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E1" w:rsidRDefault="00B62EE1" w:rsidP="00B62EE1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</w:t>
      </w:r>
    </w:p>
    <w:p w:rsidR="00B62EE1" w:rsidRDefault="00B62EE1" w:rsidP="00B62EE1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Донецкой Народной Республики</w:t>
      </w:r>
    </w:p>
    <w:p w:rsidR="00B62EE1" w:rsidRDefault="00B62EE1" w:rsidP="00B62EE1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Государственное бюджетное профессиональное образовательное учреждение «Мариупольский многопрофильный техникум»</w:t>
      </w:r>
    </w:p>
    <w:p w:rsidR="00B62EE1" w:rsidRDefault="00B62EE1" w:rsidP="00B62EE1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62EE1" w:rsidRDefault="00B62EE1" w:rsidP="00B62EE1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62EE1" w:rsidRDefault="00B62EE1" w:rsidP="00B62EE1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62EE1" w:rsidRDefault="00B62EE1" w:rsidP="00B62EE1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62EE1" w:rsidRDefault="00B62EE1" w:rsidP="00B62EE1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62EE1" w:rsidRDefault="00B62EE1" w:rsidP="00B62EE1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62EE1" w:rsidRDefault="00B62EE1" w:rsidP="00B62EE1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62EE1" w:rsidRDefault="00B62EE1" w:rsidP="00B62EE1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62EE1" w:rsidRDefault="00B62EE1" w:rsidP="00B62EE1">
      <w:pPr>
        <w:tabs>
          <w:tab w:val="left" w:pos="23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62EE1" w:rsidRDefault="00B62EE1" w:rsidP="00B62EE1">
      <w:pPr>
        <w:tabs>
          <w:tab w:val="left" w:pos="23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ДОКЛАД </w:t>
      </w:r>
    </w:p>
    <w:p w:rsidR="00B62EE1" w:rsidRDefault="00B62EE1" w:rsidP="00B62EE1">
      <w:pPr>
        <w:tabs>
          <w:tab w:val="left" w:pos="23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тему</w:t>
      </w:r>
    </w:p>
    <w:p w:rsidR="004231E3" w:rsidRPr="004231E3" w:rsidRDefault="004231E3" w:rsidP="00B62EE1">
      <w:pPr>
        <w:tabs>
          <w:tab w:val="left" w:pos="23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универсальных учебных действий </w:t>
      </w:r>
    </w:p>
    <w:p w:rsidR="004231E3" w:rsidRPr="004231E3" w:rsidRDefault="004231E3" w:rsidP="00B62EE1">
      <w:pPr>
        <w:tabs>
          <w:tab w:val="left" w:pos="23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с помощью веб-</w:t>
      </w:r>
      <w:proofErr w:type="spellStart"/>
      <w:r w:rsidRPr="004231E3">
        <w:rPr>
          <w:rFonts w:ascii="Times New Roman" w:hAnsi="Times New Roman" w:cs="Times New Roman"/>
          <w:sz w:val="28"/>
          <w:szCs w:val="28"/>
          <w:lang w:val="ru-RU"/>
        </w:rPr>
        <w:t>квеста</w:t>
      </w:r>
      <w:proofErr w:type="spellEnd"/>
      <w:r w:rsidRPr="004231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31E3" w:rsidRDefault="004231E3" w:rsidP="004231E3">
      <w:pPr>
        <w:tabs>
          <w:tab w:val="left" w:pos="23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B62EE1" w:rsidRDefault="00B62EE1" w:rsidP="004231E3">
      <w:pPr>
        <w:tabs>
          <w:tab w:val="left" w:pos="23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B62EE1" w:rsidRDefault="00B62EE1" w:rsidP="004231E3">
      <w:pPr>
        <w:tabs>
          <w:tab w:val="left" w:pos="23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B62EE1" w:rsidRDefault="00B62EE1" w:rsidP="004231E3">
      <w:pPr>
        <w:tabs>
          <w:tab w:val="left" w:pos="23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B62EE1" w:rsidRDefault="00B62EE1" w:rsidP="004231E3">
      <w:pPr>
        <w:tabs>
          <w:tab w:val="left" w:pos="23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B62EE1" w:rsidRDefault="005F164F" w:rsidP="00B62EE1">
      <w:pPr>
        <w:tabs>
          <w:tab w:val="left" w:pos="58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 w:rsidR="00B62EE1">
        <w:rPr>
          <w:rFonts w:ascii="Times New Roman" w:hAnsi="Times New Roman" w:cs="Times New Roman"/>
          <w:sz w:val="28"/>
          <w:szCs w:val="28"/>
          <w:lang w:val="ru-RU"/>
        </w:rPr>
        <w:t xml:space="preserve">Подготовила </w:t>
      </w:r>
    </w:p>
    <w:p w:rsidR="005F164F" w:rsidRDefault="00B62EE1" w:rsidP="00B62EE1">
      <w:pPr>
        <w:tabs>
          <w:tab w:val="left" w:pos="58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</w:t>
      </w:r>
      <w:r w:rsidR="005F164F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реподаватель </w:t>
      </w:r>
      <w:r w:rsidR="005F16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62EE1" w:rsidRDefault="005F164F" w:rsidP="00B62EE1">
      <w:pPr>
        <w:tabs>
          <w:tab w:val="left" w:pos="58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 w:rsidR="00B62EE1">
        <w:rPr>
          <w:rFonts w:ascii="Times New Roman" w:hAnsi="Times New Roman" w:cs="Times New Roman"/>
          <w:sz w:val="28"/>
          <w:szCs w:val="28"/>
          <w:lang w:val="ru-RU"/>
        </w:rPr>
        <w:t>профессионального цикла</w:t>
      </w:r>
    </w:p>
    <w:p w:rsidR="005F164F" w:rsidRDefault="005F164F" w:rsidP="00B62EE1">
      <w:pPr>
        <w:tabs>
          <w:tab w:val="left" w:pos="58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Каноник Анжела Анатольевна</w:t>
      </w:r>
    </w:p>
    <w:p w:rsidR="00B62EE1" w:rsidRDefault="00B62EE1" w:rsidP="004231E3">
      <w:pPr>
        <w:tabs>
          <w:tab w:val="left" w:pos="23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B62EE1" w:rsidRDefault="00B62EE1" w:rsidP="004231E3">
      <w:pPr>
        <w:tabs>
          <w:tab w:val="left" w:pos="23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B62EE1" w:rsidRDefault="00B62EE1" w:rsidP="004231E3">
      <w:pPr>
        <w:tabs>
          <w:tab w:val="left" w:pos="23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F164F" w:rsidRDefault="005F164F" w:rsidP="004231E3">
      <w:pPr>
        <w:tabs>
          <w:tab w:val="left" w:pos="23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B62EE1" w:rsidRDefault="00B62EE1" w:rsidP="004231E3">
      <w:pPr>
        <w:tabs>
          <w:tab w:val="left" w:pos="23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B62EE1" w:rsidRDefault="00B62EE1" w:rsidP="004231E3">
      <w:pPr>
        <w:tabs>
          <w:tab w:val="left" w:pos="23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5F164F" w:rsidRDefault="005F164F" w:rsidP="005F164F">
      <w:pPr>
        <w:tabs>
          <w:tab w:val="left" w:pos="231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г. Мариуполь 2024</w:t>
      </w:r>
    </w:p>
    <w:p w:rsidR="005F164F" w:rsidRPr="004231E3" w:rsidRDefault="005F164F" w:rsidP="005F164F">
      <w:pPr>
        <w:tabs>
          <w:tab w:val="left" w:pos="23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Формирование универсальных учебных действий </w:t>
      </w:r>
    </w:p>
    <w:p w:rsidR="005F164F" w:rsidRPr="004231E3" w:rsidRDefault="005F164F" w:rsidP="005F164F">
      <w:pPr>
        <w:tabs>
          <w:tab w:val="left" w:pos="23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с помощью веб-</w:t>
      </w:r>
      <w:proofErr w:type="spellStart"/>
      <w:r w:rsidRPr="004231E3">
        <w:rPr>
          <w:rFonts w:ascii="Times New Roman" w:hAnsi="Times New Roman" w:cs="Times New Roman"/>
          <w:sz w:val="28"/>
          <w:szCs w:val="28"/>
          <w:lang w:val="ru-RU"/>
        </w:rPr>
        <w:t>квеста</w:t>
      </w:r>
      <w:proofErr w:type="spellEnd"/>
      <w:r w:rsidRPr="004231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2EE1" w:rsidRPr="004231E3" w:rsidRDefault="00B62EE1" w:rsidP="004231E3">
      <w:pPr>
        <w:tabs>
          <w:tab w:val="left" w:pos="23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231E3" w:rsidRPr="004231E3" w:rsidRDefault="004231E3" w:rsidP="005F164F">
      <w:pPr>
        <w:tabs>
          <w:tab w:val="left" w:pos="2310"/>
        </w:tabs>
        <w:spacing w:after="0" w:line="240" w:lineRule="auto"/>
        <w:ind w:left="4111" w:hanging="41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«Цель </w:t>
      </w:r>
      <w:r w:rsidR="005F164F">
        <w:rPr>
          <w:rFonts w:ascii="Times New Roman" w:hAnsi="Times New Roman" w:cs="Times New Roman"/>
          <w:sz w:val="28"/>
          <w:szCs w:val="28"/>
          <w:lang w:val="ru-RU"/>
        </w:rPr>
        <w:t xml:space="preserve">обучения ребенка состоит в том, чтоб </w:t>
      </w: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сделать его способным развиваться дальше без помощи преподавателя». 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31E3">
        <w:rPr>
          <w:rFonts w:ascii="Times New Roman" w:hAnsi="Times New Roman" w:cs="Times New Roman"/>
          <w:sz w:val="28"/>
          <w:szCs w:val="28"/>
          <w:lang w:val="ru-RU"/>
        </w:rPr>
        <w:t>Элберт</w:t>
      </w:r>
      <w:proofErr w:type="spellEnd"/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31E3">
        <w:rPr>
          <w:rFonts w:ascii="Times New Roman" w:hAnsi="Times New Roman" w:cs="Times New Roman"/>
          <w:sz w:val="28"/>
          <w:szCs w:val="28"/>
          <w:lang w:val="ru-RU"/>
        </w:rPr>
        <w:t>Хаббарт</w:t>
      </w:r>
      <w:proofErr w:type="spellEnd"/>
      <w:r w:rsidRPr="004231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31E3" w:rsidRPr="004231E3" w:rsidRDefault="004231E3" w:rsidP="004231E3">
      <w:pPr>
        <w:tabs>
          <w:tab w:val="left" w:pos="231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4231E3" w:rsidRPr="004231E3" w:rsidRDefault="004231E3" w:rsidP="004231E3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>С введением стандартов четвёртого</w:t>
      </w: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поколения процесс учения понимается не только как усвоение системы знаний, умений и навыков, составляющих инструментальную основу компетенций обучающихся, но и как процесс развития личности, обретения духовно-нравственного опыта и социальной компетентности. В процессе обучения у </w:t>
      </w:r>
      <w:r w:rsidRPr="004231E3">
        <w:rPr>
          <w:rFonts w:ascii="Times New Roman" w:hAnsi="Times New Roman" w:cs="Times New Roman"/>
          <w:sz w:val="28"/>
          <w:szCs w:val="28"/>
          <w:lang w:val="ru-RU"/>
        </w:rPr>
        <w:t>обучающихся должна</w:t>
      </w: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сформироваться потребность в самостоятельной учёбе в течение всей активной жизни. Перед учебным заведением встала проблема подготовки подрастающего поколения к самостоятельному принятию решений, к жизни и профессиональной деятельности в информационной среде, эффективному использованию её возможностей и защиты от негативных воздействий. Обучение в учебном заведении должно обеспечить формирование у обучающихся информационных компетенций, знаний и умений, способов информационной деятельности, которые потребуются им в новой информационной среде обитания. Одним из способов формирования у обучающихся вышеупомянутых компетенций является внедрение в учебный процесс технологий дистанционного обучения.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    Дистанционными принято считать такие формы обучения, которые предоставляют возможность исключить непосредственный личный контакт преподавателя с обучающимися (или значительно ограничить), независимо от природы применения технических и прочих средств. Интернет-исследование, проведенное фондом «Общественное мнение» и сайтом www.strana.ru, показало, что основную группу пользователей сетью Интернет составляют подростки. И именно на них нацелено использование технологий дистанционного обучения.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4231E3">
        <w:rPr>
          <w:rFonts w:ascii="Times New Roman" w:hAnsi="Times New Roman" w:cs="Times New Roman"/>
          <w:sz w:val="28"/>
          <w:szCs w:val="28"/>
          <w:u w:val="single"/>
          <w:lang w:val="ru-RU"/>
        </w:rPr>
        <w:t>Одной из форм организации дистанционного занятия является образовательный веб-</w:t>
      </w:r>
      <w:proofErr w:type="spellStart"/>
      <w:r w:rsidRPr="004231E3">
        <w:rPr>
          <w:rFonts w:ascii="Times New Roman" w:hAnsi="Times New Roman" w:cs="Times New Roman"/>
          <w:sz w:val="28"/>
          <w:szCs w:val="28"/>
          <w:u w:val="single"/>
          <w:lang w:val="ru-RU"/>
        </w:rPr>
        <w:t>квест</w:t>
      </w:r>
      <w:proofErr w:type="spellEnd"/>
      <w:r w:rsidRPr="004231E3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    Образовательный веб-</w:t>
      </w:r>
      <w:proofErr w:type="spellStart"/>
      <w:r w:rsidRPr="004231E3">
        <w:rPr>
          <w:rFonts w:ascii="Times New Roman" w:hAnsi="Times New Roman" w:cs="Times New Roman"/>
          <w:sz w:val="28"/>
          <w:szCs w:val="28"/>
          <w:lang w:val="ru-RU"/>
        </w:rPr>
        <w:t>квест</w:t>
      </w:r>
      <w:proofErr w:type="spellEnd"/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- проблемное задание c элементами ролевой игры, для выполнения которого используются информационные ресурсы сети Интернет.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4231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Веб – </w:t>
      </w:r>
      <w:proofErr w:type="spellStart"/>
      <w:r w:rsidRPr="004231E3">
        <w:rPr>
          <w:rFonts w:ascii="Times New Roman" w:hAnsi="Times New Roman" w:cs="Times New Roman"/>
          <w:b/>
          <w:sz w:val="28"/>
          <w:szCs w:val="28"/>
          <w:lang w:val="ru-RU"/>
        </w:rPr>
        <w:t>квест</w:t>
      </w:r>
      <w:proofErr w:type="spellEnd"/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- это сайт, с которым работают обучающиеся, выполняя учебную задачу. Разрабатываются такие веб-</w:t>
      </w:r>
      <w:proofErr w:type="spellStart"/>
      <w:r w:rsidRPr="004231E3">
        <w:rPr>
          <w:rFonts w:ascii="Times New Roman" w:hAnsi="Times New Roman" w:cs="Times New Roman"/>
          <w:sz w:val="28"/>
          <w:szCs w:val="28"/>
          <w:lang w:val="ru-RU"/>
        </w:rPr>
        <w:t>квесты</w:t>
      </w:r>
      <w:proofErr w:type="spellEnd"/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для максимальной интеграции Интернета в различные учебные предметы на разных уровнях обучения в учебном процессе. Они охватывают отдельную проблему, учебный предмет, тему, могут быть и </w:t>
      </w:r>
      <w:proofErr w:type="spellStart"/>
      <w:r w:rsidRPr="004231E3">
        <w:rPr>
          <w:rFonts w:ascii="Times New Roman" w:hAnsi="Times New Roman" w:cs="Times New Roman"/>
          <w:sz w:val="28"/>
          <w:szCs w:val="28"/>
          <w:lang w:val="ru-RU"/>
        </w:rPr>
        <w:t>межпредметными</w:t>
      </w:r>
      <w:proofErr w:type="spellEnd"/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. Особенностью </w:t>
      </w:r>
      <w:r w:rsidRPr="004231E3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образовательных веб-</w:t>
      </w:r>
      <w:proofErr w:type="spellStart"/>
      <w:r w:rsidRPr="004231E3">
        <w:rPr>
          <w:rFonts w:ascii="Times New Roman" w:hAnsi="Times New Roman" w:cs="Times New Roman"/>
          <w:sz w:val="28"/>
          <w:szCs w:val="28"/>
          <w:lang w:val="ru-RU"/>
        </w:rPr>
        <w:t>квестов</w:t>
      </w:r>
      <w:proofErr w:type="spellEnd"/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то, что часть или вся информация для самостоятельной или групповой работы обучающихся с ним находится на различных веб-сайтах. Кроме того, результатом работы с веб-</w:t>
      </w:r>
      <w:proofErr w:type="spellStart"/>
      <w:r w:rsidRPr="004231E3">
        <w:rPr>
          <w:rFonts w:ascii="Times New Roman" w:hAnsi="Times New Roman" w:cs="Times New Roman"/>
          <w:sz w:val="28"/>
          <w:szCs w:val="28"/>
          <w:lang w:val="ru-RU"/>
        </w:rPr>
        <w:t>квестом</w:t>
      </w:r>
      <w:proofErr w:type="spellEnd"/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публикация работ обучающихся.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b/>
          <w:sz w:val="28"/>
          <w:szCs w:val="28"/>
          <w:lang w:val="ru-RU"/>
        </w:rPr>
        <w:t>Пример формирования универсальных учебных действий с помощью веб-</w:t>
      </w:r>
      <w:proofErr w:type="spellStart"/>
      <w:r w:rsidRPr="004231E3">
        <w:rPr>
          <w:rFonts w:ascii="Times New Roman" w:hAnsi="Times New Roman" w:cs="Times New Roman"/>
          <w:b/>
          <w:sz w:val="28"/>
          <w:szCs w:val="28"/>
          <w:lang w:val="ru-RU"/>
        </w:rPr>
        <w:t>квеста</w:t>
      </w:r>
      <w:proofErr w:type="spellEnd"/>
      <w:r w:rsidRPr="004231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gramStart"/>
      <w:r w:rsidRPr="004231E3">
        <w:rPr>
          <w:rFonts w:ascii="Times New Roman" w:hAnsi="Times New Roman" w:cs="Times New Roman"/>
          <w:sz w:val="28"/>
          <w:szCs w:val="28"/>
          <w:u w:val="single"/>
          <w:lang w:val="ru-RU"/>
        </w:rPr>
        <w:t>Этапы  веб</w:t>
      </w:r>
      <w:proofErr w:type="gramEnd"/>
      <w:r w:rsidRPr="004231E3">
        <w:rPr>
          <w:rFonts w:ascii="Times New Roman" w:hAnsi="Times New Roman" w:cs="Times New Roman"/>
          <w:sz w:val="28"/>
          <w:szCs w:val="28"/>
          <w:u w:val="single"/>
          <w:lang w:val="ru-RU"/>
        </w:rPr>
        <w:t>-</w:t>
      </w:r>
      <w:proofErr w:type="spellStart"/>
      <w:r w:rsidRPr="004231E3">
        <w:rPr>
          <w:rFonts w:ascii="Times New Roman" w:hAnsi="Times New Roman" w:cs="Times New Roman"/>
          <w:sz w:val="28"/>
          <w:szCs w:val="28"/>
          <w:u w:val="single"/>
          <w:lang w:val="ru-RU"/>
        </w:rPr>
        <w:t>квеста</w:t>
      </w:r>
      <w:proofErr w:type="spellEnd"/>
    </w:p>
    <w:p w:rsidR="004231E3" w:rsidRPr="004231E3" w:rsidRDefault="004231E3" w:rsidP="004231E3">
      <w:pPr>
        <w:pStyle w:val="a3"/>
        <w:numPr>
          <w:ilvl w:val="0"/>
          <w:numId w:val="1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b/>
          <w:sz w:val="28"/>
          <w:szCs w:val="28"/>
          <w:lang w:val="ru-RU"/>
        </w:rPr>
        <w:t>Знакомство с ролями.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    Обучающимся предлагается список ролей, от лица которых они могут выполнить задания. Для каждой роли прописан план действий и задания. С помощью форума обучающиеся выбирают себе роли.</w:t>
      </w:r>
    </w:p>
    <w:p w:rsidR="004231E3" w:rsidRPr="004231E3" w:rsidRDefault="004231E3" w:rsidP="004231E3">
      <w:pPr>
        <w:pStyle w:val="a3"/>
        <w:numPr>
          <w:ilvl w:val="0"/>
          <w:numId w:val="1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b/>
          <w:sz w:val="28"/>
          <w:szCs w:val="28"/>
          <w:lang w:val="ru-RU"/>
        </w:rPr>
        <w:t>Формирование команд.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  После выбора обучающимися ролей, формируются команды.  Каждая команда выполняет задания по своему плану. План и этапы работы, для каждой команды, размещены на отдельных страницах сайта.</w:t>
      </w:r>
    </w:p>
    <w:p w:rsidR="004231E3" w:rsidRPr="004231E3" w:rsidRDefault="004231E3" w:rsidP="004231E3">
      <w:pPr>
        <w:tabs>
          <w:tab w:val="left" w:pos="426"/>
          <w:tab w:val="left" w:pos="23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4231E3">
        <w:rPr>
          <w:rFonts w:ascii="Times New Roman" w:hAnsi="Times New Roman" w:cs="Times New Roman"/>
          <w:b/>
          <w:sz w:val="28"/>
          <w:szCs w:val="28"/>
          <w:lang w:val="ru-RU"/>
        </w:rPr>
        <w:t>3. Работа над заданиями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1. Изучить материал (обучающимся предлагается список сайтов, электронных книг, цифровых ресурсов);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2. Найти практическое применение своего материала;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3. Подготовить презентацию, видеоролик, сайт по изучаемому материалу;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4. Составить викторину по своему материалу.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   В процессе </w:t>
      </w:r>
      <w:r w:rsidRPr="004231E3">
        <w:rPr>
          <w:rFonts w:ascii="Times New Roman" w:hAnsi="Times New Roman" w:cs="Times New Roman"/>
          <w:sz w:val="28"/>
          <w:szCs w:val="28"/>
          <w:lang w:val="ru-RU"/>
        </w:rPr>
        <w:t>выполнения заданий,</w:t>
      </w: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обучающиеся работают в команде на общий результат. Участники одновременно, в соответствии с выбранными ролями, выполняют задания. В процессе работы над веб-</w:t>
      </w:r>
      <w:proofErr w:type="spellStart"/>
      <w:r w:rsidRPr="004231E3">
        <w:rPr>
          <w:rFonts w:ascii="Times New Roman" w:hAnsi="Times New Roman" w:cs="Times New Roman"/>
          <w:sz w:val="28"/>
          <w:szCs w:val="28"/>
          <w:lang w:val="ru-RU"/>
        </w:rPr>
        <w:t>квестом</w:t>
      </w:r>
      <w:proofErr w:type="spellEnd"/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происходит взаимное обучение членов команды умениям работы с компьютерными программами и сетью Интернет. Участники обмениваются материалами для достижения общей цели.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Общение и размещение рабочих материалов происходит на форуме сайта, а </w:t>
      </w:r>
      <w:proofErr w:type="gramStart"/>
      <w:r w:rsidRPr="004231E3">
        <w:rPr>
          <w:rFonts w:ascii="Times New Roman" w:hAnsi="Times New Roman" w:cs="Times New Roman"/>
          <w:sz w:val="28"/>
          <w:szCs w:val="28"/>
          <w:u w:val="single"/>
          <w:lang w:val="ru-RU"/>
        </w:rPr>
        <w:t>так же</w:t>
      </w:r>
      <w:proofErr w:type="gramEnd"/>
      <w:r w:rsidRPr="004231E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 помощью личных сообщений и чата.</w:t>
      </w:r>
    </w:p>
    <w:p w:rsidR="004231E3" w:rsidRPr="004231E3" w:rsidRDefault="004231E3" w:rsidP="004231E3">
      <w:pPr>
        <w:tabs>
          <w:tab w:val="left" w:pos="426"/>
          <w:tab w:val="left" w:pos="23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4231E3">
        <w:rPr>
          <w:rFonts w:ascii="Times New Roman" w:hAnsi="Times New Roman" w:cs="Times New Roman"/>
          <w:b/>
          <w:sz w:val="28"/>
          <w:szCs w:val="28"/>
          <w:lang w:val="ru-RU"/>
        </w:rPr>
        <w:t>4. Защита итоговых работ</w:t>
      </w:r>
    </w:p>
    <w:p w:rsidR="004231E3" w:rsidRPr="004231E3" w:rsidRDefault="004231E3" w:rsidP="004231E3">
      <w:pPr>
        <w:tabs>
          <w:tab w:val="left" w:pos="426"/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1. Изучить презентации всех команд.</w:t>
      </w:r>
    </w:p>
    <w:p w:rsidR="004231E3" w:rsidRPr="004231E3" w:rsidRDefault="004231E3" w:rsidP="004231E3">
      <w:pPr>
        <w:tabs>
          <w:tab w:val="left" w:pos="426"/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2. Ответить на вопросы викторин.</w:t>
      </w:r>
    </w:p>
    <w:p w:rsidR="004231E3" w:rsidRPr="004231E3" w:rsidRDefault="004231E3" w:rsidP="004231E3">
      <w:pPr>
        <w:tabs>
          <w:tab w:val="left" w:pos="426"/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3. Представление итоговых презентаций, видеороликов или сайтов с исследуемым материалом. (главная страница </w:t>
      </w:r>
      <w:proofErr w:type="spellStart"/>
      <w:r w:rsidRPr="004231E3">
        <w:rPr>
          <w:rFonts w:ascii="Times New Roman" w:hAnsi="Times New Roman" w:cs="Times New Roman"/>
          <w:sz w:val="28"/>
          <w:szCs w:val="28"/>
          <w:lang w:val="ru-RU"/>
        </w:rPr>
        <w:t>квеста</w:t>
      </w:r>
      <w:proofErr w:type="spellEnd"/>
      <w:r w:rsidRPr="004231E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231E3" w:rsidRPr="004231E3" w:rsidRDefault="004231E3" w:rsidP="004231E3">
      <w:pPr>
        <w:tabs>
          <w:tab w:val="left" w:pos="426"/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4. Контроль с помощью вопросов викторины (работа на форуме).</w:t>
      </w:r>
    </w:p>
    <w:p w:rsidR="004231E3" w:rsidRPr="004231E3" w:rsidRDefault="004231E3" w:rsidP="004231E3">
      <w:pPr>
        <w:tabs>
          <w:tab w:val="left" w:pos="426"/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5. Подсчёт баллов за выполнение каждого задания.</w:t>
      </w:r>
      <w:r w:rsidRPr="004231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:rsidR="004231E3" w:rsidRPr="004231E3" w:rsidRDefault="004231E3" w:rsidP="004231E3">
      <w:pPr>
        <w:tabs>
          <w:tab w:val="left" w:pos="426"/>
          <w:tab w:val="left" w:pos="23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5. Рефлексия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Написать </w:t>
      </w:r>
      <w:proofErr w:type="spellStart"/>
      <w:r w:rsidRPr="004231E3">
        <w:rPr>
          <w:rFonts w:ascii="Times New Roman" w:hAnsi="Times New Roman" w:cs="Times New Roman"/>
          <w:sz w:val="28"/>
          <w:szCs w:val="28"/>
          <w:lang w:val="ru-RU"/>
        </w:rPr>
        <w:t>синквейн</w:t>
      </w:r>
      <w:proofErr w:type="spellEnd"/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по теме любой команды и поместить его на форуме.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231E3">
        <w:rPr>
          <w:rFonts w:ascii="Times New Roman" w:hAnsi="Times New Roman" w:cs="Times New Roman"/>
          <w:sz w:val="28"/>
          <w:szCs w:val="28"/>
          <w:lang w:val="ru-RU"/>
        </w:rPr>
        <w:t>Синквейн</w:t>
      </w:r>
      <w:proofErr w:type="spellEnd"/>
    </w:p>
    <w:p w:rsidR="004231E3" w:rsidRPr="004231E3" w:rsidRDefault="004231E3" w:rsidP="004231E3">
      <w:pPr>
        <w:pStyle w:val="a3"/>
        <w:numPr>
          <w:ilvl w:val="0"/>
          <w:numId w:val="2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Первая строка – одно существительное или местоимение, выражающее главную тему </w:t>
      </w:r>
      <w:proofErr w:type="spellStart"/>
      <w:r w:rsidRPr="004231E3">
        <w:rPr>
          <w:rFonts w:ascii="Times New Roman" w:hAnsi="Times New Roman" w:cs="Times New Roman"/>
          <w:sz w:val="28"/>
          <w:szCs w:val="28"/>
          <w:lang w:val="ru-RU"/>
        </w:rPr>
        <w:t>синквейна</w:t>
      </w:r>
      <w:proofErr w:type="spellEnd"/>
      <w:r w:rsidRPr="004231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31E3" w:rsidRPr="004231E3" w:rsidRDefault="004231E3" w:rsidP="004231E3">
      <w:pPr>
        <w:pStyle w:val="a3"/>
        <w:numPr>
          <w:ilvl w:val="0"/>
          <w:numId w:val="2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Вторая строка – два прилагательных или причастия, описывающие признаки и свойства выбранной темы.</w:t>
      </w:r>
    </w:p>
    <w:p w:rsidR="004231E3" w:rsidRPr="004231E3" w:rsidRDefault="004231E3" w:rsidP="004231E3">
      <w:pPr>
        <w:pStyle w:val="a3"/>
        <w:numPr>
          <w:ilvl w:val="0"/>
          <w:numId w:val="2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Третья строка – три глагола или деепричастия, описывающие действия в рамках темы.</w:t>
      </w:r>
    </w:p>
    <w:p w:rsidR="004231E3" w:rsidRPr="004231E3" w:rsidRDefault="004231E3" w:rsidP="004231E3">
      <w:pPr>
        <w:pStyle w:val="a3"/>
        <w:numPr>
          <w:ilvl w:val="0"/>
          <w:numId w:val="2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lastRenderedPageBreak/>
        <w:t>Четвертая строка – фраза из четырёх слов, выражающая отношение автора к описываемой теме.</w:t>
      </w:r>
    </w:p>
    <w:p w:rsidR="004231E3" w:rsidRPr="004231E3" w:rsidRDefault="004231E3" w:rsidP="004231E3">
      <w:pPr>
        <w:pStyle w:val="a3"/>
        <w:numPr>
          <w:ilvl w:val="0"/>
          <w:numId w:val="2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Пятая строка – одно слово-резюме, описывающее суть темы.</w:t>
      </w:r>
    </w:p>
    <w:p w:rsidR="004231E3" w:rsidRPr="004231E3" w:rsidRDefault="004231E3" w:rsidP="004231E3">
      <w:pPr>
        <w:tabs>
          <w:tab w:val="left" w:pos="426"/>
          <w:tab w:val="left" w:pos="23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5F16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231E3">
        <w:rPr>
          <w:rFonts w:ascii="Times New Roman" w:hAnsi="Times New Roman" w:cs="Times New Roman"/>
          <w:b/>
          <w:sz w:val="28"/>
          <w:szCs w:val="28"/>
          <w:lang w:val="ru-RU"/>
        </w:rPr>
        <w:t>6. Итог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Обучающиеся сами выставляют себе отметки, используя баллы, полученные при выполнении заданий.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31E3" w:rsidRPr="004231E3" w:rsidRDefault="004231E3" w:rsidP="004231E3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b/>
          <w:sz w:val="28"/>
          <w:szCs w:val="28"/>
          <w:lang w:val="ru-RU"/>
        </w:rPr>
        <w:t>Вывод: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С помощью представленного веб-</w:t>
      </w:r>
      <w:proofErr w:type="spellStart"/>
      <w:r w:rsidRPr="004231E3">
        <w:rPr>
          <w:rFonts w:ascii="Times New Roman" w:hAnsi="Times New Roman" w:cs="Times New Roman"/>
          <w:sz w:val="28"/>
          <w:szCs w:val="28"/>
          <w:lang w:val="ru-RU"/>
        </w:rPr>
        <w:t>квеста</w:t>
      </w:r>
      <w:proofErr w:type="spellEnd"/>
      <w:r w:rsidRPr="004231E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231E3" w:rsidRPr="004231E3" w:rsidRDefault="004231E3" w:rsidP="004231E3">
      <w:pPr>
        <w:pStyle w:val="a3"/>
        <w:numPr>
          <w:ilvl w:val="0"/>
          <w:numId w:val="3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обучающиеся учатся выстраивать работу по плану;</w:t>
      </w:r>
    </w:p>
    <w:p w:rsidR="004231E3" w:rsidRPr="004231E3" w:rsidRDefault="004231E3" w:rsidP="004231E3">
      <w:pPr>
        <w:pStyle w:val="a3"/>
        <w:numPr>
          <w:ilvl w:val="0"/>
          <w:numId w:val="3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рассмотрены способы привлечение </w:t>
      </w:r>
      <w:r w:rsidR="005F164F" w:rsidRPr="004231E3">
        <w:rPr>
          <w:rFonts w:ascii="Times New Roman" w:hAnsi="Times New Roman" w:cs="Times New Roman"/>
          <w:sz w:val="28"/>
          <w:szCs w:val="28"/>
          <w:lang w:val="ru-RU"/>
        </w:rPr>
        <w:t>обучающихся для</w:t>
      </w: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открытия новых знаний;</w:t>
      </w:r>
    </w:p>
    <w:p w:rsidR="004231E3" w:rsidRPr="004231E3" w:rsidRDefault="004231E3" w:rsidP="004231E3">
      <w:pPr>
        <w:pStyle w:val="a3"/>
        <w:numPr>
          <w:ilvl w:val="0"/>
          <w:numId w:val="3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показана практическая направленность математических знаний;</w:t>
      </w:r>
    </w:p>
    <w:p w:rsidR="004231E3" w:rsidRPr="004231E3" w:rsidRDefault="004231E3" w:rsidP="004231E3">
      <w:pPr>
        <w:pStyle w:val="a3"/>
        <w:numPr>
          <w:ilvl w:val="0"/>
          <w:numId w:val="3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происходит </w:t>
      </w:r>
      <w:r w:rsidR="005F164F" w:rsidRPr="004231E3">
        <w:rPr>
          <w:rFonts w:ascii="Times New Roman" w:hAnsi="Times New Roman" w:cs="Times New Roman"/>
          <w:sz w:val="28"/>
          <w:szCs w:val="28"/>
          <w:lang w:val="ru-RU"/>
        </w:rPr>
        <w:t>обучение обучающихся</w:t>
      </w: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приемам работы в группах;</w:t>
      </w:r>
    </w:p>
    <w:p w:rsidR="004231E3" w:rsidRPr="004231E3" w:rsidRDefault="004231E3" w:rsidP="004231E3">
      <w:pPr>
        <w:pStyle w:val="a3"/>
        <w:numPr>
          <w:ilvl w:val="0"/>
          <w:numId w:val="3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ребята принимают участие в оценивании собственных достижений;</w:t>
      </w:r>
    </w:p>
    <w:p w:rsidR="004231E3" w:rsidRPr="004231E3" w:rsidRDefault="004231E3" w:rsidP="004231E3">
      <w:pPr>
        <w:pStyle w:val="a3"/>
        <w:numPr>
          <w:ilvl w:val="0"/>
          <w:numId w:val="3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учатся пользоваться различными источниками информации: материалами электронных </w:t>
      </w:r>
      <w:bookmarkStart w:id="0" w:name="_GoBack"/>
      <w:bookmarkEnd w:id="0"/>
      <w:r w:rsidR="005F164F" w:rsidRPr="004231E3">
        <w:rPr>
          <w:rFonts w:ascii="Times New Roman" w:hAnsi="Times New Roman" w:cs="Times New Roman"/>
          <w:sz w:val="28"/>
          <w:szCs w:val="28"/>
          <w:lang w:val="ru-RU"/>
        </w:rPr>
        <w:t>учебников (чтение</w:t>
      </w:r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файлов </w:t>
      </w:r>
      <w:proofErr w:type="spellStart"/>
      <w:r w:rsidRPr="004231E3">
        <w:rPr>
          <w:rFonts w:ascii="Times New Roman" w:hAnsi="Times New Roman" w:cs="Times New Roman"/>
          <w:sz w:val="28"/>
          <w:szCs w:val="28"/>
          <w:lang w:val="ru-RU"/>
        </w:rPr>
        <w:t>pdf</w:t>
      </w:r>
      <w:proofErr w:type="spellEnd"/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231E3">
        <w:rPr>
          <w:rFonts w:ascii="Times New Roman" w:hAnsi="Times New Roman" w:cs="Times New Roman"/>
          <w:sz w:val="28"/>
          <w:szCs w:val="28"/>
          <w:lang w:val="ru-RU"/>
        </w:rPr>
        <w:t>djvu</w:t>
      </w:r>
      <w:proofErr w:type="spellEnd"/>
      <w:r w:rsidRPr="004231E3">
        <w:rPr>
          <w:rFonts w:ascii="Times New Roman" w:hAnsi="Times New Roman" w:cs="Times New Roman"/>
          <w:sz w:val="28"/>
          <w:szCs w:val="28"/>
          <w:lang w:val="ru-RU"/>
        </w:rPr>
        <w:t>), ресурсами, размещенными в сети Интернет;</w:t>
      </w:r>
    </w:p>
    <w:p w:rsidR="004231E3" w:rsidRPr="004231E3" w:rsidRDefault="004231E3" w:rsidP="004231E3">
      <w:pPr>
        <w:pStyle w:val="a3"/>
        <w:numPr>
          <w:ilvl w:val="0"/>
          <w:numId w:val="3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обучающиеся учатся разным способам выражения своих мыслей, искусству спора, отстаивания собственного мнения, уважения мнения других;</w:t>
      </w:r>
    </w:p>
    <w:p w:rsidR="004231E3" w:rsidRPr="004231E3" w:rsidRDefault="004231E3" w:rsidP="004231E3">
      <w:pPr>
        <w:pStyle w:val="a3"/>
        <w:numPr>
          <w:ilvl w:val="0"/>
          <w:numId w:val="3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приобретают навык совместного решения возникающих учебных проблем;</w:t>
      </w:r>
    </w:p>
    <w:p w:rsidR="004231E3" w:rsidRPr="004231E3" w:rsidRDefault="004231E3" w:rsidP="004231E3">
      <w:pPr>
        <w:pStyle w:val="a3"/>
        <w:numPr>
          <w:ilvl w:val="0"/>
          <w:numId w:val="3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учатся планировать свой досуг;</w:t>
      </w:r>
    </w:p>
    <w:p w:rsidR="004231E3" w:rsidRPr="004231E3" w:rsidRDefault="004231E3" w:rsidP="004231E3">
      <w:pPr>
        <w:pStyle w:val="a3"/>
        <w:numPr>
          <w:ilvl w:val="0"/>
          <w:numId w:val="3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у обучающихся появляется возможность самостоятельно выбирать задания из предложенных;</w:t>
      </w:r>
    </w:p>
    <w:p w:rsidR="004231E3" w:rsidRPr="004231E3" w:rsidRDefault="004231E3" w:rsidP="004231E3">
      <w:pPr>
        <w:pStyle w:val="a3"/>
        <w:numPr>
          <w:ilvl w:val="0"/>
          <w:numId w:val="3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преподаватель организует конструктивную совместную деятельность;</w:t>
      </w:r>
    </w:p>
    <w:p w:rsidR="004231E3" w:rsidRPr="004231E3" w:rsidRDefault="004231E3" w:rsidP="004231E3">
      <w:pPr>
        <w:pStyle w:val="a3"/>
        <w:numPr>
          <w:ilvl w:val="0"/>
          <w:numId w:val="3"/>
        </w:num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преподаватель и обучающиеся вместе решают возникающие учебные проблемы.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231E3" w:rsidRPr="004231E3" w:rsidRDefault="004231E3" w:rsidP="004231E3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31E3">
        <w:rPr>
          <w:rFonts w:ascii="Times New Roman" w:hAnsi="Times New Roman" w:cs="Times New Roman"/>
          <w:sz w:val="28"/>
          <w:szCs w:val="28"/>
          <w:lang w:val="ru-RU"/>
        </w:rPr>
        <w:t>Таким образом, используя образовательный веб-</w:t>
      </w:r>
      <w:proofErr w:type="spellStart"/>
      <w:r w:rsidRPr="004231E3">
        <w:rPr>
          <w:rFonts w:ascii="Times New Roman" w:hAnsi="Times New Roman" w:cs="Times New Roman"/>
          <w:sz w:val="28"/>
          <w:szCs w:val="28"/>
          <w:lang w:val="ru-RU"/>
        </w:rPr>
        <w:t>квест</w:t>
      </w:r>
      <w:proofErr w:type="spellEnd"/>
      <w:r w:rsidRPr="004231E3">
        <w:rPr>
          <w:rFonts w:ascii="Times New Roman" w:hAnsi="Times New Roman" w:cs="Times New Roman"/>
          <w:sz w:val="28"/>
          <w:szCs w:val="28"/>
          <w:lang w:val="ru-RU"/>
        </w:rPr>
        <w:t xml:space="preserve"> можно создать условия для формирования универсальных учебных действий обучающихся.</w:t>
      </w:r>
    </w:p>
    <w:p w:rsidR="004231E3" w:rsidRPr="004231E3" w:rsidRDefault="004231E3" w:rsidP="004231E3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231E3" w:rsidRPr="004231E3" w:rsidRDefault="004231E3" w:rsidP="004231E3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231E3" w:rsidRPr="004231E3" w:rsidRDefault="004231E3" w:rsidP="004231E3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231E3" w:rsidRPr="004231E3" w:rsidRDefault="004231E3" w:rsidP="004231E3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729F1" w:rsidRPr="004231E3" w:rsidRDefault="005F164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729F1" w:rsidRPr="004231E3" w:rsidSect="004231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4F" w:rsidRDefault="005F164F" w:rsidP="005F164F">
      <w:pPr>
        <w:spacing w:after="0" w:line="240" w:lineRule="auto"/>
      </w:pPr>
      <w:r>
        <w:separator/>
      </w:r>
    </w:p>
  </w:endnote>
  <w:endnote w:type="continuationSeparator" w:id="0">
    <w:p w:rsidR="005F164F" w:rsidRDefault="005F164F" w:rsidP="005F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4F" w:rsidRDefault="005F164F" w:rsidP="005F164F">
      <w:pPr>
        <w:spacing w:after="0" w:line="240" w:lineRule="auto"/>
      </w:pPr>
      <w:r>
        <w:separator/>
      </w:r>
    </w:p>
  </w:footnote>
  <w:footnote w:type="continuationSeparator" w:id="0">
    <w:p w:rsidR="005F164F" w:rsidRDefault="005F164F" w:rsidP="005F1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920D3"/>
    <w:multiLevelType w:val="hybridMultilevel"/>
    <w:tmpl w:val="10E0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E163C"/>
    <w:multiLevelType w:val="hybridMultilevel"/>
    <w:tmpl w:val="65AA8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F1E45"/>
    <w:multiLevelType w:val="hybridMultilevel"/>
    <w:tmpl w:val="4080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01"/>
    <w:rsid w:val="004231E3"/>
    <w:rsid w:val="005F164F"/>
    <w:rsid w:val="00B62EE1"/>
    <w:rsid w:val="00C23682"/>
    <w:rsid w:val="00E2625F"/>
    <w:rsid w:val="00F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068C"/>
  <w15:chartTrackingRefBased/>
  <w15:docId w15:val="{FEFFDA19-4602-4FAD-A521-35A88F80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1E3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1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1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64F"/>
    <w:rPr>
      <w:lang w:val="uk-UA"/>
    </w:rPr>
  </w:style>
  <w:style w:type="paragraph" w:styleId="a6">
    <w:name w:val="footer"/>
    <w:basedOn w:val="a"/>
    <w:link w:val="a7"/>
    <w:uiPriority w:val="99"/>
    <w:unhideWhenUsed/>
    <w:rsid w:val="005F1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64F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3</cp:revision>
  <dcterms:created xsi:type="dcterms:W3CDTF">2024-12-12T18:25:00Z</dcterms:created>
  <dcterms:modified xsi:type="dcterms:W3CDTF">2024-12-12T18:39:00Z</dcterms:modified>
</cp:coreProperties>
</file>