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BA" w:rsidRPr="00327EC3" w:rsidRDefault="000D30BA" w:rsidP="00ED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C3">
        <w:rPr>
          <w:rFonts w:ascii="Times New Roman" w:hAnsi="Times New Roman" w:cs="Times New Roman"/>
          <w:b/>
          <w:sz w:val="28"/>
          <w:szCs w:val="28"/>
        </w:rPr>
        <w:t>Совершенствование педагогического масте</w:t>
      </w:r>
      <w:r w:rsidR="00DB6507" w:rsidRPr="00327EC3">
        <w:rPr>
          <w:rFonts w:ascii="Times New Roman" w:hAnsi="Times New Roman" w:cs="Times New Roman"/>
          <w:b/>
          <w:sz w:val="28"/>
          <w:szCs w:val="28"/>
        </w:rPr>
        <w:t xml:space="preserve">рства учителей </w:t>
      </w:r>
      <w:r w:rsidRPr="00327EC3">
        <w:rPr>
          <w:rFonts w:ascii="Times New Roman" w:hAnsi="Times New Roman" w:cs="Times New Roman"/>
          <w:b/>
          <w:sz w:val="28"/>
          <w:szCs w:val="28"/>
        </w:rPr>
        <w:t xml:space="preserve"> через самообразовательную деятельность</w:t>
      </w:r>
    </w:p>
    <w:p w:rsidR="000D30BA" w:rsidRPr="00327EC3" w:rsidRDefault="000D30BA" w:rsidP="000D30BA">
      <w:pPr>
        <w:pStyle w:val="a3"/>
        <w:spacing w:after="0" w:line="240" w:lineRule="auto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0D30BA" w:rsidRPr="00327EC3" w:rsidRDefault="0071701F" w:rsidP="000D30B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D543A" w:rsidRPr="00327EC3" w:rsidRDefault="0035363D" w:rsidP="00ED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EC3">
        <w:rPr>
          <w:rFonts w:ascii="Times New Roman" w:hAnsi="Times New Roman" w:cs="Times New Roman"/>
          <w:sz w:val="28"/>
          <w:szCs w:val="28"/>
        </w:rPr>
        <w:t xml:space="preserve">Начальное образование – самый </w:t>
      </w:r>
      <w:r w:rsidRPr="00327EC3">
        <w:rPr>
          <w:rFonts w:ascii="Times New Roman" w:hAnsi="Times New Roman" w:cs="Times New Roman"/>
          <w:sz w:val="28"/>
          <w:szCs w:val="28"/>
          <w:u w:val="single"/>
        </w:rPr>
        <w:t>важный</w:t>
      </w:r>
      <w:r w:rsidRPr="00327EC3">
        <w:rPr>
          <w:rFonts w:ascii="Times New Roman" w:hAnsi="Times New Roman" w:cs="Times New Roman"/>
          <w:sz w:val="28"/>
          <w:szCs w:val="28"/>
        </w:rPr>
        <w:t xml:space="preserve"> этап в достижении цели образования человека, т.к. оно включает в себя основы знаний по </w:t>
      </w:r>
      <w:r w:rsidRPr="00327EC3">
        <w:rPr>
          <w:rFonts w:ascii="Times New Roman" w:hAnsi="Times New Roman" w:cs="Times New Roman"/>
          <w:sz w:val="28"/>
          <w:szCs w:val="28"/>
          <w:u w:val="single"/>
        </w:rPr>
        <w:t>всем</w:t>
      </w:r>
      <w:r w:rsidRPr="00327EC3">
        <w:rPr>
          <w:rFonts w:ascii="Times New Roman" w:hAnsi="Times New Roman" w:cs="Times New Roman"/>
          <w:sz w:val="28"/>
          <w:szCs w:val="28"/>
        </w:rPr>
        <w:t xml:space="preserve"> образовательным циклам. Именно на </w:t>
      </w:r>
      <w:r w:rsidRPr="00327EC3">
        <w:rPr>
          <w:rFonts w:ascii="Times New Roman" w:hAnsi="Times New Roman" w:cs="Times New Roman"/>
          <w:sz w:val="28"/>
          <w:szCs w:val="28"/>
          <w:u w:val="single"/>
        </w:rPr>
        <w:t>этом</w:t>
      </w:r>
      <w:r w:rsidRPr="00327EC3">
        <w:rPr>
          <w:rFonts w:ascii="Times New Roman" w:hAnsi="Times New Roman" w:cs="Times New Roman"/>
          <w:sz w:val="28"/>
          <w:szCs w:val="28"/>
        </w:rPr>
        <w:t xml:space="preserve"> этапе создаются условия с самых ранних лет выявить признаки одаренности, заложить основы мировоззрения, развить возможности и способности человека. </w:t>
      </w:r>
      <w:r w:rsidR="000000A8" w:rsidRPr="00327EC3">
        <w:rPr>
          <w:rFonts w:ascii="Times New Roman" w:hAnsi="Times New Roman" w:cs="Times New Roman"/>
          <w:sz w:val="28"/>
          <w:szCs w:val="28"/>
        </w:rPr>
        <w:t xml:space="preserve">Учитель начальных классов формирует у младших школьников основы учебно-познавательной деятельности, </w:t>
      </w:r>
      <w:r w:rsidR="000000A8" w:rsidRPr="00327EC3">
        <w:rPr>
          <w:rFonts w:ascii="Times New Roman" w:hAnsi="Times New Roman" w:cs="Times New Roman"/>
          <w:sz w:val="28"/>
          <w:szCs w:val="28"/>
          <w:u w:val="single"/>
        </w:rPr>
        <w:t>используя</w:t>
      </w:r>
      <w:r w:rsidR="000000A8" w:rsidRPr="00327EC3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0000A8" w:rsidRPr="00327EC3">
        <w:rPr>
          <w:rFonts w:ascii="Times New Roman" w:hAnsi="Times New Roman" w:cs="Times New Roman"/>
          <w:sz w:val="28"/>
          <w:szCs w:val="28"/>
          <w:u w:val="single"/>
        </w:rPr>
        <w:t>педагогические и психологические</w:t>
      </w:r>
      <w:r w:rsidR="000000A8" w:rsidRPr="00327EC3">
        <w:rPr>
          <w:rFonts w:ascii="Times New Roman" w:hAnsi="Times New Roman" w:cs="Times New Roman"/>
          <w:sz w:val="28"/>
          <w:szCs w:val="28"/>
        </w:rPr>
        <w:t xml:space="preserve"> средства. </w:t>
      </w:r>
      <w:r w:rsidR="000000A8" w:rsidRPr="00327EC3">
        <w:rPr>
          <w:rFonts w:ascii="Times New Roman" w:hAnsi="Times New Roman" w:cs="Times New Roman"/>
          <w:sz w:val="28"/>
          <w:szCs w:val="28"/>
          <w:u w:val="single"/>
        </w:rPr>
        <w:t>Правильно</w:t>
      </w:r>
      <w:r w:rsidR="000000A8" w:rsidRPr="00327EC3">
        <w:rPr>
          <w:rFonts w:ascii="Times New Roman" w:hAnsi="Times New Roman" w:cs="Times New Roman"/>
          <w:sz w:val="28"/>
          <w:szCs w:val="28"/>
        </w:rPr>
        <w:t xml:space="preserve"> организованный учебный процесс помогает развитию у детей </w:t>
      </w:r>
      <w:r w:rsidR="000000A8" w:rsidRPr="00327EC3">
        <w:rPr>
          <w:rFonts w:ascii="Times New Roman" w:hAnsi="Times New Roman" w:cs="Times New Roman"/>
          <w:sz w:val="28"/>
          <w:szCs w:val="28"/>
          <w:u w:val="single"/>
        </w:rPr>
        <w:t>сознательного</w:t>
      </w:r>
      <w:r w:rsidR="000000A8" w:rsidRPr="00327EC3">
        <w:rPr>
          <w:rFonts w:ascii="Times New Roman" w:hAnsi="Times New Roman" w:cs="Times New Roman"/>
          <w:sz w:val="28"/>
          <w:szCs w:val="28"/>
        </w:rPr>
        <w:t xml:space="preserve"> отношения к учению. </w:t>
      </w:r>
      <w:r w:rsidR="00A10D67" w:rsidRPr="00327EC3">
        <w:rPr>
          <w:rFonts w:ascii="Times New Roman" w:hAnsi="Times New Roman" w:cs="Times New Roman"/>
          <w:sz w:val="28"/>
          <w:szCs w:val="28"/>
        </w:rPr>
        <w:t xml:space="preserve">В повышении качества и эффективности начального образования огромное значение имеют </w:t>
      </w:r>
      <w:r w:rsidR="00A10D67" w:rsidRPr="00327EC3">
        <w:rPr>
          <w:rFonts w:ascii="Times New Roman" w:hAnsi="Times New Roman" w:cs="Times New Roman"/>
          <w:sz w:val="28"/>
          <w:szCs w:val="28"/>
          <w:u w:val="single"/>
        </w:rPr>
        <w:t>личные качества</w:t>
      </w:r>
      <w:r w:rsidR="00A10D67" w:rsidRPr="00327EC3">
        <w:rPr>
          <w:rFonts w:ascii="Times New Roman" w:hAnsi="Times New Roman" w:cs="Times New Roman"/>
          <w:sz w:val="28"/>
          <w:szCs w:val="28"/>
        </w:rPr>
        <w:t xml:space="preserve">  и </w:t>
      </w:r>
      <w:r w:rsidR="00A10D67" w:rsidRPr="00327EC3">
        <w:rPr>
          <w:rFonts w:ascii="Times New Roman" w:hAnsi="Times New Roman" w:cs="Times New Roman"/>
          <w:sz w:val="28"/>
          <w:szCs w:val="28"/>
          <w:u w:val="single"/>
        </w:rPr>
        <w:t>профессиональное мастерство</w:t>
      </w:r>
      <w:r w:rsidR="00A10D67" w:rsidRPr="00327EC3">
        <w:rPr>
          <w:rFonts w:ascii="Times New Roman" w:hAnsi="Times New Roman" w:cs="Times New Roman"/>
          <w:sz w:val="28"/>
          <w:szCs w:val="28"/>
        </w:rPr>
        <w:t xml:space="preserve"> педагога. Современный учитель должен быть </w:t>
      </w:r>
      <w:r w:rsidR="00A10D67" w:rsidRPr="00327EC3">
        <w:rPr>
          <w:rFonts w:ascii="Times New Roman" w:hAnsi="Times New Roman" w:cs="Times New Roman"/>
          <w:sz w:val="28"/>
          <w:szCs w:val="28"/>
          <w:u w:val="single"/>
        </w:rPr>
        <w:t xml:space="preserve">ищущим, творческим, деятельным </w:t>
      </w:r>
      <w:r w:rsidR="00560863" w:rsidRPr="00327EC3">
        <w:rPr>
          <w:rFonts w:ascii="Times New Roman" w:hAnsi="Times New Roman" w:cs="Times New Roman"/>
          <w:sz w:val="28"/>
          <w:szCs w:val="28"/>
        </w:rPr>
        <w:t>только</w:t>
      </w:r>
      <w:r w:rsidR="00560863" w:rsidRPr="00327E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0D67" w:rsidRPr="00327EC3">
        <w:rPr>
          <w:rFonts w:ascii="Times New Roman" w:hAnsi="Times New Roman" w:cs="Times New Roman"/>
          <w:sz w:val="28"/>
          <w:szCs w:val="28"/>
          <w:u w:val="single"/>
        </w:rPr>
        <w:t>тогда</w:t>
      </w:r>
      <w:r w:rsidR="00A10D67" w:rsidRPr="00327EC3">
        <w:rPr>
          <w:rFonts w:ascii="Times New Roman" w:hAnsi="Times New Roman" w:cs="Times New Roman"/>
          <w:sz w:val="28"/>
          <w:szCs w:val="28"/>
        </w:rPr>
        <w:t xml:space="preserve"> ег</w:t>
      </w:r>
      <w:r w:rsidR="00B60344" w:rsidRPr="00327EC3">
        <w:rPr>
          <w:rFonts w:ascii="Times New Roman" w:hAnsi="Times New Roman" w:cs="Times New Roman"/>
          <w:sz w:val="28"/>
          <w:szCs w:val="28"/>
        </w:rPr>
        <w:t xml:space="preserve">о ученики будут больше </w:t>
      </w:r>
      <w:r w:rsidR="00A10D67" w:rsidRPr="00327EC3">
        <w:rPr>
          <w:rFonts w:ascii="Times New Roman" w:hAnsi="Times New Roman" w:cs="Times New Roman"/>
          <w:sz w:val="28"/>
          <w:szCs w:val="28"/>
        </w:rPr>
        <w:t xml:space="preserve"> знать и уметь. </w:t>
      </w:r>
    </w:p>
    <w:p w:rsidR="00ED543A" w:rsidRPr="00327EC3" w:rsidRDefault="00ED543A" w:rsidP="00ED54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543A" w:rsidRPr="00327EC3" w:rsidRDefault="00ED543A" w:rsidP="00ED54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27EC3">
        <w:rPr>
          <w:rFonts w:ascii="Times New Roman" w:hAnsi="Times New Roman" w:cs="Times New Roman"/>
          <w:sz w:val="28"/>
          <w:szCs w:val="28"/>
        </w:rPr>
        <w:t xml:space="preserve">2 </w:t>
      </w:r>
      <w:r w:rsidR="0071701F" w:rsidRPr="00327E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000A8" w:rsidRPr="00327EC3" w:rsidRDefault="00A10D67" w:rsidP="00ED5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hAnsi="Times New Roman" w:cs="Times New Roman"/>
          <w:sz w:val="28"/>
          <w:szCs w:val="28"/>
        </w:rPr>
        <w:t xml:space="preserve"> </w:t>
      </w:r>
      <w:r w:rsidR="00CE2B40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многих метод</w:t>
      </w:r>
      <w:r w:rsidR="00B60344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пособий для педагогов Владимир Михайлович </w:t>
      </w:r>
      <w:proofErr w:type="spellStart"/>
      <w:r w:rsidR="00CE2B40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Лизинский</w:t>
      </w:r>
      <w:proofErr w:type="spellEnd"/>
      <w:r w:rsidR="00CE2B40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высказал непреложную истину «Учитель — это человек, который учится всю жизнь, только </w:t>
      </w:r>
      <w:r w:rsidR="00CE2B40"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этом</w:t>
      </w:r>
      <w:r w:rsidR="00CE2B40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он обретает право учить» Настоящий учитель-профессионал находится в постоянном развитии и всю свою трудовую жизнь является исследователем. Особенно </w:t>
      </w:r>
      <w:r w:rsidR="00CE2B40"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большое</w:t>
      </w:r>
      <w:r w:rsidR="00CE2B40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формирование учительского профессионализма оказывает самообразовательная  деятельность</w:t>
      </w:r>
      <w:r w:rsidR="004163EB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43A" w:rsidRPr="00327EC3" w:rsidRDefault="00ED543A" w:rsidP="00ED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701F" w:rsidRPr="00327EC3" w:rsidRDefault="0071701F" w:rsidP="00ED543A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E24994" w:rsidRPr="00327EC3" w:rsidRDefault="003F2ADA" w:rsidP="00E942D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деятельность предполагает:</w:t>
      </w:r>
    </w:p>
    <w:p w:rsidR="0071701F" w:rsidRPr="00327EC3" w:rsidRDefault="0071701F" w:rsidP="00E942DB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современных психологических методик;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постоянное ознакомление с современными исследованиями ученых в области преподавания различных дисциплин;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изучение прогрессивного опыта коллег </w:t>
      </w: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 проблемам использования различных форм организации уроков и внеурочных занятий;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ознакомление с новыми программами </w:t>
      </w: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и концепциями</w:t>
      </w: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обучения и воспитания;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систематическое прохождение курсов повышения квалификации;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проведение открытых уроков;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организация кружковой и внеклассной деятельности по предмету</w:t>
      </w: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изучение информационно-компьютерных технологий;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посещение предметных выставок и проведение тематических экскурсий по предмету;</w:t>
      </w:r>
    </w:p>
    <w:p w:rsidR="00E24994" w:rsidRPr="00327EC3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ведение здорового образа жизни, занятия спор</w:t>
      </w: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softHyphen/>
        <w:t>том, физическими упражнениями</w:t>
      </w:r>
      <w:r w:rsidR="004163EB"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.</w:t>
      </w:r>
      <w:r w:rsidRPr="00327E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CE2B40" w:rsidRPr="00327EC3" w:rsidRDefault="00CE2B40" w:rsidP="00E942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701F" w:rsidRPr="00327EC3" w:rsidRDefault="0071701F" w:rsidP="00ED543A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37DD7" w:rsidRPr="00327EC3" w:rsidRDefault="00784C72" w:rsidP="00ED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EC3">
        <w:rPr>
          <w:rFonts w:ascii="Times New Roman" w:hAnsi="Times New Roman" w:cs="Times New Roman"/>
          <w:sz w:val="28"/>
          <w:szCs w:val="28"/>
        </w:rPr>
        <w:t>Воспит</w:t>
      </w:r>
      <w:r w:rsidR="00F456D1" w:rsidRPr="00327EC3">
        <w:rPr>
          <w:rFonts w:ascii="Times New Roman" w:hAnsi="Times New Roman" w:cs="Times New Roman"/>
          <w:sz w:val="28"/>
          <w:szCs w:val="28"/>
        </w:rPr>
        <w:t xml:space="preserve">ать  человека с современным мышлением, способного </w:t>
      </w:r>
      <w:proofErr w:type="spellStart"/>
      <w:r w:rsidR="00F456D1" w:rsidRPr="00327EC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F456D1" w:rsidRPr="00327EC3">
        <w:rPr>
          <w:rFonts w:ascii="Times New Roman" w:hAnsi="Times New Roman" w:cs="Times New Roman"/>
          <w:sz w:val="28"/>
          <w:szCs w:val="28"/>
        </w:rPr>
        <w:t xml:space="preserve"> в жизни, могут только учителя,  обладающие </w:t>
      </w:r>
      <w:r w:rsidR="00F456D1" w:rsidRPr="00327EC3">
        <w:rPr>
          <w:rFonts w:ascii="Times New Roman" w:hAnsi="Times New Roman" w:cs="Times New Roman"/>
          <w:sz w:val="28"/>
          <w:szCs w:val="28"/>
          <w:u w:val="single"/>
        </w:rPr>
        <w:t>высоким</w:t>
      </w:r>
      <w:r w:rsidR="00F456D1" w:rsidRPr="00327EC3">
        <w:rPr>
          <w:rFonts w:ascii="Times New Roman" w:hAnsi="Times New Roman" w:cs="Times New Roman"/>
          <w:sz w:val="28"/>
          <w:szCs w:val="28"/>
        </w:rPr>
        <w:t xml:space="preserve"> профессионализмом.</w:t>
      </w:r>
      <w:r w:rsidR="00583DF3" w:rsidRPr="00327EC3">
        <w:rPr>
          <w:rFonts w:ascii="Times New Roman" w:hAnsi="Times New Roman" w:cs="Times New Roman"/>
          <w:sz w:val="28"/>
          <w:szCs w:val="28"/>
        </w:rPr>
        <w:t xml:space="preserve"> На это развитие </w:t>
      </w:r>
      <w:r w:rsidR="00F456D1" w:rsidRPr="00327EC3">
        <w:rPr>
          <w:rFonts w:ascii="Times New Roman" w:hAnsi="Times New Roman" w:cs="Times New Roman"/>
          <w:sz w:val="28"/>
          <w:szCs w:val="28"/>
        </w:rPr>
        <w:t xml:space="preserve"> </w:t>
      </w:r>
      <w:r w:rsidR="00A47A79" w:rsidRPr="00327EC3">
        <w:rPr>
          <w:rFonts w:ascii="Times New Roman" w:hAnsi="Times New Roman" w:cs="Times New Roman"/>
          <w:sz w:val="28"/>
          <w:szCs w:val="28"/>
        </w:rPr>
        <w:t>и направлена деятельность предметной кафедры</w:t>
      </w:r>
      <w:r w:rsidR="00583DF3" w:rsidRPr="00327EC3">
        <w:rPr>
          <w:rFonts w:ascii="Times New Roman" w:hAnsi="Times New Roman" w:cs="Times New Roman"/>
          <w:sz w:val="28"/>
          <w:szCs w:val="28"/>
        </w:rPr>
        <w:t xml:space="preserve"> учителей началь</w:t>
      </w:r>
      <w:r w:rsidR="00A47A79" w:rsidRPr="00327EC3">
        <w:rPr>
          <w:rFonts w:ascii="Times New Roman" w:hAnsi="Times New Roman" w:cs="Times New Roman"/>
          <w:sz w:val="28"/>
          <w:szCs w:val="28"/>
        </w:rPr>
        <w:t xml:space="preserve">ной </w:t>
      </w:r>
      <w:r w:rsidR="00327EC3">
        <w:rPr>
          <w:rFonts w:ascii="Times New Roman" w:hAnsi="Times New Roman" w:cs="Times New Roman"/>
          <w:sz w:val="28"/>
          <w:szCs w:val="28"/>
        </w:rPr>
        <w:t xml:space="preserve">школы. Цель работы </w:t>
      </w:r>
      <w:proofErr w:type="spellStart"/>
      <w:r w:rsidR="00327EC3">
        <w:rPr>
          <w:rFonts w:ascii="Times New Roman" w:hAnsi="Times New Roman" w:cs="Times New Roman"/>
          <w:sz w:val="28"/>
          <w:szCs w:val="28"/>
        </w:rPr>
        <w:t>нашго</w:t>
      </w:r>
      <w:proofErr w:type="spellEnd"/>
      <w:r w:rsidR="00327EC3">
        <w:rPr>
          <w:rFonts w:ascii="Times New Roman" w:hAnsi="Times New Roman" w:cs="Times New Roman"/>
          <w:sz w:val="28"/>
          <w:szCs w:val="28"/>
        </w:rPr>
        <w:t xml:space="preserve"> МО</w:t>
      </w:r>
      <w:r w:rsidR="00583DF3" w:rsidRPr="00327EC3">
        <w:rPr>
          <w:rFonts w:ascii="Times New Roman" w:hAnsi="Times New Roman" w:cs="Times New Roman"/>
          <w:sz w:val="28"/>
          <w:szCs w:val="28"/>
        </w:rPr>
        <w:t xml:space="preserve"> – это совершенствование </w:t>
      </w:r>
      <w:r w:rsidR="00583DF3" w:rsidRPr="00327EC3">
        <w:rPr>
          <w:rFonts w:ascii="Times New Roman" w:hAnsi="Times New Roman" w:cs="Times New Roman"/>
          <w:sz w:val="28"/>
          <w:szCs w:val="28"/>
          <w:u w:val="single"/>
        </w:rPr>
        <w:t>преподавани</w:t>
      </w:r>
      <w:r w:rsidR="00E24994" w:rsidRPr="00327EC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24994" w:rsidRPr="00327EC3">
        <w:rPr>
          <w:rFonts w:ascii="Times New Roman" w:hAnsi="Times New Roman" w:cs="Times New Roman"/>
          <w:sz w:val="28"/>
          <w:szCs w:val="28"/>
        </w:rPr>
        <w:t xml:space="preserve"> учебных предметов и проведение</w:t>
      </w:r>
      <w:r w:rsidR="00583DF3" w:rsidRPr="00327EC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47A79" w:rsidRPr="00327EC3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A47A79" w:rsidRPr="00327EC3">
        <w:rPr>
          <w:rFonts w:ascii="Times New Roman" w:hAnsi="Times New Roman" w:cs="Times New Roman"/>
          <w:sz w:val="28"/>
          <w:szCs w:val="28"/>
          <w:u w:val="single"/>
        </w:rPr>
        <w:t>повышение</w:t>
      </w:r>
      <w:r w:rsidR="00583DF3" w:rsidRPr="00327EC3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  <w:r w:rsidR="00E24994" w:rsidRPr="00327EC3">
        <w:rPr>
          <w:rFonts w:ascii="Times New Roman" w:hAnsi="Times New Roman" w:cs="Times New Roman"/>
          <w:sz w:val="28"/>
          <w:szCs w:val="28"/>
        </w:rPr>
        <w:t xml:space="preserve"> Каждый учитель н</w:t>
      </w:r>
      <w:r w:rsidR="00327EC3">
        <w:rPr>
          <w:rFonts w:ascii="Times New Roman" w:hAnsi="Times New Roman" w:cs="Times New Roman"/>
          <w:sz w:val="28"/>
          <w:szCs w:val="28"/>
        </w:rPr>
        <w:t>ашего МО</w:t>
      </w:r>
      <w:r w:rsidR="00035CD7" w:rsidRPr="00327EC3">
        <w:rPr>
          <w:rFonts w:ascii="Times New Roman" w:hAnsi="Times New Roman" w:cs="Times New Roman"/>
          <w:sz w:val="28"/>
          <w:szCs w:val="28"/>
        </w:rPr>
        <w:t xml:space="preserve"> работает над </w:t>
      </w:r>
      <w:r w:rsidR="00035CD7" w:rsidRPr="00327EC3">
        <w:rPr>
          <w:rFonts w:ascii="Times New Roman" w:hAnsi="Times New Roman" w:cs="Times New Roman"/>
          <w:sz w:val="28"/>
          <w:szCs w:val="28"/>
          <w:u w:val="single"/>
        </w:rPr>
        <w:t>своей</w:t>
      </w:r>
      <w:r w:rsidR="00035CD7" w:rsidRPr="00327EC3">
        <w:rPr>
          <w:rFonts w:ascii="Times New Roman" w:hAnsi="Times New Roman" w:cs="Times New Roman"/>
          <w:sz w:val="28"/>
          <w:szCs w:val="28"/>
        </w:rPr>
        <w:t xml:space="preserve"> методической темой и в своей </w:t>
      </w:r>
      <w:r w:rsidR="00035CD7" w:rsidRPr="00327EC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ориентируется </w:t>
      </w:r>
      <w:r w:rsidR="00837DD7" w:rsidRPr="00327EC3">
        <w:rPr>
          <w:rFonts w:ascii="Times New Roman" w:hAnsi="Times New Roman" w:cs="Times New Roman"/>
          <w:sz w:val="28"/>
          <w:szCs w:val="28"/>
        </w:rPr>
        <w:t xml:space="preserve">на освоение </w:t>
      </w:r>
      <w:r w:rsidR="00837DD7" w:rsidRPr="00327EC3">
        <w:rPr>
          <w:rFonts w:ascii="Times New Roman" w:hAnsi="Times New Roman" w:cs="Times New Roman"/>
          <w:sz w:val="28"/>
          <w:szCs w:val="28"/>
          <w:u w:val="single"/>
        </w:rPr>
        <w:t>новых</w:t>
      </w:r>
      <w:r w:rsidR="00837DD7" w:rsidRPr="00327EC3">
        <w:rPr>
          <w:rFonts w:ascii="Times New Roman" w:hAnsi="Times New Roman" w:cs="Times New Roman"/>
          <w:sz w:val="28"/>
          <w:szCs w:val="28"/>
        </w:rPr>
        <w:t xml:space="preserve"> приемов  и методов повышения </w:t>
      </w:r>
      <w:r w:rsidR="00837DD7" w:rsidRPr="00327EC3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 w:rsidR="00837DD7" w:rsidRPr="00327EC3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163EB" w:rsidRPr="00327EC3" w:rsidRDefault="00035CD7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Pr="00327EC3">
        <w:rPr>
          <w:rFonts w:ascii="Times New Roman" w:hAnsi="Times New Roman" w:cs="Times New Roman"/>
          <w:sz w:val="28"/>
          <w:szCs w:val="28"/>
          <w:u w:val="single"/>
        </w:rPr>
        <w:t>освоению</w:t>
      </w:r>
      <w:r w:rsidRPr="00327EC3">
        <w:rPr>
          <w:rFonts w:ascii="Times New Roman" w:hAnsi="Times New Roman" w:cs="Times New Roman"/>
          <w:sz w:val="28"/>
          <w:szCs w:val="28"/>
        </w:rPr>
        <w:t xml:space="preserve"> учителями современных методик и технологий обучения. Уделяется внимание </w:t>
      </w:r>
      <w:r w:rsidRPr="00327EC3">
        <w:rPr>
          <w:rFonts w:ascii="Times New Roman" w:hAnsi="Times New Roman" w:cs="Times New Roman"/>
          <w:sz w:val="28"/>
          <w:szCs w:val="28"/>
          <w:u w:val="single"/>
        </w:rPr>
        <w:t>формированию</w:t>
      </w:r>
      <w:r w:rsidRPr="00327EC3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837DD7" w:rsidRPr="00327EC3">
        <w:rPr>
          <w:rFonts w:ascii="Times New Roman" w:hAnsi="Times New Roman" w:cs="Times New Roman"/>
          <w:sz w:val="28"/>
          <w:szCs w:val="28"/>
        </w:rPr>
        <w:t xml:space="preserve"> </w:t>
      </w:r>
      <w:r w:rsidRPr="00327EC3">
        <w:rPr>
          <w:rFonts w:ascii="Times New Roman" w:hAnsi="Times New Roman" w:cs="Times New Roman"/>
          <w:sz w:val="28"/>
          <w:szCs w:val="28"/>
        </w:rPr>
        <w:t xml:space="preserve">навыков творческой научно-исследовательской деятельности, </w:t>
      </w:r>
      <w:r w:rsidRPr="00327EC3">
        <w:rPr>
          <w:rFonts w:ascii="Times New Roman" w:hAnsi="Times New Roman" w:cs="Times New Roman"/>
          <w:sz w:val="28"/>
          <w:szCs w:val="28"/>
          <w:u w:val="single"/>
        </w:rPr>
        <w:t>сохранению и поддержанию</w:t>
      </w:r>
      <w:r w:rsidRPr="00327EC3">
        <w:rPr>
          <w:rFonts w:ascii="Times New Roman" w:hAnsi="Times New Roman" w:cs="Times New Roman"/>
          <w:sz w:val="28"/>
          <w:szCs w:val="28"/>
        </w:rPr>
        <w:t xml:space="preserve"> </w:t>
      </w:r>
      <w:r w:rsidR="00ED543A" w:rsidRPr="00327EC3">
        <w:rPr>
          <w:rFonts w:ascii="Times New Roman" w:hAnsi="Times New Roman" w:cs="Times New Roman"/>
          <w:sz w:val="28"/>
          <w:szCs w:val="28"/>
        </w:rPr>
        <w:t>здоровьесберегающей</w:t>
      </w:r>
      <w:r w:rsidRPr="00327EC3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837DD7" w:rsidRPr="00327EC3">
        <w:rPr>
          <w:rFonts w:ascii="Times New Roman" w:hAnsi="Times New Roman" w:cs="Times New Roman"/>
          <w:sz w:val="28"/>
          <w:szCs w:val="28"/>
        </w:rPr>
        <w:t>н</w:t>
      </w:r>
      <w:r w:rsidRPr="00327EC3">
        <w:rPr>
          <w:rFonts w:ascii="Times New Roman" w:hAnsi="Times New Roman" w:cs="Times New Roman"/>
          <w:sz w:val="28"/>
          <w:szCs w:val="28"/>
        </w:rPr>
        <w:t>ой среды.</w:t>
      </w:r>
      <w:r w:rsidR="00837DD7" w:rsidRPr="00327EC3">
        <w:rPr>
          <w:rFonts w:ascii="Times New Roman" w:hAnsi="Times New Roman" w:cs="Times New Roman"/>
          <w:sz w:val="28"/>
          <w:szCs w:val="28"/>
        </w:rPr>
        <w:t xml:space="preserve"> </w:t>
      </w:r>
      <w:r w:rsidR="00A47A79" w:rsidRPr="00327EC3">
        <w:rPr>
          <w:rFonts w:ascii="Times New Roman" w:hAnsi="Times New Roman" w:cs="Times New Roman"/>
          <w:sz w:val="28"/>
          <w:szCs w:val="28"/>
        </w:rPr>
        <w:t>Учителя  кафедры</w:t>
      </w:r>
      <w:r w:rsidR="003F2ADA" w:rsidRPr="00327EC3">
        <w:rPr>
          <w:rFonts w:ascii="Times New Roman" w:hAnsi="Times New Roman" w:cs="Times New Roman"/>
          <w:sz w:val="28"/>
          <w:szCs w:val="28"/>
        </w:rPr>
        <w:t xml:space="preserve"> </w:t>
      </w:r>
      <w:r w:rsidR="003F2ADA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организацией с</w:t>
      </w:r>
      <w:r w:rsidR="00ED543A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амообразовательной деятельности </w:t>
      </w:r>
      <w:r w:rsidR="003F2ADA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алгоритму</w:t>
      </w:r>
      <w:r w:rsidR="00A94C49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представлен на слайде</w:t>
      </w:r>
      <w:r w:rsidR="003F2ADA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4C49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C49"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(не читать)</w:t>
      </w:r>
      <w:r w:rsidR="003F2ADA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Выбор темы, определение целей, постановка задач согласно профессиональным потребностям;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 Разработка плана по самообразованию;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 Определение источников информации;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 Изучение теоретических источников;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5. Организация и управление процессом обучения на основе наработанных материалов (подготовка и проведение открытых уроков, классных часов, информационных часов, </w:t>
      </w:r>
      <w:r w:rsidR="00A47A79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внеклассных 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A47A79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дня открытых дверей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6. Систематизация наработанных материалов и их оформление, коррекция деятельности и объективная оценка ее результатов;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7. Подготовка отчета по теме самообразования;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8. Определение эффективности и перспективности дальнейшей деятельности.</w:t>
      </w:r>
      <w:r w:rsidR="003F2ADA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83DF3" w:rsidRPr="00327EC3" w:rsidRDefault="003F2ADA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результативности самообразовательной деятельности рассм</w:t>
      </w:r>
      <w:r w:rsid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атриваются на заседаниях МО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заслушиваются отч</w:t>
      </w:r>
      <w:r w:rsidR="00784C72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педагогов</w:t>
      </w:r>
      <w:proofErr w:type="gramStart"/>
      <w:r w:rsidR="00784C72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презентация нара</w:t>
      </w:r>
      <w:r w:rsidR="00850B21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ботанных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71701F" w:rsidRPr="00327EC3" w:rsidRDefault="0071701F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01F" w:rsidRPr="00327EC3" w:rsidRDefault="00E942DB" w:rsidP="00ED543A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27EC3">
        <w:rPr>
          <w:b/>
          <w:sz w:val="28"/>
          <w:szCs w:val="28"/>
        </w:rPr>
        <w:t>5</w:t>
      </w:r>
      <w:r w:rsidR="0071701F" w:rsidRPr="00327EC3">
        <w:rPr>
          <w:b/>
          <w:sz w:val="28"/>
          <w:szCs w:val="28"/>
        </w:rPr>
        <w:t xml:space="preserve"> слайд</w:t>
      </w:r>
    </w:p>
    <w:p w:rsidR="00925364" w:rsidRPr="00327EC3" w:rsidRDefault="00A94C49" w:rsidP="00ED543A">
      <w:pPr>
        <w:pStyle w:val="a4"/>
        <w:kinsoku w:val="0"/>
        <w:overflowPunct w:val="0"/>
        <w:spacing w:before="53" w:beforeAutospacing="0" w:after="0" w:afterAutospacing="0"/>
        <w:jc w:val="both"/>
        <w:textAlignment w:val="baseline"/>
        <w:rPr>
          <w:sz w:val="28"/>
          <w:szCs w:val="28"/>
        </w:rPr>
      </w:pPr>
      <w:r w:rsidRPr="00327EC3">
        <w:rPr>
          <w:sz w:val="28"/>
          <w:szCs w:val="28"/>
        </w:rPr>
        <w:t>Почему педагоги выбрали эти темы?</w:t>
      </w:r>
    </w:p>
    <w:p w:rsidR="00A94C49" w:rsidRPr="00327EC3" w:rsidRDefault="00A94C49" w:rsidP="00ED543A">
      <w:pPr>
        <w:pStyle w:val="a4"/>
        <w:kinsoku w:val="0"/>
        <w:overflowPunct w:val="0"/>
        <w:spacing w:before="53" w:beforeAutospacing="0" w:after="0" w:afterAutospacing="0"/>
        <w:jc w:val="both"/>
        <w:textAlignment w:val="baseline"/>
        <w:rPr>
          <w:sz w:val="28"/>
          <w:szCs w:val="28"/>
        </w:rPr>
      </w:pPr>
    </w:p>
    <w:p w:rsidR="00925364" w:rsidRPr="00327EC3" w:rsidRDefault="009224D4" w:rsidP="00310534">
      <w:pPr>
        <w:tabs>
          <w:tab w:val="left" w:pos="241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EC3">
        <w:rPr>
          <w:sz w:val="28"/>
          <w:szCs w:val="28"/>
          <w:u w:val="single"/>
        </w:rPr>
        <w:t xml:space="preserve"> </w:t>
      </w:r>
      <w:r w:rsidR="00925364" w:rsidRPr="00327EC3">
        <w:rPr>
          <w:rFonts w:ascii="Times New Roman" w:hAnsi="Times New Roman"/>
          <w:sz w:val="28"/>
          <w:u w:val="single"/>
        </w:rPr>
        <w:t>Приоритетным</w:t>
      </w:r>
      <w:r w:rsidR="00925364" w:rsidRPr="00327EC3">
        <w:rPr>
          <w:rFonts w:ascii="Times New Roman" w:hAnsi="Times New Roman"/>
          <w:sz w:val="28"/>
        </w:rPr>
        <w:t xml:space="preserve"> направлением ФГОС второго поколения является </w:t>
      </w:r>
      <w:r w:rsidR="00925364" w:rsidRPr="00327EC3">
        <w:rPr>
          <w:rFonts w:ascii="Times New Roman" w:hAnsi="Times New Roman"/>
          <w:sz w:val="28"/>
          <w:u w:val="single"/>
        </w:rPr>
        <w:t>развитие</w:t>
      </w:r>
      <w:r w:rsidR="00925364" w:rsidRPr="00327EC3">
        <w:rPr>
          <w:rFonts w:ascii="Times New Roman" w:hAnsi="Times New Roman"/>
          <w:sz w:val="24"/>
        </w:rPr>
        <w:t> </w:t>
      </w:r>
      <w:r w:rsidR="00925364" w:rsidRPr="00327EC3">
        <w:rPr>
          <w:rFonts w:ascii="Times New Roman" w:hAnsi="Times New Roman"/>
          <w:sz w:val="28"/>
        </w:rPr>
        <w:t>потенциала личности.</w:t>
      </w:r>
      <w:r w:rsidR="00925364" w:rsidRPr="00327EC3">
        <w:rPr>
          <w:sz w:val="28"/>
        </w:rPr>
        <w:t xml:space="preserve"> </w:t>
      </w:r>
      <w:r w:rsidR="00925364" w:rsidRPr="00327EC3">
        <w:rPr>
          <w:rFonts w:ascii="Times New Roman" w:hAnsi="Times New Roman"/>
          <w:sz w:val="28"/>
        </w:rPr>
        <w:t xml:space="preserve">Федеральные государственные образовательные стандарты (ФГОС) ставят перед учительством задачу </w:t>
      </w:r>
      <w:r w:rsidR="00925364" w:rsidRPr="00327EC3">
        <w:rPr>
          <w:rFonts w:ascii="Times New Roman" w:hAnsi="Times New Roman"/>
          <w:sz w:val="28"/>
          <w:u w:val="single"/>
        </w:rPr>
        <w:t>формирования</w:t>
      </w:r>
      <w:r w:rsidR="00925364" w:rsidRPr="00327EC3">
        <w:rPr>
          <w:rFonts w:ascii="Times New Roman" w:hAnsi="Times New Roman"/>
          <w:sz w:val="28"/>
        </w:rPr>
        <w:t xml:space="preserve"> «универсальных учебных действий</w:t>
      </w:r>
      <w:r w:rsidR="00310534" w:rsidRPr="00327EC3">
        <w:rPr>
          <w:rFonts w:ascii="Times New Roman" w:hAnsi="Times New Roman"/>
          <w:sz w:val="28"/>
        </w:rPr>
        <w:t>»</w:t>
      </w:r>
      <w:r w:rsidR="00925364" w:rsidRPr="00327EC3">
        <w:rPr>
          <w:rFonts w:ascii="Times New Roman" w:hAnsi="Times New Roman"/>
          <w:sz w:val="28"/>
        </w:rPr>
        <w:t xml:space="preserve">, обеспечивающих школьникам умение учиться, способность к саморазвитию и самосовершенствованию.   Стандарт </w:t>
      </w:r>
      <w:r w:rsidR="00925364" w:rsidRPr="00327EC3">
        <w:rPr>
          <w:rFonts w:ascii="Times New Roman" w:hAnsi="Times New Roman"/>
          <w:sz w:val="28"/>
          <w:u w:val="single"/>
        </w:rPr>
        <w:t>впервые</w:t>
      </w:r>
      <w:r w:rsidR="00925364" w:rsidRPr="00327EC3">
        <w:rPr>
          <w:rFonts w:ascii="Times New Roman" w:hAnsi="Times New Roman"/>
          <w:sz w:val="28"/>
        </w:rPr>
        <w:t xml:space="preserve"> определил такую составляющую, как здоровье школьников, в качестве одного из </w:t>
      </w:r>
      <w:r w:rsidR="00925364" w:rsidRPr="00327EC3">
        <w:rPr>
          <w:rFonts w:ascii="Times New Roman" w:hAnsi="Times New Roman"/>
          <w:sz w:val="28"/>
          <w:u w:val="single"/>
        </w:rPr>
        <w:t>важнейших</w:t>
      </w:r>
      <w:r w:rsidR="00925364" w:rsidRPr="00327EC3">
        <w:rPr>
          <w:rFonts w:ascii="Times New Roman" w:hAnsi="Times New Roman"/>
          <w:sz w:val="28"/>
        </w:rPr>
        <w:t xml:space="preserve"> результатов образования.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 Основным результатом реализации стандартов должно стать формирование личности, способной 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быстро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ориентироваться в динамично развивающемся и обновляющемся информационном пространстве, способной 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получать,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использовать и создавать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разнообразную информацию, принимать 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обоснованные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и 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решать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жизненные проблемы на основе полученных знаний, умений и навыков. Исходя из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этих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</w:t>
      </w:r>
      <w:r w:rsidR="004035D1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</w:t>
      </w:r>
      <w:r w:rsid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теля нашего МО</w:t>
      </w:r>
      <w:r w:rsidR="00760120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выбирали темы</w:t>
      </w:r>
      <w:r w:rsidR="00925364" w:rsidRPr="00327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самообразованию.</w:t>
      </w:r>
    </w:p>
    <w:p w:rsidR="00A94C49" w:rsidRPr="00327EC3" w:rsidRDefault="00A94C49" w:rsidP="00A94C49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27EC3">
        <w:rPr>
          <w:b/>
          <w:sz w:val="28"/>
          <w:szCs w:val="28"/>
        </w:rPr>
        <w:t>6 слайд</w:t>
      </w:r>
    </w:p>
    <w:p w:rsidR="00A94C49" w:rsidRPr="00327EC3" w:rsidRDefault="00A94C49" w:rsidP="00A94C49">
      <w:pPr>
        <w:pStyle w:val="a4"/>
        <w:kinsoku w:val="0"/>
        <w:overflowPunct w:val="0"/>
        <w:spacing w:before="53" w:after="0"/>
        <w:textAlignment w:val="baseline"/>
        <w:rPr>
          <w:sz w:val="28"/>
          <w:szCs w:val="28"/>
        </w:rPr>
      </w:pPr>
      <w:r w:rsidRPr="00327EC3">
        <w:rPr>
          <w:sz w:val="28"/>
          <w:szCs w:val="28"/>
        </w:rPr>
        <w:lastRenderedPageBreak/>
        <w:t xml:space="preserve">Актуальность выбора темы  обусловлена тем, что именно в младшем школьном  возрасте закладываются культурологические основы нравственного воспитания. А от того, каким образом и в какой форме они будут заложены, зависит будущее нашей страны. Преследуемая цель - определение </w:t>
      </w:r>
      <w:proofErr w:type="gramStart"/>
      <w:r w:rsidRPr="00327EC3">
        <w:rPr>
          <w:sz w:val="28"/>
          <w:szCs w:val="28"/>
        </w:rPr>
        <w:t>путей оптимизации нравственного воспитания детей младшего школьного возраста</w:t>
      </w:r>
      <w:proofErr w:type="gramEnd"/>
      <w:r w:rsidRPr="00327EC3">
        <w:rPr>
          <w:sz w:val="28"/>
          <w:szCs w:val="28"/>
        </w:rPr>
        <w:t xml:space="preserve"> в процессе ознакомления с художественной литературой.</w:t>
      </w:r>
    </w:p>
    <w:p w:rsidR="00A94C49" w:rsidRPr="00327EC3" w:rsidRDefault="00A94C49" w:rsidP="00A94C49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27EC3">
        <w:rPr>
          <w:b/>
          <w:sz w:val="28"/>
          <w:szCs w:val="28"/>
        </w:rPr>
        <w:t>7 слайд</w:t>
      </w:r>
    </w:p>
    <w:p w:rsidR="009224D4" w:rsidRPr="00327EC3" w:rsidRDefault="00327EC3" w:rsidP="00ED543A">
      <w:pPr>
        <w:pStyle w:val="a4"/>
        <w:kinsoku w:val="0"/>
        <w:overflowPunct w:val="0"/>
        <w:spacing w:before="53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В своей работе с детьми учителя уделяю</w:t>
      </w:r>
      <w:r w:rsidR="009224D4" w:rsidRPr="00327EC3">
        <w:rPr>
          <w:rFonts w:eastAsia="Calibri"/>
          <w:bCs/>
          <w:kern w:val="24"/>
          <w:sz w:val="28"/>
          <w:szCs w:val="28"/>
        </w:rPr>
        <w:t>т большое внимание формированию адекватной самооценки. Самооценка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</w:t>
      </w:r>
    </w:p>
    <w:p w:rsidR="0071701F" w:rsidRPr="00327EC3" w:rsidRDefault="00A94C49" w:rsidP="004163E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942DB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01F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A94C49" w:rsidRPr="00327EC3" w:rsidRDefault="004B7051" w:rsidP="007E04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</w:t>
      </w:r>
      <w:r w:rsidR="007E0464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своих уроках групповые и парные формы работы, т.к. это дает возможность и необходимость органически сочетать на уроке «обучение» и «воспитание», строить и человеческие, и деловые коммуникативные отношения.</w:t>
      </w:r>
    </w:p>
    <w:p w:rsidR="007E0464" w:rsidRPr="00327EC3" w:rsidRDefault="007E0464" w:rsidP="007E04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51" w:rsidRPr="00327EC3" w:rsidRDefault="0036179C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B7051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AD5622" w:rsidRPr="00327EC3" w:rsidRDefault="00103912" w:rsidP="00103912">
      <w:pPr>
        <w:pStyle w:val="a3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327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над развитием </w:t>
      </w:r>
      <w:proofErr w:type="spellStart"/>
      <w:r w:rsidRPr="00327EC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позновательных</w:t>
      </w:r>
      <w:proofErr w:type="spellEnd"/>
      <w:r w:rsidRPr="00327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очень важно применять индивидуальный подход к ребенку, который создаст благоприятные возможности для развития мотивации и позволит правильно использовать способности каждого ребенка.</w:t>
      </w:r>
    </w:p>
    <w:p w:rsidR="004035D1" w:rsidRPr="00327EC3" w:rsidRDefault="004035D1" w:rsidP="003617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35D1" w:rsidRPr="00327EC3" w:rsidRDefault="004035D1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35D1" w:rsidRPr="00327EC3" w:rsidRDefault="004035D1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4C49" w:rsidRPr="00327EC3" w:rsidRDefault="0036179C" w:rsidP="00AD562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D5622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AD5622" w:rsidRPr="00327EC3" w:rsidRDefault="00AD5622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– это не добавка к общему образованию. Школа вне уроков должна стать миром творчества, проявлением и раскрытием каждым ребе</w:t>
      </w:r>
      <w:r w:rsidR="00103912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своих интересов, увлечений.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во внеурочной деятельности ребенок раскрывается как личность.</w:t>
      </w:r>
    </w:p>
    <w:p w:rsidR="00C86DED" w:rsidRPr="00327EC3" w:rsidRDefault="00C86DED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9C" w:rsidRPr="00327EC3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9C" w:rsidRPr="00327EC3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9C" w:rsidRPr="00327EC3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9C" w:rsidRPr="00327EC3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9C" w:rsidRPr="00327EC3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ED" w:rsidRPr="00327EC3" w:rsidRDefault="0036179C" w:rsidP="00C86DE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86DED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925364" w:rsidRPr="00327EC3" w:rsidRDefault="00BF724F" w:rsidP="00925364">
      <w:pPr>
        <w:pStyle w:val="a4"/>
        <w:kinsoku w:val="0"/>
        <w:overflowPunct w:val="0"/>
        <w:spacing w:before="134" w:beforeAutospacing="0" w:after="12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Методическую</w:t>
      </w:r>
      <w:proofErr w:type="gramEnd"/>
      <w:r>
        <w:rPr>
          <w:sz w:val="28"/>
          <w:szCs w:val="28"/>
        </w:rPr>
        <w:t xml:space="preserve"> тема  связан</w:t>
      </w:r>
      <w:r w:rsidR="00925364" w:rsidRPr="00327EC3">
        <w:rPr>
          <w:sz w:val="28"/>
          <w:szCs w:val="28"/>
        </w:rPr>
        <w:t xml:space="preserve">а со </w:t>
      </w:r>
      <w:proofErr w:type="spellStart"/>
      <w:r w:rsidR="00925364" w:rsidRPr="00327EC3">
        <w:rPr>
          <w:sz w:val="28"/>
          <w:szCs w:val="28"/>
        </w:rPr>
        <w:t>здоровьесбережением</w:t>
      </w:r>
      <w:proofErr w:type="spellEnd"/>
      <w:r w:rsidR="00925364" w:rsidRPr="00327EC3">
        <w:rPr>
          <w:sz w:val="28"/>
          <w:szCs w:val="28"/>
        </w:rPr>
        <w:t xml:space="preserve">. </w:t>
      </w:r>
      <w:r w:rsidR="00925364" w:rsidRPr="00327EC3">
        <w:rPr>
          <w:rFonts w:eastAsiaTheme="minorEastAsia"/>
          <w:kern w:val="24"/>
          <w:sz w:val="28"/>
          <w:szCs w:val="28"/>
        </w:rPr>
        <w:t xml:space="preserve">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</w:t>
      </w:r>
    </w:p>
    <w:p w:rsidR="0036179C" w:rsidRPr="00327EC3" w:rsidRDefault="0036179C" w:rsidP="003617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</w:t>
      </w:r>
    </w:p>
    <w:p w:rsidR="0036179C" w:rsidRPr="00327EC3" w:rsidRDefault="0036179C" w:rsidP="003617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</w:t>
      </w:r>
      <w:r w:rsidR="00BF724F">
        <w:rPr>
          <w:rFonts w:ascii="Times New Roman" w:eastAsia="Times New Roman" w:hAnsi="Times New Roman" w:cs="Times New Roman"/>
          <w:sz w:val="28"/>
          <w:szCs w:val="28"/>
          <w:lang w:eastAsia="ru-RU"/>
        </w:rPr>
        <w:t>д своей методической темой, я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выводу, что </w:t>
      </w:r>
    </w:p>
    <w:p w:rsidR="0036179C" w:rsidRPr="00327EC3" w:rsidRDefault="0036179C" w:rsidP="003617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видам речевой деятельности – это условие успешной учебной деятельности школьника внутри любой образовательной области. Таким образом, трудно переоценить значение овладения видами речевой деятельности в начальной школе для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последующего обучения. Это – орудие его саморазвития, то, что делает возможным его самообразование, социализацию, его дальнейшее познавательное и личностное развитие.</w:t>
      </w:r>
    </w:p>
    <w:p w:rsidR="00592950" w:rsidRPr="00327EC3" w:rsidRDefault="00592950" w:rsidP="00ED543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6DED" w:rsidRPr="00327EC3" w:rsidRDefault="00C86DED" w:rsidP="00C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7EC3">
        <w:rPr>
          <w:rFonts w:ascii="Times New Roman" w:hAnsi="Times New Roman" w:cs="Times New Roman"/>
          <w:b/>
          <w:sz w:val="28"/>
          <w:szCs w:val="28"/>
        </w:rPr>
        <w:t>13</w:t>
      </w:r>
      <w:r w:rsidR="00ED543A" w:rsidRPr="0032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01F" w:rsidRPr="00327EC3">
        <w:rPr>
          <w:rFonts w:ascii="Times New Roman" w:hAnsi="Times New Roman" w:cs="Times New Roman"/>
          <w:b/>
          <w:sz w:val="28"/>
          <w:szCs w:val="28"/>
        </w:rPr>
        <w:t>сл</w:t>
      </w:r>
      <w:r w:rsidR="00ED543A" w:rsidRPr="00327EC3">
        <w:rPr>
          <w:rFonts w:ascii="Times New Roman" w:hAnsi="Times New Roman" w:cs="Times New Roman"/>
          <w:b/>
          <w:sz w:val="28"/>
          <w:szCs w:val="28"/>
        </w:rPr>
        <w:t>а</w:t>
      </w:r>
      <w:r w:rsidR="0071701F" w:rsidRPr="00327EC3">
        <w:rPr>
          <w:rFonts w:ascii="Times New Roman" w:hAnsi="Times New Roman" w:cs="Times New Roman"/>
          <w:b/>
          <w:sz w:val="28"/>
          <w:szCs w:val="28"/>
        </w:rPr>
        <w:t>йд</w:t>
      </w:r>
    </w:p>
    <w:p w:rsidR="00C86DED" w:rsidRPr="00327EC3" w:rsidRDefault="00C86DED" w:rsidP="00C8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EC3">
        <w:rPr>
          <w:rFonts w:ascii="Times New Roman" w:hAnsi="Times New Roman" w:cs="Times New Roman"/>
          <w:sz w:val="28"/>
          <w:szCs w:val="28"/>
        </w:rPr>
        <w:t>В настоящее время тестирование стало одной из форм контроля в старшей школе (зачеты, ЕГЭ), да и использование тестирования в начальной школе является актуальной темой</w:t>
      </w:r>
      <w:r w:rsidR="004035D1" w:rsidRPr="00327EC3">
        <w:rPr>
          <w:rFonts w:ascii="Times New Roman" w:hAnsi="Times New Roman" w:cs="Times New Roman"/>
          <w:sz w:val="28"/>
          <w:szCs w:val="28"/>
        </w:rPr>
        <w:t xml:space="preserve"> (диагностика)</w:t>
      </w:r>
      <w:r w:rsidRPr="00327EC3">
        <w:rPr>
          <w:rFonts w:ascii="Times New Roman" w:hAnsi="Times New Roman" w:cs="Times New Roman"/>
          <w:sz w:val="28"/>
          <w:szCs w:val="28"/>
        </w:rPr>
        <w:t>.</w:t>
      </w:r>
    </w:p>
    <w:p w:rsidR="0071701F" w:rsidRPr="00327EC3" w:rsidRDefault="0071701F" w:rsidP="0041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DED" w:rsidRPr="00327EC3" w:rsidRDefault="00C86DED" w:rsidP="0041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C3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925364" w:rsidRPr="00327EC3" w:rsidRDefault="00925364" w:rsidP="005560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 каждым годом все настойчивее в нашу жизнь врывается компьютер, а вместе с ним и информационные технологии. Главным  в  практической  деятельности учителя  становится  понимание  роли  применения  ИКТ  в  учебной деятельности. </w:t>
      </w:r>
      <w:r w:rsidR="00AC1309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Поэтому многие уч</w:t>
      </w:r>
      <w:r w:rsidR="00F01A31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ителя решили работать над темой, связанной с ИКТ. </w:t>
      </w: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Современный урок невозможно провести без </w:t>
      </w:r>
      <w:r w:rsidR="004035D1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привлечения средств наглядности.</w:t>
      </w: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 помощь пришли компьютерные технологии. </w:t>
      </w:r>
    </w:p>
    <w:p w:rsidR="00925364" w:rsidRPr="00327EC3" w:rsidRDefault="00760120" w:rsidP="005560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Перед учителем</w:t>
      </w:r>
      <w:r w:rsidR="00925364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стоит задача обучать детей таким образом, чтобы они могли быстро  реагировать на изменяющиеся условия, были способны обна</w:t>
      </w:r>
      <w:r w:rsidR="00103912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руживать новые проблемы и </w:t>
      </w:r>
      <w:r w:rsidR="00925364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находить пути их решения. Достичь хорошего результата в выполнении этой задачи можно в условиях реализации ин</w:t>
      </w:r>
      <w:r w:rsidR="004035D1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новационного подхода в обучении</w:t>
      </w:r>
      <w:r w:rsidR="00925364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Этого мо</w:t>
      </w:r>
      <w:r w:rsidR="00103912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жно достичь при помощи ИКТ</w:t>
      </w:r>
      <w:r w:rsidR="00925364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925364" w:rsidRPr="00327EC3" w:rsidRDefault="00925364" w:rsidP="0041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D1" w:rsidRPr="00327EC3" w:rsidRDefault="004035D1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42DB" w:rsidRPr="00327EC3" w:rsidRDefault="005560C1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7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86DED" w:rsidRPr="00327EC3">
        <w:rPr>
          <w:rFonts w:ascii="Times New Roman" w:hAnsi="Times New Roman" w:cs="Times New Roman"/>
          <w:b/>
          <w:sz w:val="28"/>
          <w:szCs w:val="28"/>
        </w:rPr>
        <w:t xml:space="preserve">                              15</w:t>
      </w:r>
      <w:r w:rsidRPr="0032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43A" w:rsidRPr="00327E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1701F" w:rsidRPr="00327EC3" w:rsidRDefault="0071701F" w:rsidP="00ED5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5C3" w:rsidRPr="00327EC3" w:rsidRDefault="00592950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результатам </w:t>
      </w:r>
      <w:r w:rsidR="004035D1"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мини-отчетов </w:t>
      </w:r>
      <w:r w:rsidR="00FB490C"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сделать следующие выводы:</w:t>
      </w:r>
    </w:p>
    <w:p w:rsidR="0011321D" w:rsidRPr="00327EC3" w:rsidRDefault="00103912" w:rsidP="0011321D">
      <w:pPr>
        <w:kinsoku w:val="0"/>
        <w:overflowPunct w:val="0"/>
        <w:spacing w:before="96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1. Анализ </w:t>
      </w:r>
      <w:r w:rsidR="0011321D"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работы над темами  самообразовательной деятельности учителей  показывает, что  выбранные темы  актуальны. Они выбираются с учетом их научно-теоретического и практического значения, затруднений педагогов, их уровня профессионального мастерства, стажа.</w:t>
      </w:r>
    </w:p>
    <w:p w:rsidR="0011321D" w:rsidRPr="00327EC3" w:rsidRDefault="0011321D" w:rsidP="001132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2. У большинства педагогов сделаны практические наработки по теме самообразования (разработки уроков, дидактических материалов,  внеклассных мероприятий, классных часов и презентаций).</w:t>
      </w:r>
    </w:p>
    <w:p w:rsidR="00103912" w:rsidRPr="00327EC3" w:rsidRDefault="00103912" w:rsidP="001132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1D" w:rsidRPr="00327EC3" w:rsidRDefault="0011321D" w:rsidP="001132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3. Выстраивается работа по </w:t>
      </w:r>
      <w:proofErr w:type="spellStart"/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взаимопосещению</w:t>
      </w:r>
      <w:proofErr w:type="spellEnd"/>
      <w:r w:rsidRPr="00327EC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уроков и внеклассных мероприятий.</w:t>
      </w:r>
    </w:p>
    <w:p w:rsidR="00B60344" w:rsidRPr="00327EC3" w:rsidRDefault="00B60344" w:rsidP="001132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B60344" w:rsidRPr="00327EC3" w:rsidRDefault="00B60344" w:rsidP="001132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ED" w:rsidRPr="00327EC3" w:rsidRDefault="00C86DED" w:rsidP="004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EB" w:rsidRPr="00327EC3" w:rsidRDefault="00CA3B44" w:rsidP="004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bookmarkStart w:id="0" w:name="_GoBack"/>
      <w:bookmarkEnd w:id="0"/>
      <w:r w:rsidR="00103912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льшинство учителей</w:t>
      </w:r>
      <w:r w:rsidR="00F925C3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понимают значимость и необходимость профессионального совершенствования, самообразования. Это свидетельствует о высоком уровне педа</w:t>
      </w:r>
      <w:r w:rsidR="0011321D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гогического мышления </w:t>
      </w:r>
      <w:r w:rsidR="00F925C3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т.к. самообразование является одной из форм познавательной активности, сознательного саморазвития. </w:t>
      </w:r>
    </w:p>
    <w:p w:rsidR="004163EB" w:rsidRPr="00327EC3" w:rsidRDefault="00F925C3" w:rsidP="004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DED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163EB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F925C3" w:rsidRPr="00327EC3" w:rsidRDefault="00062A06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— это профессионал и личность одновременно. Он не 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просто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рабочее место, но и украшает своим личным отношением 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работы. Учитель постоянно должен </w:t>
      </w:r>
      <w:proofErr w:type="spellStart"/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профессиональном, так и в личност</w:t>
      </w:r>
      <w:r w:rsidR="0011321D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плане, так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самообразование составляет 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основу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учителя в современных условиях.</w:t>
      </w:r>
    </w:p>
    <w:p w:rsidR="000D30BA" w:rsidRPr="00327EC3" w:rsidRDefault="0011321D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E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Рекомендации</w:t>
      </w:r>
      <w:r w:rsidR="00707839" w:rsidRPr="00327E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707839" w:rsidRPr="00327EC3" w:rsidRDefault="00707839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профессионального мас</w:t>
      </w:r>
      <w:r w:rsidR="00BF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терства всем педагогам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707839" w:rsidRPr="00327EC3" w:rsidRDefault="00707839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1)необходимо вести </w:t>
      </w:r>
      <w:r w:rsidR="0026407B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и систематическую работу по самообразованию;</w:t>
      </w:r>
    </w:p>
    <w:p w:rsidR="0026407B" w:rsidRPr="00327EC3" w:rsidRDefault="0026407B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2)регулярно анализировать результативность своей работы по самообразованию на заседаниях  предметной кафедры учителей начальной школы;</w:t>
      </w:r>
    </w:p>
    <w:p w:rsidR="005560C1" w:rsidRPr="00327EC3" w:rsidRDefault="0026407B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продолжать </w:t>
      </w:r>
      <w:proofErr w:type="spellStart"/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уроков и внеклассных мероприятий у своих коллег.</w:t>
      </w:r>
    </w:p>
    <w:p w:rsidR="0026407B" w:rsidRPr="00327EC3" w:rsidRDefault="0026407B" w:rsidP="005560C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DED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5560C1" w:rsidRPr="0032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F456D1" w:rsidRPr="00327EC3" w:rsidRDefault="0071701F" w:rsidP="0041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самообразовательной деятельностью, конечно, 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способствует 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совершенствованию педагогов, но только 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Pr="00327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заинтересован</w:t>
      </w:r>
      <w:r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профессиональном росте</w:t>
      </w:r>
      <w:r w:rsidR="000D30BA" w:rsidRPr="00327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456D1" w:rsidRPr="00327EC3" w:rsidSect="0000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0"/>
    <w:multiLevelType w:val="hybridMultilevel"/>
    <w:tmpl w:val="9048B1DC"/>
    <w:lvl w:ilvl="0" w:tplc="2EA83C74">
      <w:start w:val="1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1C458D8"/>
    <w:multiLevelType w:val="hybridMultilevel"/>
    <w:tmpl w:val="61B6F308"/>
    <w:lvl w:ilvl="0" w:tplc="949A588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1C75E5"/>
    <w:multiLevelType w:val="hybridMultilevel"/>
    <w:tmpl w:val="56520F5A"/>
    <w:lvl w:ilvl="0" w:tplc="44C220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C63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AC1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883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2C0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CF8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E22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8B9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413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673B6"/>
    <w:multiLevelType w:val="hybridMultilevel"/>
    <w:tmpl w:val="B8B81178"/>
    <w:lvl w:ilvl="0" w:tplc="46188EC6">
      <w:start w:val="3"/>
      <w:numFmt w:val="decimal"/>
      <w:lvlText w:val="%1"/>
      <w:lvlJc w:val="left"/>
      <w:pPr>
        <w:ind w:left="1506" w:hanging="360"/>
      </w:pPr>
      <w:rPr>
        <w:rFonts w:hint="default"/>
        <w:color w:val="35290D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1090549"/>
    <w:multiLevelType w:val="hybridMultilevel"/>
    <w:tmpl w:val="2B3CEAE4"/>
    <w:lvl w:ilvl="0" w:tplc="600E8C1A">
      <w:start w:val="9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47C3499F"/>
    <w:multiLevelType w:val="hybridMultilevel"/>
    <w:tmpl w:val="3F8C5E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72A6"/>
    <w:multiLevelType w:val="hybridMultilevel"/>
    <w:tmpl w:val="415822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E3B20"/>
    <w:multiLevelType w:val="hybridMultilevel"/>
    <w:tmpl w:val="D11E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E2D1D"/>
    <w:multiLevelType w:val="hybridMultilevel"/>
    <w:tmpl w:val="B47A3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8F09A0"/>
    <w:multiLevelType w:val="hybridMultilevel"/>
    <w:tmpl w:val="50B220C6"/>
    <w:lvl w:ilvl="0" w:tplc="ACB2B658">
      <w:start w:val="7"/>
      <w:numFmt w:val="decimal"/>
      <w:lvlText w:val="%1"/>
      <w:lvlJc w:val="left"/>
      <w:pPr>
        <w:ind w:left="1866" w:hanging="360"/>
      </w:pPr>
      <w:rPr>
        <w:rFonts w:eastAsia="Times New Roman" w:hint="default"/>
        <w:b/>
        <w:color w:val="35290D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66EC3E0F"/>
    <w:multiLevelType w:val="hybridMultilevel"/>
    <w:tmpl w:val="E7B476AE"/>
    <w:lvl w:ilvl="0" w:tplc="72C8C7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A2BA4"/>
    <w:multiLevelType w:val="hybridMultilevel"/>
    <w:tmpl w:val="AACCF3F8"/>
    <w:lvl w:ilvl="0" w:tplc="7F9056AE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86D32E6"/>
    <w:multiLevelType w:val="hybridMultilevel"/>
    <w:tmpl w:val="74EE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D2A7E"/>
    <w:multiLevelType w:val="hybridMultilevel"/>
    <w:tmpl w:val="6D4429C6"/>
    <w:lvl w:ilvl="0" w:tplc="A0509A1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5290D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DF"/>
    <w:rsid w:val="000000A8"/>
    <w:rsid w:val="00035CD7"/>
    <w:rsid w:val="00062A06"/>
    <w:rsid w:val="000666F0"/>
    <w:rsid w:val="000D30BA"/>
    <w:rsid w:val="00103912"/>
    <w:rsid w:val="0011321D"/>
    <w:rsid w:val="0026407B"/>
    <w:rsid w:val="00305837"/>
    <w:rsid w:val="0031040D"/>
    <w:rsid w:val="00310534"/>
    <w:rsid w:val="00327EC3"/>
    <w:rsid w:val="0035363D"/>
    <w:rsid w:val="0036179C"/>
    <w:rsid w:val="003F2ADA"/>
    <w:rsid w:val="004035D1"/>
    <w:rsid w:val="004139B4"/>
    <w:rsid w:val="004163EB"/>
    <w:rsid w:val="004B7051"/>
    <w:rsid w:val="005142A8"/>
    <w:rsid w:val="005560C1"/>
    <w:rsid w:val="00560863"/>
    <w:rsid w:val="00583DF3"/>
    <w:rsid w:val="00592950"/>
    <w:rsid w:val="00622A21"/>
    <w:rsid w:val="00707839"/>
    <w:rsid w:val="0071701F"/>
    <w:rsid w:val="00726EFD"/>
    <w:rsid w:val="00760120"/>
    <w:rsid w:val="0078043B"/>
    <w:rsid w:val="00784C72"/>
    <w:rsid w:val="007E0464"/>
    <w:rsid w:val="00837DD7"/>
    <w:rsid w:val="00850B21"/>
    <w:rsid w:val="008F720D"/>
    <w:rsid w:val="009224D4"/>
    <w:rsid w:val="00925364"/>
    <w:rsid w:val="009F1552"/>
    <w:rsid w:val="00A10D67"/>
    <w:rsid w:val="00A41E06"/>
    <w:rsid w:val="00A47A79"/>
    <w:rsid w:val="00A80A62"/>
    <w:rsid w:val="00A94C49"/>
    <w:rsid w:val="00AC1309"/>
    <w:rsid w:val="00AD5622"/>
    <w:rsid w:val="00B60344"/>
    <w:rsid w:val="00BF724F"/>
    <w:rsid w:val="00C168C1"/>
    <w:rsid w:val="00C86DED"/>
    <w:rsid w:val="00CA3B44"/>
    <w:rsid w:val="00CE2B40"/>
    <w:rsid w:val="00DB6507"/>
    <w:rsid w:val="00E22633"/>
    <w:rsid w:val="00E24994"/>
    <w:rsid w:val="00E30F6F"/>
    <w:rsid w:val="00E8106C"/>
    <w:rsid w:val="00E942DB"/>
    <w:rsid w:val="00ED543A"/>
    <w:rsid w:val="00F01A31"/>
    <w:rsid w:val="00F456D1"/>
    <w:rsid w:val="00F925C3"/>
    <w:rsid w:val="00FB490C"/>
    <w:rsid w:val="00FB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0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4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0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6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3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76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37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52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47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8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5756-AAC4-4E1E-AC20-35E4190A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2014-03-04T05:50:00Z</cp:lastPrinted>
  <dcterms:created xsi:type="dcterms:W3CDTF">2014-03-01T11:10:00Z</dcterms:created>
  <dcterms:modified xsi:type="dcterms:W3CDTF">2020-12-15T07:18:00Z</dcterms:modified>
</cp:coreProperties>
</file>