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5D9E" w14:textId="5214D475" w:rsidR="00165660" w:rsidRPr="00595B21" w:rsidRDefault="00165660" w:rsidP="0016566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УДК</w:t>
      </w:r>
      <w:r w:rsidR="00245343">
        <w:rPr>
          <w:rFonts w:ascii="Times New Roman" w:hAnsi="Times New Roman" w:cs="Times New Roman"/>
          <w:b/>
          <w:bCs/>
          <w:sz w:val="28"/>
        </w:rPr>
        <w:t xml:space="preserve"> 342</w:t>
      </w:r>
      <w:r w:rsidR="00595B21">
        <w:rPr>
          <w:rFonts w:ascii="Times New Roman" w:hAnsi="Times New Roman" w:cs="Times New Roman"/>
          <w:b/>
          <w:bCs/>
          <w:sz w:val="28"/>
          <w:lang w:val="en-US"/>
        </w:rPr>
        <w:t>P</w:t>
      </w:r>
    </w:p>
    <w:p w14:paraId="1318E968" w14:textId="77777777" w:rsidR="00595B21" w:rsidRDefault="00595B21" w:rsidP="00165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Зейналова Лариса Михайловна</w:t>
      </w:r>
    </w:p>
    <w:p w14:paraId="1BEE95CD" w14:textId="649BD2E8" w:rsidR="00165660" w:rsidRPr="00D85316" w:rsidRDefault="00595B21" w:rsidP="00165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факультет </w:t>
      </w:r>
      <w:r w:rsidR="00165660" w:rsidRPr="00D85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МПСУ</w:t>
      </w:r>
      <w:r w:rsidR="00165660" w:rsidRPr="00D85316">
        <w:rPr>
          <w:rFonts w:ascii="Times New Roman" w:hAnsi="Times New Roman"/>
          <w:sz w:val="28"/>
          <w:szCs w:val="28"/>
        </w:rPr>
        <w:t>,</w:t>
      </w:r>
    </w:p>
    <w:p w14:paraId="2A5DE386" w14:textId="445BD19D" w:rsidR="00245343" w:rsidRPr="00245343" w:rsidRDefault="00245343" w:rsidP="00245343">
      <w:pPr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343">
        <w:rPr>
          <w:rFonts w:ascii="Times New Roman" w:eastAsia="Calibri" w:hAnsi="Times New Roman" w:cs="Times New Roman"/>
          <w:sz w:val="28"/>
          <w:szCs w:val="28"/>
        </w:rPr>
        <w:t xml:space="preserve"> Москва, РФ</w:t>
      </w:r>
    </w:p>
    <w:p w14:paraId="591E3E65" w14:textId="651380FF" w:rsidR="00165660" w:rsidRPr="00595B21" w:rsidRDefault="00165660" w:rsidP="00165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 w:rsidRPr="00595B21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bookmarkStart w:id="0" w:name="_Hlk182582562"/>
      <w:r w:rsidR="00595B21" w:rsidRPr="00595B21">
        <w:rPr>
          <w:rFonts w:ascii="Times New Roman" w:hAnsi="Times New Roman" w:cs="Times New Roman"/>
          <w:sz w:val="28"/>
          <w:szCs w:val="28"/>
          <w:lang w:val="fr-FR"/>
        </w:rPr>
        <w:t>Larisaz.69@mail</w:t>
      </w:r>
      <w:r w:rsidR="00595B21">
        <w:rPr>
          <w:rFonts w:ascii="Times New Roman" w:hAnsi="Times New Roman" w:cs="Times New Roman"/>
          <w:sz w:val="28"/>
          <w:szCs w:val="28"/>
          <w:lang w:val="fr-FR"/>
        </w:rPr>
        <w:t>.ru</w:t>
      </w:r>
    </w:p>
    <w:bookmarkEnd w:id="0"/>
    <w:p w14:paraId="5ACB4349" w14:textId="77777777" w:rsidR="00165660" w:rsidRPr="00595B21" w:rsidRDefault="00165660" w:rsidP="00165660">
      <w:pPr>
        <w:jc w:val="right"/>
        <w:rPr>
          <w:rFonts w:ascii="Times New Roman" w:hAnsi="Times New Roman" w:cs="Times New Roman"/>
          <w:sz w:val="28"/>
          <w:szCs w:val="28"/>
          <w:lang w:val="fr-FR"/>
        </w:rPr>
      </w:pPr>
    </w:p>
    <w:p w14:paraId="507B219A" w14:textId="77777777" w:rsidR="0036782C" w:rsidRPr="00595B21" w:rsidRDefault="0036782C" w:rsidP="0036782C">
      <w:pPr>
        <w:jc w:val="center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</w:rPr>
        <w:t>Ювенальная</w:t>
      </w:r>
      <w:r w:rsidRPr="00595B21">
        <w:rPr>
          <w:rFonts w:ascii="Times New Roman" w:hAnsi="Times New Roman" w:cs="Times New Roman"/>
          <w:b/>
          <w:sz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</w:rPr>
        <w:t>юстиция</w:t>
      </w:r>
      <w:r w:rsidRPr="00595B21">
        <w:rPr>
          <w:rFonts w:ascii="Times New Roman" w:hAnsi="Times New Roman" w:cs="Times New Roman"/>
          <w:b/>
          <w:sz w:val="28"/>
          <w:lang w:val="fr-FR"/>
        </w:rPr>
        <w:t xml:space="preserve"> </w:t>
      </w:r>
    </w:p>
    <w:p w14:paraId="1EC501CA" w14:textId="77777777" w:rsidR="0036782C" w:rsidRPr="00595B21" w:rsidRDefault="0036782C" w:rsidP="0036782C">
      <w:pPr>
        <w:jc w:val="both"/>
        <w:rPr>
          <w:rFonts w:ascii="Times New Roman" w:hAnsi="Times New Roman" w:cs="Times New Roman"/>
          <w:sz w:val="28"/>
          <w:lang w:val="fr-FR"/>
        </w:rPr>
      </w:pPr>
    </w:p>
    <w:p w14:paraId="06E26AFE" w14:textId="77777777" w:rsidR="0036782C" w:rsidRDefault="00CA57E9" w:rsidP="00A07C0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5660">
        <w:rPr>
          <w:rFonts w:ascii="Times New Roman" w:hAnsi="Times New Roman" w:cs="Times New Roman"/>
          <w:b/>
          <w:bCs/>
          <w:sz w:val="28"/>
        </w:rPr>
        <w:t>Аннотация</w:t>
      </w:r>
      <w:r>
        <w:rPr>
          <w:rFonts w:ascii="Times New Roman" w:hAnsi="Times New Roman" w:cs="Times New Roman"/>
          <w:sz w:val="28"/>
        </w:rPr>
        <w:t>: в</w:t>
      </w:r>
      <w:r w:rsidR="0036782C">
        <w:rPr>
          <w:rFonts w:ascii="Times New Roman" w:hAnsi="Times New Roman" w:cs="Times New Roman"/>
          <w:sz w:val="28"/>
        </w:rPr>
        <w:t xml:space="preserve"> данной статье поднимается вопрос создания в Российской Федерации системы борьбы с увеличивающейся преступностью несовершеннолетних.  </w:t>
      </w:r>
    </w:p>
    <w:p w14:paraId="372F4620" w14:textId="1AB2650B" w:rsidR="0036782C" w:rsidRDefault="0036782C" w:rsidP="00A07C0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5660">
        <w:rPr>
          <w:rFonts w:ascii="Times New Roman" w:hAnsi="Times New Roman" w:cs="Times New Roman"/>
          <w:b/>
          <w:bCs/>
          <w:sz w:val="28"/>
        </w:rPr>
        <w:t>Ключевые</w:t>
      </w:r>
      <w:r w:rsidR="00165660">
        <w:rPr>
          <w:rFonts w:ascii="Times New Roman" w:hAnsi="Times New Roman" w:cs="Times New Roman"/>
          <w:b/>
          <w:bCs/>
          <w:sz w:val="28"/>
        </w:rPr>
        <w:t xml:space="preserve"> </w:t>
      </w:r>
      <w:r w:rsidRPr="00165660">
        <w:rPr>
          <w:rFonts w:ascii="Times New Roman" w:hAnsi="Times New Roman" w:cs="Times New Roman"/>
          <w:b/>
          <w:bCs/>
          <w:sz w:val="28"/>
        </w:rPr>
        <w:t>слова:</w:t>
      </w:r>
      <w:r>
        <w:rPr>
          <w:rFonts w:ascii="Times New Roman" w:hAnsi="Times New Roman" w:cs="Times New Roman"/>
          <w:sz w:val="28"/>
        </w:rPr>
        <w:t xml:space="preserve"> Ювенальная юстиция,</w:t>
      </w:r>
      <w:r w:rsidR="00686189">
        <w:rPr>
          <w:rFonts w:ascii="Times New Roman" w:hAnsi="Times New Roman" w:cs="Times New Roman"/>
          <w:sz w:val="28"/>
        </w:rPr>
        <w:t xml:space="preserve"> профилак</w:t>
      </w:r>
      <w:r w:rsidR="00CA57E9">
        <w:rPr>
          <w:rFonts w:ascii="Times New Roman" w:hAnsi="Times New Roman" w:cs="Times New Roman"/>
          <w:sz w:val="28"/>
        </w:rPr>
        <w:t>тика</w:t>
      </w:r>
      <w:r w:rsidR="00165660">
        <w:rPr>
          <w:rFonts w:ascii="Times New Roman" w:hAnsi="Times New Roman" w:cs="Times New Roman"/>
          <w:sz w:val="28"/>
        </w:rPr>
        <w:t>-</w:t>
      </w:r>
      <w:r w:rsidR="00CA57E9">
        <w:rPr>
          <w:rFonts w:ascii="Times New Roman" w:hAnsi="Times New Roman" w:cs="Times New Roman"/>
          <w:sz w:val="28"/>
        </w:rPr>
        <w:t>реабилитационная программа</w:t>
      </w:r>
      <w:r w:rsidR="00686189">
        <w:rPr>
          <w:rFonts w:ascii="Times New Roman" w:hAnsi="Times New Roman" w:cs="Times New Roman"/>
          <w:sz w:val="28"/>
        </w:rPr>
        <w:t>.</w:t>
      </w:r>
    </w:p>
    <w:p w14:paraId="25EEE250" w14:textId="77777777" w:rsidR="00446D8A" w:rsidRDefault="00595B21" w:rsidP="00165660">
      <w:pPr>
        <w:ind w:firstLine="993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r w:rsidRPr="00595B21">
        <w:rPr>
          <w:rFonts w:ascii="Times New Roman" w:hAnsi="Times New Roman" w:cs="Times New Roman"/>
          <w:sz w:val="28"/>
          <w:lang w:val="en-US"/>
        </w:rPr>
        <w:t>Moscow Psychological and Social Universi</w:t>
      </w:r>
    </w:p>
    <w:p w14:paraId="075F6E28" w14:textId="631B455A" w:rsidR="00165660" w:rsidRPr="00DB5271" w:rsidRDefault="00595B21" w:rsidP="00165660">
      <w:pPr>
        <w:ind w:firstLine="993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95B21">
        <w:rPr>
          <w:rFonts w:ascii="Times New Roman" w:hAnsi="Times New Roman" w:cs="Times New Roman"/>
          <w:sz w:val="28"/>
          <w:lang w:val="en-US"/>
        </w:rPr>
        <w:t xml:space="preserve">Zeynalova Larisa </w:t>
      </w:r>
      <w:proofErr w:type="spellStart"/>
      <w:r w:rsidRPr="00595B21">
        <w:rPr>
          <w:rFonts w:ascii="Times New Roman" w:hAnsi="Times New Roman" w:cs="Times New Roman"/>
          <w:sz w:val="28"/>
          <w:lang w:val="en-US"/>
        </w:rPr>
        <w:t>Mikhalna</w:t>
      </w:r>
      <w:proofErr w:type="spellEnd"/>
      <w:r w:rsidR="00446D8A">
        <w:rPr>
          <w:rFonts w:ascii="Times New Roman" w:hAnsi="Times New Roman" w:cs="Times New Roman"/>
          <w:sz w:val="28"/>
          <w:lang w:val="en-US"/>
        </w:rPr>
        <w:t xml:space="preserve"> </w:t>
      </w:r>
      <w:r w:rsidR="00165660" w:rsidRPr="00DB5271">
        <w:rPr>
          <w:rFonts w:ascii="Times New Roman" w:hAnsi="Times New Roman" w:cs="Times New Roman"/>
          <w:sz w:val="28"/>
          <w:szCs w:val="28"/>
          <w:lang w:val="en-US"/>
        </w:rPr>
        <w:t>faculty law,</w:t>
      </w:r>
    </w:p>
    <w:p w14:paraId="3D570D57" w14:textId="71D65462" w:rsidR="00245343" w:rsidRPr="00245343" w:rsidRDefault="00245343" w:rsidP="00245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5343">
        <w:rPr>
          <w:rFonts w:ascii="Times New Roman" w:eastAsia="Calibri" w:hAnsi="Times New Roman" w:cs="Times New Roman"/>
          <w:sz w:val="28"/>
          <w:szCs w:val="28"/>
          <w:lang w:val="en-US"/>
        </w:rPr>
        <w:t>Russia</w:t>
      </w:r>
    </w:p>
    <w:p w14:paraId="34940402" w14:textId="6EC9920F" w:rsidR="00595B21" w:rsidRPr="00595B21" w:rsidRDefault="00165660" w:rsidP="00595B21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 w:rsidRPr="00595B21">
        <w:rPr>
          <w:rFonts w:ascii="Times New Roman" w:hAnsi="Times New Roman" w:cs="Times New Roman"/>
          <w:sz w:val="28"/>
          <w:szCs w:val="28"/>
          <w:lang w:val="fr-FR"/>
        </w:rPr>
        <w:t>E-mail:</w:t>
      </w:r>
      <w:r w:rsidR="00595B21" w:rsidRPr="00595B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95B21" w:rsidRPr="00595B21">
        <w:rPr>
          <w:rFonts w:ascii="Times New Roman" w:hAnsi="Times New Roman" w:cs="Times New Roman"/>
          <w:sz w:val="28"/>
          <w:szCs w:val="28"/>
          <w:lang w:val="fr-FR"/>
        </w:rPr>
        <w:t>Larisaz.69@mail.ru</w:t>
      </w:r>
    </w:p>
    <w:p w14:paraId="758B65EC" w14:textId="2D6AA1AF" w:rsidR="00165660" w:rsidRPr="00595B21" w:rsidRDefault="00165660" w:rsidP="00165660">
      <w:pPr>
        <w:spacing w:after="200" w:line="36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lang w:val="fr-FR"/>
        </w:rPr>
      </w:pPr>
      <w:r w:rsidRPr="00595B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BA207C7" w14:textId="3BBDA5B8" w:rsidR="00686189" w:rsidRPr="00595B21" w:rsidRDefault="00686189" w:rsidP="00165660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595B21">
        <w:rPr>
          <w:rFonts w:ascii="Times New Roman" w:hAnsi="Times New Roman" w:cs="Times New Roman"/>
          <w:b/>
          <w:sz w:val="28"/>
          <w:lang w:val="fr-FR"/>
        </w:rPr>
        <w:t>Juvenile justice</w:t>
      </w:r>
    </w:p>
    <w:p w14:paraId="02112215" w14:textId="12243CBA" w:rsidR="00686189" w:rsidRPr="00686189" w:rsidRDefault="00686189" w:rsidP="00A07C0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686189">
        <w:rPr>
          <w:rFonts w:ascii="Times New Roman" w:hAnsi="Times New Roman" w:cs="Times New Roman"/>
          <w:b/>
          <w:sz w:val="28"/>
          <w:lang w:val="en-US"/>
        </w:rPr>
        <w:t>A</w:t>
      </w:r>
      <w:r w:rsidR="00245343">
        <w:rPr>
          <w:rFonts w:ascii="Times New Roman" w:hAnsi="Times New Roman" w:cs="Times New Roman"/>
          <w:b/>
          <w:sz w:val="28"/>
          <w:lang w:val="en-US"/>
        </w:rPr>
        <w:t>nnotation</w:t>
      </w:r>
      <w:r w:rsidRPr="00686189">
        <w:rPr>
          <w:rFonts w:ascii="Times New Roman" w:hAnsi="Times New Roman" w:cs="Times New Roman"/>
          <w:b/>
          <w:sz w:val="28"/>
          <w:lang w:val="en-US"/>
        </w:rPr>
        <w:t>:</w:t>
      </w:r>
      <w:r w:rsidRPr="00686189">
        <w:rPr>
          <w:rFonts w:ascii="Times New Roman" w:hAnsi="Times New Roman" w:cs="Times New Roman"/>
          <w:sz w:val="28"/>
          <w:lang w:val="en-US"/>
        </w:rPr>
        <w:t xml:space="preserve"> This article raises the issue of creating a system in the Russian Federation to combat increasing juvenile delinquency.</w:t>
      </w:r>
    </w:p>
    <w:p w14:paraId="6655295D" w14:textId="77777777" w:rsidR="00686189" w:rsidRDefault="00686189" w:rsidP="00A07C0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686189">
        <w:rPr>
          <w:rFonts w:ascii="Times New Roman" w:hAnsi="Times New Roman" w:cs="Times New Roman"/>
          <w:b/>
          <w:sz w:val="28"/>
          <w:lang w:val="en-US"/>
        </w:rPr>
        <w:t>Key words:</w:t>
      </w:r>
      <w:r w:rsidRPr="00686189">
        <w:rPr>
          <w:rFonts w:ascii="Times New Roman" w:hAnsi="Times New Roman" w:cs="Times New Roman"/>
          <w:sz w:val="28"/>
          <w:lang w:val="en-US"/>
        </w:rPr>
        <w:t xml:space="preserve"> Juvenile justice, preventive and rehabilitation program, resocialization of minors.</w:t>
      </w:r>
    </w:p>
    <w:p w14:paraId="6C20B54B" w14:textId="526FCCB6" w:rsidR="0072321F" w:rsidRPr="00F0404C" w:rsidRDefault="0072321F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Ювенальная юстиция –</w:t>
      </w:r>
      <w:r w:rsidR="00F0404C">
        <w:rPr>
          <w:rFonts w:ascii="Times New Roman" w:hAnsi="Times New Roman" w:cs="Times New Roman"/>
          <w:sz w:val="28"/>
        </w:rPr>
        <w:t xml:space="preserve"> это</w:t>
      </w:r>
      <w:r w:rsidR="00F0404C">
        <w:rPr>
          <w:rFonts w:ascii="Times New Roman" w:hAnsi="Times New Roman" w:cs="Times New Roman"/>
          <w:sz w:val="28"/>
          <w:szCs w:val="28"/>
        </w:rPr>
        <w:t xml:space="preserve"> система государственных органов, осуществляющих правосудие по делам о преступлениях и правонарушениях, совершённых несовершеннолетними, а также государственных и негосударственных структур, проводящих контроль над исправлением и реабилитацией несовершеннолетних преступников и профилактику детской преступности, социальную защиту семьи и прав ребёнка</w:t>
      </w:r>
      <w:r w:rsidR="00410131">
        <w:rPr>
          <w:rFonts w:ascii="Times New Roman" w:hAnsi="Times New Roman" w:cs="Times New Roman"/>
          <w:sz w:val="28"/>
          <w:szCs w:val="28"/>
        </w:rPr>
        <w:t xml:space="preserve"> [</w:t>
      </w:r>
      <w:r w:rsidR="00E245E1" w:rsidRPr="00E245E1">
        <w:rPr>
          <w:rFonts w:ascii="Times New Roman" w:hAnsi="Times New Roman" w:cs="Times New Roman"/>
          <w:sz w:val="28"/>
          <w:szCs w:val="28"/>
        </w:rPr>
        <w:t>11</w:t>
      </w:r>
      <w:r w:rsidR="00410131">
        <w:rPr>
          <w:rFonts w:ascii="Times New Roman" w:hAnsi="Times New Roman" w:cs="Times New Roman"/>
          <w:sz w:val="28"/>
          <w:szCs w:val="28"/>
        </w:rPr>
        <w:t>]</w:t>
      </w:r>
      <w:r w:rsidR="00F040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D7ED4A" w14:textId="5710E6AB" w:rsidR="009F08DF" w:rsidRDefault="009F08DF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законодательстве Российской Федерации на 2023 год отсутствует конкретное понятие «ювенальная юстиция». Сейчас существуют только статьи, которые посвящены </w:t>
      </w:r>
      <w:r w:rsidR="00245343">
        <w:rPr>
          <w:rFonts w:ascii="Times New Roman" w:hAnsi="Times New Roman" w:cs="Times New Roman"/>
          <w:sz w:val="28"/>
          <w:szCs w:val="28"/>
        </w:rPr>
        <w:t>правонарушениям,</w:t>
      </w:r>
      <w:r>
        <w:rPr>
          <w:rFonts w:ascii="Times New Roman" w:hAnsi="Times New Roman" w:cs="Times New Roman"/>
          <w:sz w:val="28"/>
          <w:szCs w:val="28"/>
        </w:rPr>
        <w:t xml:space="preserve"> совершенным несовершеннолетними. </w:t>
      </w:r>
    </w:p>
    <w:p w14:paraId="1FB71138" w14:textId="77777777" w:rsidR="009F08DF" w:rsidRDefault="009F08DF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преступность несовершеннолетних растет, данная проблема в условиях современной России является актуальной. Сегодня, когда уровень правовой культуры и сознания всего населения низок, а незнание своих прав взрослыми гражданами и является распространённым явлением, подростки находятся под большей уязвимостью в правовом смысле.</w:t>
      </w:r>
    </w:p>
    <w:p w14:paraId="76CD5D9D" w14:textId="65B306E1" w:rsidR="00704056" w:rsidRPr="00704056" w:rsidRDefault="00704056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eastAsia="Times New Roman" w:hAnsi="Times New Roman" w:cs="Times New Roman"/>
          <w:sz w:val="28"/>
          <w:szCs w:val="28"/>
        </w:rPr>
        <w:t>Таким образом, правовое положение лиц, осужденных к лишению свободы,</w:t>
      </w:r>
      <w:r w:rsidRPr="0070405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7040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баланса</w:t>
      </w:r>
      <w:r w:rsidRPr="007040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между обеспечением</w:t>
      </w:r>
      <w:r w:rsidRPr="007040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их прав</w:t>
      </w:r>
      <w:r w:rsidRPr="007040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40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 w:rsidRPr="007040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7040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и безопасности</w:t>
      </w:r>
      <w:r w:rsidRPr="007040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40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исправительных</w:t>
      </w:r>
      <w:r w:rsidRPr="007040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z w:val="28"/>
          <w:szCs w:val="28"/>
        </w:rPr>
        <w:t>учреждениях, а так же п</w:t>
      </w:r>
      <w:r w:rsidRPr="00704056">
        <w:rPr>
          <w:rFonts w:ascii="Times New Roman" w:eastAsia="Times New Roman" w:hAnsi="Times New Roman" w:cs="Times New Roman"/>
          <w:spacing w:val="-3"/>
          <w:sz w:val="28"/>
          <w:szCs w:val="28"/>
        </w:rPr>
        <w:t>ри определении необходимости избрания или изменении меры пресечения в отношении подозреваемого или обвиняемого относительно ее вида, помимо прочего, должны быть приняты во внимание тяжесть преступления, сведения о личности подозреваемого или обвиняемого, его возраст, семейное положение, род занятий и некоторые другие обстоятельства, кроме того не мало важно состояние его здоровья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056">
        <w:rPr>
          <w:rFonts w:ascii="Times New Roman" w:eastAsia="Times New Roman" w:hAnsi="Times New Roman" w:cs="Times New Roman"/>
          <w:spacing w:val="-3"/>
          <w:sz w:val="28"/>
          <w:szCs w:val="28"/>
        </w:rPr>
        <w:t>[7].</w:t>
      </w:r>
    </w:p>
    <w:p w14:paraId="4D1C42F2" w14:textId="77777777" w:rsidR="009F08DF" w:rsidRDefault="009F08DF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08DF">
        <w:rPr>
          <w:rFonts w:ascii="Times New Roman" w:hAnsi="Times New Roman" w:cs="Times New Roman"/>
          <w:sz w:val="28"/>
        </w:rPr>
        <w:t>В ювенальной системе необходимо реализовать комплекс мер, связанных не только с судопроизводством, где несовершеннолетний выступает потерпевшим или обвиняемым, но и с целью профилактики в</w:t>
      </w:r>
      <w:r>
        <w:rPr>
          <w:rFonts w:ascii="Times New Roman" w:hAnsi="Times New Roman" w:cs="Times New Roman"/>
          <w:sz w:val="28"/>
        </w:rPr>
        <w:t xml:space="preserve"> отношении данной категории лиц. </w:t>
      </w:r>
    </w:p>
    <w:p w14:paraId="5841371D" w14:textId="15A3BCC9" w:rsidR="00E245E1" w:rsidRPr="00E245E1" w:rsidRDefault="00E245E1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E1">
        <w:rPr>
          <w:rFonts w:ascii="Times New Roman" w:eastAsia="Calibri" w:hAnsi="Times New Roman" w:cs="Times New Roman"/>
          <w:sz w:val="28"/>
          <w:szCs w:val="28"/>
        </w:rPr>
        <w:t>Сфера интересов криминалистической науки, владеющей плеядой методов и средств, представляет собой выявление фактологической совокупности обстоятельств дел, невзирая на то какого рода дело рассматривается, уголовное или гражданское [8].</w:t>
      </w:r>
    </w:p>
    <w:p w14:paraId="50412132" w14:textId="77777777" w:rsidR="00686189" w:rsidRPr="00686189" w:rsidRDefault="00686189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89">
        <w:rPr>
          <w:rFonts w:ascii="Times New Roman" w:hAnsi="Times New Roman" w:cs="Times New Roman"/>
          <w:sz w:val="28"/>
        </w:rPr>
        <w:t xml:space="preserve">К сожалению, в настоящее время проблемы асоциального поведения детей и подростков решаются в рамках сугубо ведомственного подхода, что не позволяет в полной мере достичь эффекта в профилактике молодежной </w:t>
      </w:r>
      <w:r w:rsidRPr="00686189">
        <w:rPr>
          <w:rFonts w:ascii="Times New Roman" w:hAnsi="Times New Roman" w:cs="Times New Roman"/>
          <w:sz w:val="28"/>
        </w:rPr>
        <w:lastRenderedPageBreak/>
        <w:t>преступности. Это в свою очередь приводит к усугублению криминогенной обстановки.</w:t>
      </w:r>
    </w:p>
    <w:p w14:paraId="6DA3487D" w14:textId="77777777" w:rsidR="00686189" w:rsidRPr="00686189" w:rsidRDefault="00686189" w:rsidP="00202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89">
        <w:rPr>
          <w:rFonts w:ascii="Times New Roman" w:hAnsi="Times New Roman" w:cs="Times New Roman"/>
          <w:sz w:val="28"/>
        </w:rPr>
        <w:t>Таким образом, реализация Федеральных конституционных законов о системе ювенальных судов сегодня крайне необходима. Следует учитывать, при этом, что разработка вопросов отечественной ювенальной юстиции началась в России лишь с 1990-х годов. В годы советской власти данная проблема практически не рассматривалась.</w:t>
      </w:r>
    </w:p>
    <w:p w14:paraId="2C20CEA2" w14:textId="77777777" w:rsidR="009F08DF" w:rsidRDefault="009F08DF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</w:rPr>
      </w:pPr>
      <w:r w:rsidRPr="009F08DF">
        <w:rPr>
          <w:spacing w:val="3"/>
          <w:sz w:val="28"/>
          <w:szCs w:val="28"/>
        </w:rPr>
        <w:t>Дебаты по поводу ювенальной юстиции еще не окончены. У нее есть как яркие сторонники, так и уверенные противники. Принятие Закона о правосудии в отношении детей и подростков приводит ко многим выводам, которые общество ин</w:t>
      </w:r>
      <w:r w:rsidR="00DC4535">
        <w:rPr>
          <w:spacing w:val="3"/>
          <w:sz w:val="28"/>
          <w:szCs w:val="28"/>
        </w:rPr>
        <w:t>терпретирует как плюсы и минусы [3].</w:t>
      </w:r>
      <w:r>
        <w:rPr>
          <w:spacing w:val="3"/>
          <w:sz w:val="28"/>
          <w:szCs w:val="28"/>
        </w:rPr>
        <w:t xml:space="preserve"> </w:t>
      </w:r>
    </w:p>
    <w:p w14:paraId="01A3F3FF" w14:textId="77777777" w:rsidR="00686189" w:rsidRPr="00114FB2" w:rsidRDefault="00991C08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Сторонники юстиции </w:t>
      </w:r>
      <w:r w:rsidR="00686189">
        <w:rPr>
          <w:spacing w:val="3"/>
          <w:sz w:val="28"/>
          <w:szCs w:val="28"/>
        </w:rPr>
        <w:t>делают большую ставку на то, что в России следует ввести ювенальные суды и специальные программы по реабилитации несовершеннолетних преступников. Основная причина этому – высокий</w:t>
      </w:r>
      <w:r w:rsidR="00A82172">
        <w:rPr>
          <w:spacing w:val="3"/>
          <w:sz w:val="28"/>
          <w:szCs w:val="28"/>
        </w:rPr>
        <w:t xml:space="preserve"> уровень преступлений (каждое 30</w:t>
      </w:r>
      <w:r w:rsidR="00686189">
        <w:rPr>
          <w:spacing w:val="3"/>
          <w:sz w:val="28"/>
          <w:szCs w:val="28"/>
        </w:rPr>
        <w:t>-е от общего числа), которые совершены детьми или подростками, или при их участии. Такие сведения представлены </w:t>
      </w:r>
      <w:hyperlink r:id="rId6" w:history="1">
        <w:r w:rsidR="00A07C05" w:rsidRPr="00A07C05">
          <w:rPr>
            <w:rStyle w:val="a3"/>
            <w:rFonts w:eastAsiaTheme="majorEastAsia"/>
            <w:color w:val="auto"/>
            <w:spacing w:val="3"/>
            <w:sz w:val="28"/>
            <w:szCs w:val="28"/>
            <w:u w:val="none"/>
          </w:rPr>
          <w:t xml:space="preserve">в отчёте </w:t>
        </w:r>
        <w:r w:rsidR="00686189" w:rsidRPr="00A07C05">
          <w:rPr>
            <w:rStyle w:val="a3"/>
            <w:rFonts w:eastAsiaTheme="majorEastAsia"/>
            <w:color w:val="auto"/>
            <w:spacing w:val="3"/>
            <w:sz w:val="28"/>
            <w:szCs w:val="28"/>
            <w:u w:val="none"/>
          </w:rPr>
          <w:t>МВД</w:t>
        </w:r>
        <w:r w:rsidR="00A07C05" w:rsidRPr="00A07C05">
          <w:rPr>
            <w:rStyle w:val="a3"/>
            <w:rFonts w:eastAsiaTheme="majorEastAsia"/>
            <w:color w:val="auto"/>
            <w:spacing w:val="3"/>
            <w:sz w:val="28"/>
            <w:szCs w:val="28"/>
            <w:u w:val="none"/>
          </w:rPr>
          <w:t xml:space="preserve"> </w:t>
        </w:r>
        <w:r w:rsidR="00A07C05">
          <w:rPr>
            <w:rStyle w:val="a3"/>
            <w:rFonts w:eastAsiaTheme="majorEastAsia"/>
            <w:color w:val="auto"/>
            <w:spacing w:val="3"/>
            <w:sz w:val="28"/>
            <w:szCs w:val="28"/>
            <w:u w:val="none"/>
          </w:rPr>
          <w:t>РФ</w:t>
        </w:r>
        <w:r w:rsidR="00686189" w:rsidRPr="00A07C05">
          <w:rPr>
            <w:rStyle w:val="a3"/>
            <w:rFonts w:eastAsiaTheme="majorEastAsia"/>
            <w:color w:val="auto"/>
            <w:spacing w:val="3"/>
            <w:sz w:val="28"/>
            <w:szCs w:val="28"/>
            <w:u w:val="none"/>
          </w:rPr>
          <w:t xml:space="preserve"> «Состояние преступности в России» за</w:t>
        </w:r>
        <w:r w:rsidR="003B75C4">
          <w:rPr>
            <w:rStyle w:val="a3"/>
            <w:rFonts w:eastAsiaTheme="majorEastAsia"/>
            <w:color w:val="auto"/>
            <w:spacing w:val="3"/>
            <w:sz w:val="28"/>
            <w:szCs w:val="28"/>
            <w:u w:val="none"/>
          </w:rPr>
          <w:t xml:space="preserve"> декабрь -  январь 2022</w:t>
        </w:r>
        <w:r w:rsidR="00686189" w:rsidRPr="00A07C05">
          <w:rPr>
            <w:rStyle w:val="a3"/>
            <w:rFonts w:eastAsiaTheme="majorEastAsia"/>
            <w:color w:val="auto"/>
            <w:spacing w:val="3"/>
            <w:sz w:val="28"/>
            <w:szCs w:val="28"/>
            <w:u w:val="none"/>
          </w:rPr>
          <w:t xml:space="preserve"> год</w:t>
        </w:r>
      </w:hyperlink>
      <w:r w:rsidR="003B75C4">
        <w:rPr>
          <w:rStyle w:val="a3"/>
          <w:rFonts w:eastAsiaTheme="majorEastAsia"/>
          <w:color w:val="auto"/>
          <w:spacing w:val="3"/>
          <w:sz w:val="28"/>
          <w:szCs w:val="28"/>
          <w:u w:val="none"/>
        </w:rPr>
        <w:t>а</w:t>
      </w:r>
      <w:r w:rsidR="00410131">
        <w:rPr>
          <w:rStyle w:val="a3"/>
          <w:rFonts w:eastAsiaTheme="majorEastAsia"/>
          <w:color w:val="auto"/>
          <w:spacing w:val="3"/>
          <w:sz w:val="28"/>
          <w:szCs w:val="28"/>
          <w:u w:val="none"/>
        </w:rPr>
        <w:t xml:space="preserve"> </w:t>
      </w:r>
      <w:r w:rsidR="00410131">
        <w:rPr>
          <w:spacing w:val="3"/>
          <w:sz w:val="28"/>
          <w:szCs w:val="28"/>
        </w:rPr>
        <w:t>[</w:t>
      </w:r>
      <w:r w:rsidR="00DC4535">
        <w:rPr>
          <w:spacing w:val="3"/>
          <w:sz w:val="28"/>
          <w:szCs w:val="28"/>
        </w:rPr>
        <w:t>2</w:t>
      </w:r>
      <w:r w:rsidR="00410131">
        <w:rPr>
          <w:spacing w:val="3"/>
          <w:sz w:val="28"/>
          <w:szCs w:val="28"/>
        </w:rPr>
        <w:t xml:space="preserve">]. </w:t>
      </w:r>
      <w:r w:rsidR="00686189">
        <w:rPr>
          <w:spacing w:val="3"/>
          <w:sz w:val="28"/>
          <w:szCs w:val="28"/>
          <w:shd w:val="clear" w:color="auto" w:fill="FFFFFF"/>
        </w:rPr>
        <w:t> По мнению сторонников ювенальной юстиции, её введение позволит серьёзно улучшить ситуацию.</w:t>
      </w:r>
    </w:p>
    <w:p w14:paraId="09D43AA2" w14:textId="77777777" w:rsidR="009F08DF" w:rsidRDefault="009F08DF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</w:rPr>
      </w:pPr>
      <w:r w:rsidRPr="009F08DF">
        <w:rPr>
          <w:spacing w:val="3"/>
          <w:sz w:val="28"/>
          <w:szCs w:val="28"/>
        </w:rPr>
        <w:t>Противники ювенальной юстиции утверждают, что надзиратели будут иметь неограниченные полномочия и будут отстранять детей, если их подозревают в нарушении их прав (например, путем повышения голоса). Также Система крайне негативно воспринимается и представителями православного духовенства, поскольку в религиозных текстах часто подчеркивается власть родителей над детьми, обязанность детей безоговорочно подчиняться их воле.</w:t>
      </w:r>
    </w:p>
    <w:p w14:paraId="2DDA06C9" w14:textId="77777777" w:rsidR="00686189" w:rsidRDefault="00686189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качестве примеров неадекватности ювенальной системы противники юстиции приводят резонансные случаи. Среди них дело сибирской семьи, в которой мужчине грозит от 3 до 7 лет за то, что он «отшлёпал» своего несовершеннолетнего сына</w:t>
      </w:r>
      <w:r w:rsidR="00DC4535">
        <w:rPr>
          <w:spacing w:val="3"/>
          <w:sz w:val="28"/>
          <w:szCs w:val="28"/>
        </w:rPr>
        <w:t xml:space="preserve"> [5]</w:t>
      </w:r>
      <w:r>
        <w:rPr>
          <w:spacing w:val="3"/>
          <w:sz w:val="28"/>
          <w:szCs w:val="28"/>
        </w:rPr>
        <w:t>.</w:t>
      </w:r>
    </w:p>
    <w:p w14:paraId="20431943" w14:textId="77777777" w:rsidR="00A13175" w:rsidRDefault="00A13175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A13175">
        <w:rPr>
          <w:spacing w:val="3"/>
          <w:sz w:val="28"/>
          <w:szCs w:val="28"/>
          <w:shd w:val="clear" w:color="auto" w:fill="FFFFFF"/>
        </w:rPr>
        <w:lastRenderedPageBreak/>
        <w:t>Противники ювенальной юстиции уверены, что пример этой семьи показателен: отец не асоциален, люди живут хорошо, а из-за неограниченной власти органов опеки кормилец может попасть в тюрьму на 3-7 лет. Они считают, что в нынешней ситуации в стране никто особо искать «правильн</w:t>
      </w:r>
      <w:r>
        <w:rPr>
          <w:spacing w:val="3"/>
          <w:sz w:val="28"/>
          <w:szCs w:val="28"/>
          <w:shd w:val="clear" w:color="auto" w:fill="FFFFFF"/>
        </w:rPr>
        <w:t>ого» и «неправильного» не будет.</w:t>
      </w:r>
    </w:p>
    <w:p w14:paraId="492CDF11" w14:textId="77777777" w:rsidR="009F08DF" w:rsidRDefault="009F08DF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9F08DF">
        <w:rPr>
          <w:spacing w:val="3"/>
          <w:sz w:val="28"/>
          <w:szCs w:val="28"/>
          <w:shd w:val="clear" w:color="auto" w:fill="FFFFFF"/>
        </w:rPr>
        <w:t>В ювенальной юстиции акцент в работе с несовершеннолетними правонарушителями должен измениться с карательно-репрессивного на воспитательно-реабилитационный. Так, для более непосредственной работы с подростками можно предложить ввести в школах должность школьного инспектора, который будет заниматься проблемами детской преступности и выявлять несовершеннолетних с отклонениями в развитии или поведении, а также проводить осмотр подростков, готовить рекомендации по оказанию им помощи и определению ф</w:t>
      </w:r>
      <w:r w:rsidR="00DC4535">
        <w:rPr>
          <w:spacing w:val="3"/>
          <w:sz w:val="28"/>
          <w:szCs w:val="28"/>
          <w:shd w:val="clear" w:color="auto" w:fill="FFFFFF"/>
        </w:rPr>
        <w:t>орм их дальнейшего обучения</w:t>
      </w:r>
      <w:r w:rsidRPr="009F08DF">
        <w:rPr>
          <w:spacing w:val="3"/>
          <w:sz w:val="28"/>
          <w:szCs w:val="28"/>
          <w:shd w:val="clear" w:color="auto" w:fill="FFFFFF"/>
        </w:rPr>
        <w:t>. Кроме того, в его функции будут входить обязанности по оказанию юридической помощи и повышению уровня общего п</w:t>
      </w:r>
      <w:r w:rsidR="00DC4535">
        <w:rPr>
          <w:spacing w:val="3"/>
          <w:sz w:val="28"/>
          <w:szCs w:val="28"/>
          <w:shd w:val="clear" w:color="auto" w:fill="FFFFFF"/>
        </w:rPr>
        <w:t>равосознания несовершеннолетних [4].</w:t>
      </w:r>
    </w:p>
    <w:p w14:paraId="59766874" w14:textId="77777777" w:rsidR="004F1236" w:rsidRDefault="004F1236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F1236">
        <w:rPr>
          <w:spacing w:val="3"/>
          <w:sz w:val="28"/>
          <w:szCs w:val="28"/>
          <w:shd w:val="clear" w:color="auto" w:fill="FFFFFF"/>
        </w:rPr>
        <w:t>Поскольку инспекторы по делам несовершеннолетних в силу территориального характера своей работы физически не имеют возможности своевременно выявлять и предотвращать правонарушения на закрепленной за ними территории. Школьные инспекторы будут предоставлять им информацию о каждом несовершеннолетнем в их школе и работать напрямую с молодыми людьми, которые с наибольшей вероятностью совершат действия или преступления. Таким образом, повышается эффективность борьбы с преступностью несовершеннолетних.</w:t>
      </w:r>
    </w:p>
    <w:p w14:paraId="2E92010F" w14:textId="77777777" w:rsidR="004F1236" w:rsidRDefault="004F1236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F1236">
        <w:rPr>
          <w:spacing w:val="3"/>
          <w:sz w:val="28"/>
          <w:szCs w:val="28"/>
          <w:shd w:val="clear" w:color="auto" w:fill="FFFFFF"/>
        </w:rPr>
        <w:t xml:space="preserve">Необходимо рассмотреть возможность открытия специализации на базе педагогического и юридического факультетов для подготовки школьных инспекторов. Такой специалист будет обладать комплексом знаний в области психологии, педагогики и юриспруденции. Финансирование </w:t>
      </w:r>
      <w:r>
        <w:rPr>
          <w:spacing w:val="3"/>
          <w:sz w:val="28"/>
          <w:szCs w:val="28"/>
          <w:shd w:val="clear" w:color="auto" w:fill="FFFFFF"/>
        </w:rPr>
        <w:t>может осуществля</w:t>
      </w:r>
      <w:r w:rsidRPr="004F1236">
        <w:rPr>
          <w:spacing w:val="3"/>
          <w:sz w:val="28"/>
          <w:szCs w:val="28"/>
          <w:shd w:val="clear" w:color="auto" w:fill="FFFFFF"/>
        </w:rPr>
        <w:t>т</w:t>
      </w:r>
      <w:r>
        <w:rPr>
          <w:spacing w:val="3"/>
          <w:sz w:val="28"/>
          <w:szCs w:val="28"/>
          <w:shd w:val="clear" w:color="auto" w:fill="FFFFFF"/>
        </w:rPr>
        <w:t>ь</w:t>
      </w:r>
      <w:r w:rsidRPr="004F1236">
        <w:rPr>
          <w:spacing w:val="3"/>
          <w:sz w:val="28"/>
          <w:szCs w:val="28"/>
          <w:shd w:val="clear" w:color="auto" w:fill="FFFFFF"/>
        </w:rPr>
        <w:t>ся из региональных и частично местных бюджетов.</w:t>
      </w:r>
    </w:p>
    <w:p w14:paraId="323F6AE6" w14:textId="77777777" w:rsidR="0079081D" w:rsidRPr="00686189" w:rsidRDefault="0079081D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lastRenderedPageBreak/>
        <w:t>Также нужно пересмотреть кадры школьных психологов, потому что во многих учебных заведениях они не являются достаточно квалицированными. Данная профессия для несовершеннолетних наиболее необходима в подростковый период, потому что в таком возрасте дети часто встают на неправильный путь. Психологи должны проводить беседы с каждым подростком наедине и раз в мес</w:t>
      </w:r>
      <w:r w:rsidR="002122DB">
        <w:rPr>
          <w:spacing w:val="3"/>
          <w:sz w:val="28"/>
          <w:szCs w:val="28"/>
          <w:shd w:val="clear" w:color="auto" w:fill="FFFFFF"/>
        </w:rPr>
        <w:t>яц собирать группы. Несовершеннолетние</w:t>
      </w:r>
      <w:r>
        <w:rPr>
          <w:spacing w:val="3"/>
          <w:sz w:val="28"/>
          <w:szCs w:val="28"/>
          <w:shd w:val="clear" w:color="auto" w:fill="FFFFFF"/>
        </w:rPr>
        <w:t xml:space="preserve"> часто совершают преступления в переходном возрасте, поэтому в данный период им необходимо общение с квалифицированным человеком, который мог бы направить на правильную дорожку. </w:t>
      </w:r>
    </w:p>
    <w:p w14:paraId="45F4DA36" w14:textId="77777777" w:rsidR="004F1236" w:rsidRDefault="004F1236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F1236">
        <w:rPr>
          <w:spacing w:val="3"/>
          <w:sz w:val="28"/>
          <w:szCs w:val="28"/>
          <w:shd w:val="clear" w:color="auto" w:fill="FFFFFF"/>
        </w:rPr>
        <w:t>Для России ювенальная юстиция – это форма социально-правового обращения с несовершеннолетними. Ювенальные суды существовали недолго – с 1910 по 1918 год, и, надо отметить, зарекомендовали себя не только с лучшей стороны, но и были признаны в то время в мире одними из наиболее прогрессивных и развитых таких судов. системы. Дореволюционная Россия была одним из первых государств, введших ювенальную юстицию.</w:t>
      </w:r>
    </w:p>
    <w:p w14:paraId="5D642F98" w14:textId="77777777" w:rsidR="00686189" w:rsidRPr="00686189" w:rsidRDefault="00686189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686189">
        <w:rPr>
          <w:spacing w:val="3"/>
          <w:sz w:val="28"/>
          <w:szCs w:val="28"/>
          <w:shd w:val="clear" w:color="auto" w:fill="FFFFFF"/>
        </w:rPr>
        <w:t>В сегодняшней России множество государственных органов занимается проблемами детей в той или иной сфере их жизни и деятельнос</w:t>
      </w:r>
      <w:r>
        <w:rPr>
          <w:spacing w:val="3"/>
          <w:sz w:val="28"/>
          <w:szCs w:val="28"/>
          <w:shd w:val="clear" w:color="auto" w:fill="FFFFFF"/>
        </w:rPr>
        <w:t>ти: суды, прокуратура, отделы по</w:t>
      </w:r>
      <w:r w:rsidRPr="00686189">
        <w:rPr>
          <w:spacing w:val="3"/>
          <w:sz w:val="28"/>
          <w:szCs w:val="28"/>
          <w:shd w:val="clear" w:color="auto" w:fill="FFFFFF"/>
        </w:rPr>
        <w:t xml:space="preserve"> предупреждению правонарушений несове</w:t>
      </w:r>
      <w:r>
        <w:rPr>
          <w:spacing w:val="3"/>
          <w:sz w:val="28"/>
          <w:szCs w:val="28"/>
          <w:shd w:val="clear" w:color="auto" w:fill="FFFFFF"/>
        </w:rPr>
        <w:t>ршеннолетних (ОППН), комиссии по</w:t>
      </w:r>
      <w:r w:rsidRPr="00686189">
        <w:rPr>
          <w:spacing w:val="3"/>
          <w:sz w:val="28"/>
          <w:szCs w:val="28"/>
          <w:shd w:val="clear" w:color="auto" w:fill="FFFFFF"/>
        </w:rPr>
        <w:t xml:space="preserve"> делам несовершеннолетних (КПДН), отделы опеки и попечительства, органы здравоохранения, образования и многие другие</w:t>
      </w:r>
      <w:r w:rsidR="00DC4535">
        <w:rPr>
          <w:spacing w:val="3"/>
          <w:sz w:val="28"/>
          <w:szCs w:val="28"/>
          <w:shd w:val="clear" w:color="auto" w:fill="FFFFFF"/>
        </w:rPr>
        <w:t xml:space="preserve"> [6]</w:t>
      </w:r>
      <w:r w:rsidRPr="00686189">
        <w:rPr>
          <w:spacing w:val="3"/>
          <w:sz w:val="28"/>
          <w:szCs w:val="28"/>
          <w:shd w:val="clear" w:color="auto" w:fill="FFFFFF"/>
        </w:rPr>
        <w:t>.</w:t>
      </w:r>
    </w:p>
    <w:p w14:paraId="6782BC39" w14:textId="77777777" w:rsidR="00686189" w:rsidRDefault="00686189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686189">
        <w:rPr>
          <w:spacing w:val="3"/>
          <w:sz w:val="28"/>
          <w:szCs w:val="28"/>
          <w:shd w:val="clear" w:color="auto" w:fill="FFFFFF"/>
        </w:rPr>
        <w:t xml:space="preserve">Принципы ювенальной юстиции в России впервые были законодательно закреплены в 1995 году Указом Президента № 942 от 14.09.1995, утвердившего "Национальный план действий в интересах детей", в соответствии с которым в числе мер </w:t>
      </w:r>
      <w:r>
        <w:rPr>
          <w:spacing w:val="3"/>
          <w:sz w:val="28"/>
          <w:szCs w:val="28"/>
          <w:shd w:val="clear" w:color="auto" w:fill="FFFFFF"/>
        </w:rPr>
        <w:t>по</w:t>
      </w:r>
      <w:r w:rsidRPr="00686189">
        <w:rPr>
          <w:spacing w:val="3"/>
          <w:sz w:val="28"/>
          <w:szCs w:val="28"/>
          <w:shd w:val="clear" w:color="auto" w:fill="FFFFFF"/>
        </w:rPr>
        <w:t xml:space="preserve"> укреплению правовой защиты детства предусмотрено создание системы ювенальной юстиции</w:t>
      </w:r>
      <w:r w:rsidR="00DC4535">
        <w:rPr>
          <w:spacing w:val="3"/>
          <w:sz w:val="28"/>
          <w:szCs w:val="28"/>
          <w:shd w:val="clear" w:color="auto" w:fill="FFFFFF"/>
        </w:rPr>
        <w:t xml:space="preserve"> [1]</w:t>
      </w:r>
      <w:r w:rsidRPr="00686189">
        <w:rPr>
          <w:spacing w:val="3"/>
          <w:sz w:val="28"/>
          <w:szCs w:val="28"/>
          <w:shd w:val="clear" w:color="auto" w:fill="FFFFFF"/>
        </w:rPr>
        <w:t xml:space="preserve">. </w:t>
      </w:r>
    </w:p>
    <w:p w14:paraId="1D7BC707" w14:textId="6340C901" w:rsidR="00A82172" w:rsidRDefault="00A82172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 xml:space="preserve">19 июля 2023 года Государственная Дума Российской Федерации во втором чтении должна была рассматривать закон, который по своей сути </w:t>
      </w:r>
      <w:r>
        <w:rPr>
          <w:spacing w:val="3"/>
          <w:sz w:val="28"/>
          <w:szCs w:val="28"/>
          <w:shd w:val="clear" w:color="auto" w:fill="FFFFFF"/>
        </w:rPr>
        <w:lastRenderedPageBreak/>
        <w:t>отстаивал интересы ювенальной юстиции в России, но Госдума сняла данный законопроект с повестки дня. Данная норма стала самой скандальной за все последние годы работы парламентариев</w:t>
      </w:r>
      <w:r w:rsidR="00DC4535">
        <w:rPr>
          <w:spacing w:val="3"/>
          <w:sz w:val="28"/>
          <w:szCs w:val="28"/>
          <w:shd w:val="clear" w:color="auto" w:fill="FFFFFF"/>
        </w:rPr>
        <w:t xml:space="preserve"> [</w:t>
      </w:r>
      <w:r w:rsidR="00E245E1" w:rsidRPr="00E245E1">
        <w:rPr>
          <w:spacing w:val="3"/>
          <w:sz w:val="28"/>
          <w:szCs w:val="28"/>
          <w:shd w:val="clear" w:color="auto" w:fill="FFFFFF"/>
        </w:rPr>
        <w:t>10</w:t>
      </w:r>
      <w:r w:rsidR="00DC4535">
        <w:rPr>
          <w:spacing w:val="3"/>
          <w:sz w:val="28"/>
          <w:szCs w:val="28"/>
          <w:shd w:val="clear" w:color="auto" w:fill="FFFFFF"/>
        </w:rPr>
        <w:t>]</w:t>
      </w:r>
      <w:r>
        <w:rPr>
          <w:spacing w:val="3"/>
          <w:sz w:val="28"/>
          <w:szCs w:val="28"/>
          <w:shd w:val="clear" w:color="auto" w:fill="FFFFFF"/>
        </w:rPr>
        <w:t xml:space="preserve">.  </w:t>
      </w:r>
    </w:p>
    <w:p w14:paraId="308F15BC" w14:textId="3963E124" w:rsidR="00686189" w:rsidRDefault="00686189" w:rsidP="0020284B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686189">
        <w:rPr>
          <w:spacing w:val="3"/>
          <w:sz w:val="28"/>
          <w:szCs w:val="28"/>
          <w:shd w:val="clear" w:color="auto" w:fill="FFFFFF"/>
        </w:rPr>
        <w:t xml:space="preserve">Таким образом, </w:t>
      </w:r>
      <w:r w:rsidR="00AB3303">
        <w:rPr>
          <w:spacing w:val="3"/>
          <w:sz w:val="28"/>
          <w:szCs w:val="28"/>
          <w:shd w:val="clear" w:color="auto" w:fill="FFFFFF"/>
        </w:rPr>
        <w:t xml:space="preserve">попытки законодательно закрепить ювенальную юстицию в Российской Федерации предпринимались и предпринимаются до сих пор, </w:t>
      </w:r>
      <w:r w:rsidR="00245343">
        <w:rPr>
          <w:spacing w:val="3"/>
          <w:sz w:val="28"/>
          <w:szCs w:val="28"/>
          <w:shd w:val="clear" w:color="auto" w:fill="FFFFFF"/>
        </w:rPr>
        <w:t>но, к сожалению</w:t>
      </w:r>
      <w:r w:rsidR="00AB3303">
        <w:rPr>
          <w:spacing w:val="3"/>
          <w:sz w:val="28"/>
          <w:szCs w:val="28"/>
          <w:shd w:val="clear" w:color="auto" w:fill="FFFFFF"/>
        </w:rPr>
        <w:t xml:space="preserve">, пока это только попытки, которые не приводят к видимым результатам. </w:t>
      </w:r>
      <w:r w:rsidR="00810996">
        <w:rPr>
          <w:spacing w:val="3"/>
          <w:sz w:val="28"/>
          <w:szCs w:val="28"/>
          <w:shd w:val="clear" w:color="auto" w:fill="FFFFFF"/>
        </w:rPr>
        <w:t xml:space="preserve">По своей сути в Российской Федерации нет большой необходимости в создании ювенальной юстиции в качестве отдельного законодательства, но некоторые статьи, которые влияли бы на уменьшение преступности несовершеннолетних внести необходимо. </w:t>
      </w:r>
    </w:p>
    <w:p w14:paraId="0378CFDE" w14:textId="77777777" w:rsidR="00165660" w:rsidRPr="00165660" w:rsidRDefault="00165660" w:rsidP="00165660">
      <w:pPr>
        <w:pStyle w:val="a7"/>
        <w:spacing w:line="360" w:lineRule="auto"/>
        <w:ind w:left="-709" w:firstLine="709"/>
        <w:jc w:val="left"/>
        <w:rPr>
          <w:rFonts w:cs="Times New Roman"/>
          <w:szCs w:val="28"/>
        </w:rPr>
      </w:pPr>
    </w:p>
    <w:p w14:paraId="61839E9F" w14:textId="7F0AA8C3" w:rsidR="005F45BA" w:rsidRDefault="00245343" w:rsidP="0016566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</w:t>
      </w:r>
      <w:r w:rsidR="00283ABF" w:rsidRPr="00EC5F7F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</w:p>
    <w:p w14:paraId="39E90E38" w14:textId="77777777" w:rsidR="00B87F74" w:rsidRPr="00165660" w:rsidRDefault="00B87F74" w:rsidP="001656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691421" w14:textId="2D2FE7FD" w:rsidR="00DC4535" w:rsidRDefault="00DC4535" w:rsidP="00165660">
      <w:pPr>
        <w:spacing w:after="20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 – </w:t>
      </w:r>
      <w:r w:rsidRPr="00EC5F7F">
        <w:rPr>
          <w:rFonts w:ascii="Times New Roman" w:hAnsi="Times New Roman" w:cs="Times New Roman"/>
          <w:b/>
          <w:bCs/>
          <w:sz w:val="28"/>
          <w:szCs w:val="28"/>
        </w:rPr>
        <w:t>правовые акты</w:t>
      </w:r>
      <w:r w:rsidR="002453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35EBB7" w14:textId="1DB2B18A" w:rsidR="00DC4535" w:rsidRPr="004D4581" w:rsidRDefault="00DC4535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D458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Указ Президента № 942 от 14.09.1995</w:t>
      </w:r>
      <w:r w:rsidR="00940B72" w:rsidRPr="00940B7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940B7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</w:t>
      </w:r>
      <w:r w:rsidR="00940B72" w:rsidRPr="00940B7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Об утверждении Основных направлений государственной социальной политики по улучшению положения детей в Российской Федерации до 2000 года</w:t>
      </w:r>
      <w:r w:rsidR="00B87F7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</w:t>
      </w:r>
      <w:r w:rsidR="00940B72" w:rsidRPr="00940B7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(Национального плана действий в интересах детей)</w:t>
      </w:r>
    </w:p>
    <w:p w14:paraId="3AA08806" w14:textId="7DB479DB" w:rsidR="00DC4535" w:rsidRPr="00DC4535" w:rsidRDefault="00DC4535" w:rsidP="00165660">
      <w:pPr>
        <w:pStyle w:val="a5"/>
        <w:spacing w:after="20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535">
        <w:rPr>
          <w:rFonts w:ascii="Times New Roman" w:hAnsi="Times New Roman" w:cs="Times New Roman"/>
          <w:b/>
          <w:bCs/>
          <w:sz w:val="28"/>
          <w:szCs w:val="28"/>
        </w:rPr>
        <w:t>Источники для статистики</w:t>
      </w:r>
      <w:r w:rsidR="002453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8F1F07" w14:textId="4506AC9D" w:rsidR="005F45BA" w:rsidRPr="005F45BA" w:rsidRDefault="00DC4535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Отчёт</w:t>
      </w:r>
      <w:r w:rsidRPr="00DC4535">
        <w:rPr>
          <w:rFonts w:ascii="Times New Roman" w:hAnsi="Times New Roman" w:cs="Times New Roman"/>
          <w:sz w:val="28"/>
        </w:rPr>
        <w:t xml:space="preserve"> МВД РФ «Состояние преступности в России» за декабрь </w:t>
      </w:r>
      <w:r w:rsidR="00245343" w:rsidRPr="00DC4535">
        <w:rPr>
          <w:rFonts w:ascii="Times New Roman" w:hAnsi="Times New Roman" w:cs="Times New Roman"/>
          <w:sz w:val="28"/>
        </w:rPr>
        <w:t>- январь</w:t>
      </w:r>
      <w:r w:rsidRPr="00DC4535">
        <w:rPr>
          <w:rFonts w:ascii="Times New Roman" w:hAnsi="Times New Roman" w:cs="Times New Roman"/>
          <w:sz w:val="28"/>
        </w:rPr>
        <w:t xml:space="preserve"> 2022 года </w:t>
      </w:r>
      <w:r w:rsidR="00410131">
        <w:rPr>
          <w:rFonts w:ascii="Times New Roman" w:hAnsi="Times New Roman" w:cs="Times New Roman"/>
          <w:sz w:val="28"/>
        </w:rPr>
        <w:t>(</w:t>
      </w:r>
      <w:r w:rsidR="00410131" w:rsidRPr="00245343">
        <w:rPr>
          <w:rFonts w:ascii="Times New Roman" w:hAnsi="Times New Roman" w:cs="Times New Roman"/>
          <w:sz w:val="28"/>
        </w:rPr>
        <w:t>https://мвд.рф/reports/item/35396677/</w:t>
      </w:r>
      <w:r w:rsidR="00410131">
        <w:rPr>
          <w:rFonts w:ascii="Times New Roman" w:hAnsi="Times New Roman" w:cs="Times New Roman"/>
          <w:sz w:val="28"/>
        </w:rPr>
        <w:t>)</w:t>
      </w:r>
    </w:p>
    <w:p w14:paraId="7CA62901" w14:textId="6CB88433" w:rsidR="005F45BA" w:rsidRPr="005F45BA" w:rsidRDefault="005F45BA" w:rsidP="00165660">
      <w:pPr>
        <w:spacing w:after="20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3ABF">
        <w:rPr>
          <w:rFonts w:ascii="Times New Roman" w:hAnsi="Times New Roman" w:cs="Times New Roman"/>
          <w:b/>
          <w:bCs/>
          <w:sz w:val="28"/>
          <w:szCs w:val="28"/>
        </w:rPr>
        <w:t>Научная и учебная литература</w:t>
      </w:r>
      <w:r w:rsidR="002453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8006EC" w14:textId="77777777" w:rsidR="005F45BA" w:rsidRPr="005F45BA" w:rsidRDefault="005F45BA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F45BA">
        <w:rPr>
          <w:rFonts w:ascii="Times New Roman" w:hAnsi="Times New Roman" w:cs="Times New Roman"/>
          <w:sz w:val="28"/>
        </w:rPr>
        <w:t>Кольцов М.И. (2008) К вопросу необходимости введения ювенальной юстиции в России // Вопросы ювенальной юстиции, №1.</w:t>
      </w:r>
    </w:p>
    <w:p w14:paraId="03965372" w14:textId="77777777" w:rsidR="00283ABF" w:rsidRDefault="00283ABF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F45BA">
        <w:rPr>
          <w:rFonts w:ascii="Times New Roman" w:hAnsi="Times New Roman" w:cs="Times New Roman"/>
          <w:sz w:val="28"/>
        </w:rPr>
        <w:t>Марковичева</w:t>
      </w:r>
      <w:proofErr w:type="spellEnd"/>
      <w:r w:rsidRPr="005F45BA">
        <w:rPr>
          <w:rFonts w:ascii="Times New Roman" w:hAnsi="Times New Roman" w:cs="Times New Roman"/>
          <w:sz w:val="28"/>
        </w:rPr>
        <w:t xml:space="preserve"> Е. (2008) Проблемы установления возрастной невменяемости при производстве по уголовному делу в отношении несовершеннолетнего // Уголовное право. № 4.</w:t>
      </w:r>
    </w:p>
    <w:p w14:paraId="390BE95F" w14:textId="77777777" w:rsidR="005F45BA" w:rsidRDefault="005F45BA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83ABF">
        <w:rPr>
          <w:rFonts w:ascii="Times New Roman" w:hAnsi="Times New Roman" w:cs="Times New Roman"/>
          <w:sz w:val="28"/>
        </w:rPr>
        <w:t>Малышев В.А. (2008) Ювенальная юстиция как средство защиты прав и законных интересов несовершеннолетних в РФ // Адвокат, №4.</w:t>
      </w:r>
    </w:p>
    <w:p w14:paraId="1AA72C22" w14:textId="77777777" w:rsidR="00245343" w:rsidRDefault="005F45BA" w:rsidP="00245343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F45BA">
        <w:rPr>
          <w:rFonts w:ascii="Times New Roman" w:hAnsi="Times New Roman" w:cs="Times New Roman"/>
          <w:sz w:val="28"/>
        </w:rPr>
        <w:lastRenderedPageBreak/>
        <w:t>Профилактика противоправного поведения в молодежно</w:t>
      </w:r>
      <w:r w:rsidR="00DC4535">
        <w:rPr>
          <w:rFonts w:ascii="Times New Roman" w:hAnsi="Times New Roman" w:cs="Times New Roman"/>
          <w:sz w:val="28"/>
        </w:rPr>
        <w:t>й среде. Материалы науч.-</w:t>
      </w:r>
      <w:proofErr w:type="spellStart"/>
      <w:proofErr w:type="gramStart"/>
      <w:r w:rsidR="00DC4535">
        <w:rPr>
          <w:rFonts w:ascii="Times New Roman" w:hAnsi="Times New Roman" w:cs="Times New Roman"/>
          <w:sz w:val="28"/>
        </w:rPr>
        <w:t>практ.</w:t>
      </w:r>
      <w:r w:rsidRPr="005F45BA">
        <w:rPr>
          <w:rFonts w:ascii="Times New Roman" w:hAnsi="Times New Roman" w:cs="Times New Roman"/>
          <w:sz w:val="28"/>
        </w:rPr>
        <w:t>конф</w:t>
      </w:r>
      <w:proofErr w:type="spellEnd"/>
      <w:proofErr w:type="gramEnd"/>
      <w:r w:rsidRPr="005F45BA">
        <w:rPr>
          <w:rFonts w:ascii="Times New Roman" w:hAnsi="Times New Roman" w:cs="Times New Roman"/>
          <w:sz w:val="28"/>
        </w:rPr>
        <w:t>. Иваново, 22 января 2008 г.</w:t>
      </w:r>
    </w:p>
    <w:p w14:paraId="5C4D5E2A" w14:textId="5E310C06" w:rsidR="00245343" w:rsidRDefault="00245343" w:rsidP="00245343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45343">
        <w:rPr>
          <w:rFonts w:ascii="Times New Roman" w:hAnsi="Times New Roman" w:cs="Times New Roman"/>
          <w:sz w:val="28"/>
        </w:rPr>
        <w:t>Сафронский Г.Э., Станкевич В.А. Историко-правовые аспекты избрания меры пресечения // Либерально-демократические ценности. 2022. Т. 6. № 4. С. 18-24.</w:t>
      </w:r>
    </w:p>
    <w:p w14:paraId="03627479" w14:textId="16A33F40" w:rsidR="00704056" w:rsidRPr="00E245E1" w:rsidRDefault="00E245E1" w:rsidP="00245343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5E1">
        <w:rPr>
          <w:rFonts w:ascii="Times New Roman" w:eastAsia="Calibri" w:hAnsi="Times New Roman" w:cs="Times New Roman"/>
          <w:sz w:val="28"/>
          <w:szCs w:val="28"/>
        </w:rPr>
        <w:t>Сафронский Г.Э. / Интеграция криминалистических категорий в практику участия прокурора в гражданском судопроизводстве // Правовая парадигма. 2023. Т. 22. № 3.</w:t>
      </w:r>
    </w:p>
    <w:p w14:paraId="50766496" w14:textId="77777777" w:rsidR="00245343" w:rsidRPr="00DC4535" w:rsidRDefault="00245343" w:rsidP="00245343">
      <w:pPr>
        <w:pStyle w:val="a5"/>
        <w:spacing w:after="20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657D3E66" w14:textId="7C4B3837" w:rsidR="00410131" w:rsidRPr="00410131" w:rsidRDefault="00410131" w:rsidP="00165660">
      <w:pPr>
        <w:pStyle w:val="a5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131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 w:rsidR="002453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CFC96A" w14:textId="532B9489" w:rsidR="00410131" w:rsidRPr="00410131" w:rsidRDefault="00410131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Style w:val="a3"/>
          <w:rFonts w:ascii="Times New Roman" w:hAnsi="Times New Roman" w:cs="Times New Roman"/>
          <w:color w:val="0070C0"/>
          <w:sz w:val="28"/>
          <w:u w:val="none"/>
        </w:rPr>
      </w:pPr>
      <w:r w:rsidRPr="00245343">
        <w:rPr>
          <w:rFonts w:ascii="Times New Roman" w:hAnsi="Times New Roman" w:cs="Times New Roman"/>
          <w:sz w:val="28"/>
          <w:szCs w:val="28"/>
        </w:rPr>
        <w:t>https://www.referat911.ru/Ugolovnyi-process/juvenalnaya-justiciya-v-rossii/302877-2665759-place1.html</w:t>
      </w:r>
    </w:p>
    <w:p w14:paraId="0E6EB2BD" w14:textId="4FF4C58B" w:rsidR="004F1236" w:rsidRPr="004F1236" w:rsidRDefault="004F1236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Style w:val="a3"/>
          <w:rFonts w:ascii="Times New Roman" w:hAnsi="Times New Roman" w:cs="Times New Roman"/>
          <w:color w:val="2E74B5" w:themeColor="accent1" w:themeShade="BF"/>
          <w:sz w:val="28"/>
          <w:u w:val="none"/>
        </w:rPr>
      </w:pPr>
      <w:r w:rsidRPr="00245343">
        <w:rPr>
          <w:rFonts w:ascii="Times New Roman" w:hAnsi="Times New Roman" w:cs="Times New Roman"/>
          <w:sz w:val="28"/>
          <w:szCs w:val="28"/>
        </w:rPr>
        <w:t>http://www.rosdiplom.ru/search/ready.asp?id=403568</w:t>
      </w:r>
      <w:r w:rsidRPr="00DC453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</w:t>
      </w:r>
    </w:p>
    <w:p w14:paraId="47CBBE39" w14:textId="77777777" w:rsidR="004F1236" w:rsidRPr="004F1236" w:rsidRDefault="004F1236" w:rsidP="00165660">
      <w:pPr>
        <w:pStyle w:val="a5"/>
        <w:numPr>
          <w:ilvl w:val="0"/>
          <w:numId w:val="3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color w:val="2E74B5" w:themeColor="accent1" w:themeShade="BF"/>
          <w:sz w:val="28"/>
          <w:u w:val="single"/>
        </w:rPr>
      </w:pPr>
      <w:r w:rsidRPr="004F1236">
        <w:rPr>
          <w:rFonts w:ascii="Times New Roman" w:hAnsi="Times New Roman" w:cs="Times New Roman"/>
          <w:color w:val="2E74B5" w:themeColor="accent1" w:themeShade="BF"/>
          <w:sz w:val="28"/>
          <w:u w:val="single"/>
        </w:rPr>
        <w:t>https://tsargrad.tv/news/gosduma-ne-budet-rassmatrivat-zakonoproekt-otstaivajushhij-interesy-juvenalnoj-justicii_828876</w:t>
      </w:r>
    </w:p>
    <w:p w14:paraId="1BA6EA7B" w14:textId="77777777" w:rsidR="00283ABF" w:rsidRPr="00283ABF" w:rsidRDefault="00283ABF" w:rsidP="00165660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</w:p>
    <w:sectPr w:rsidR="00283ABF" w:rsidRPr="0028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3690A"/>
    <w:multiLevelType w:val="hybridMultilevel"/>
    <w:tmpl w:val="D7AEC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6705DD"/>
    <w:multiLevelType w:val="hybridMultilevel"/>
    <w:tmpl w:val="1E7A6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350DAB"/>
    <w:multiLevelType w:val="hybridMultilevel"/>
    <w:tmpl w:val="B5003868"/>
    <w:lvl w:ilvl="0" w:tplc="5066C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304170"/>
    <w:multiLevelType w:val="hybridMultilevel"/>
    <w:tmpl w:val="3D3A3C4C"/>
    <w:lvl w:ilvl="0" w:tplc="0BF07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1F"/>
    <w:multiLevelType w:val="hybridMultilevel"/>
    <w:tmpl w:val="CBAC3748"/>
    <w:lvl w:ilvl="0" w:tplc="1F36E6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3593950">
    <w:abstractNumId w:val="1"/>
  </w:num>
  <w:num w:numId="2" w16cid:durableId="793672527">
    <w:abstractNumId w:val="2"/>
  </w:num>
  <w:num w:numId="3" w16cid:durableId="1918125795">
    <w:abstractNumId w:val="4"/>
  </w:num>
  <w:num w:numId="4" w16cid:durableId="1785808732">
    <w:abstractNumId w:val="3"/>
  </w:num>
  <w:num w:numId="5" w16cid:durableId="70923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82C"/>
    <w:rsid w:val="00034DC8"/>
    <w:rsid w:val="00165660"/>
    <w:rsid w:val="001E16DE"/>
    <w:rsid w:val="0020284B"/>
    <w:rsid w:val="002122DB"/>
    <w:rsid w:val="00245343"/>
    <w:rsid w:val="0027664D"/>
    <w:rsid w:val="00283ABF"/>
    <w:rsid w:val="00312C22"/>
    <w:rsid w:val="0036782C"/>
    <w:rsid w:val="003B75C4"/>
    <w:rsid w:val="003D230D"/>
    <w:rsid w:val="00410131"/>
    <w:rsid w:val="00434A2A"/>
    <w:rsid w:val="00446D8A"/>
    <w:rsid w:val="0049318E"/>
    <w:rsid w:val="004D4581"/>
    <w:rsid w:val="004F1236"/>
    <w:rsid w:val="00595B21"/>
    <w:rsid w:val="005F45BA"/>
    <w:rsid w:val="00686189"/>
    <w:rsid w:val="00704056"/>
    <w:rsid w:val="0072321F"/>
    <w:rsid w:val="0079081D"/>
    <w:rsid w:val="007C2CDA"/>
    <w:rsid w:val="00810996"/>
    <w:rsid w:val="00940B72"/>
    <w:rsid w:val="00961F83"/>
    <w:rsid w:val="00991C08"/>
    <w:rsid w:val="009F08DF"/>
    <w:rsid w:val="00A07C05"/>
    <w:rsid w:val="00A13175"/>
    <w:rsid w:val="00A82172"/>
    <w:rsid w:val="00A939D9"/>
    <w:rsid w:val="00AB3303"/>
    <w:rsid w:val="00B87F74"/>
    <w:rsid w:val="00CA57E9"/>
    <w:rsid w:val="00D10E36"/>
    <w:rsid w:val="00D627A3"/>
    <w:rsid w:val="00DC4535"/>
    <w:rsid w:val="00E1748F"/>
    <w:rsid w:val="00E245E1"/>
    <w:rsid w:val="00F0404C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18FA"/>
  <w15:docId w15:val="{A3E01EB8-EE8D-4C09-B822-2CDB377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36782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861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83AB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4535"/>
    <w:rPr>
      <w:color w:val="954F72" w:themeColor="followedHyperlink"/>
      <w:u w:val="single"/>
    </w:rPr>
  </w:style>
  <w:style w:type="paragraph" w:customStyle="1" w:styleId="a7">
    <w:name w:val="мой"/>
    <w:basedOn w:val="a"/>
    <w:link w:val="a8"/>
    <w:qFormat/>
    <w:rsid w:val="001656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мой Знак"/>
    <w:basedOn w:val="a0"/>
    <w:link w:val="a7"/>
    <w:rsid w:val="00165660"/>
    <w:rPr>
      <w:rFonts w:ascii="Times New Roman" w:hAnsi="Times New Roman"/>
      <w:sz w:val="28"/>
    </w:rPr>
  </w:style>
  <w:style w:type="paragraph" w:customStyle="1" w:styleId="1">
    <w:name w:val="Гиперссылка1"/>
    <w:basedOn w:val="a"/>
    <w:link w:val="a3"/>
    <w:rsid w:val="00165660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ew.xn--p1ai/reports/item/194124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AABF-0F18-452D-849F-55D476A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НАНО ВО «ИМЦ»</cp:lastModifiedBy>
  <cp:revision>4</cp:revision>
  <dcterms:created xsi:type="dcterms:W3CDTF">2024-01-15T20:50:00Z</dcterms:created>
  <dcterms:modified xsi:type="dcterms:W3CDTF">2024-11-15T14:03:00Z</dcterms:modified>
</cp:coreProperties>
</file>