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DA7E" w14:textId="77777777" w:rsidR="00EB39ED" w:rsidRPr="00EB39ED" w:rsidRDefault="00EB39ED" w:rsidP="00EB39ED">
      <w:pPr>
        <w:shd w:val="clear" w:color="auto" w:fill="FFFFFF"/>
        <w:spacing w:after="300" w:line="336" w:lineRule="atLeast"/>
        <w:jc w:val="center"/>
        <w:outlineLvl w:val="1"/>
        <w:rPr>
          <w:rFonts w:ascii="Open Sans" w:eastAsia="Times New Roman" w:hAnsi="Open Sans" w:cs="Open Sans"/>
          <w:b/>
          <w:bCs/>
          <w:color w:val="1D1D1D"/>
          <w:sz w:val="28"/>
          <w:szCs w:val="28"/>
          <w:lang w:eastAsia="ru-RU"/>
        </w:rPr>
      </w:pPr>
      <w:r w:rsidRPr="00EB39ED">
        <w:rPr>
          <w:rFonts w:ascii="Open Sans" w:eastAsia="Times New Roman" w:hAnsi="Open Sans" w:cs="Open Sans"/>
          <w:b/>
          <w:bCs/>
          <w:color w:val="1D1D1D"/>
          <w:sz w:val="28"/>
          <w:szCs w:val="28"/>
          <w:lang w:eastAsia="ru-RU"/>
        </w:rPr>
        <w:t>Что должен знать и уметь учитель информатики</w:t>
      </w:r>
    </w:p>
    <w:p w14:paraId="3BE6E48C" w14:textId="77777777" w:rsidR="00EB39ED" w:rsidRPr="00EB39ED" w:rsidRDefault="00EB39ED" w:rsidP="00EB39ED">
      <w:pPr>
        <w:shd w:val="clear" w:color="auto" w:fill="FFFFFF"/>
        <w:spacing w:before="360" w:after="36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  <w:t>Учитель информатики должен обладать широким спектром знаний и навыков, чтобы эффективно обучать учеников цифровым технологиям. Вот несколько важных аспектов, которые должны быть у учителя информатики:</w:t>
      </w:r>
    </w:p>
    <w:p w14:paraId="23DAA15C" w14:textId="77777777" w:rsidR="00EB39ED" w:rsidRPr="00EB39ED" w:rsidRDefault="00EB39ED" w:rsidP="00EB39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b/>
          <w:bCs/>
          <w:color w:val="1D1D1D"/>
          <w:sz w:val="20"/>
          <w:szCs w:val="20"/>
          <w:lang w:eastAsia="ru-RU"/>
        </w:rPr>
        <w:t>Глубокие знания в области информатики</w:t>
      </w:r>
    </w:p>
    <w:p w14:paraId="156CF960" w14:textId="77777777" w:rsidR="00EB39ED" w:rsidRPr="00EB39ED" w:rsidRDefault="00EB39ED" w:rsidP="00EB39ED">
      <w:pPr>
        <w:shd w:val="clear" w:color="auto" w:fill="FFFFFF"/>
        <w:spacing w:before="360" w:after="36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  <w:t>Педагогу необходимо иметь хорошие знания программирования, алгоритмов, баз данных, компьютерных сетей и других ключевых тем информатики.</w:t>
      </w:r>
    </w:p>
    <w:p w14:paraId="10A79F23" w14:textId="77777777" w:rsidR="00EB39ED" w:rsidRPr="00EB39ED" w:rsidRDefault="00EB39ED" w:rsidP="00EB39E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b/>
          <w:bCs/>
          <w:color w:val="1D1D1D"/>
          <w:sz w:val="20"/>
          <w:szCs w:val="20"/>
          <w:lang w:eastAsia="ru-RU"/>
        </w:rPr>
        <w:t>Понимание нормативных требований к преподаванию</w:t>
      </w:r>
    </w:p>
    <w:p w14:paraId="0990AB3B" w14:textId="77777777" w:rsidR="00EB39ED" w:rsidRPr="00EB39ED" w:rsidRDefault="00EB39ED" w:rsidP="00EB39ED">
      <w:pPr>
        <w:shd w:val="clear" w:color="auto" w:fill="FFFFFF"/>
        <w:spacing w:before="360" w:after="36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  <w:t>Педагогу нужно разбираться в требованиях Федеральных государственных образовательных стандартах (ФГОС), чтобы преподавать предмет в соответствии с ними: знать, как разрабатываются учебно-методические программы, как организуется работа на уроках, как оценивается работа обучающихся.</w:t>
      </w:r>
    </w:p>
    <w:p w14:paraId="0E059BAD" w14:textId="77777777" w:rsidR="00EB39ED" w:rsidRPr="00EB39ED" w:rsidRDefault="00EB39ED" w:rsidP="00EB39E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b/>
          <w:bCs/>
          <w:color w:val="1D1D1D"/>
          <w:sz w:val="20"/>
          <w:szCs w:val="20"/>
          <w:lang w:eastAsia="ru-RU"/>
        </w:rPr>
        <w:t>Умение готовить к ЕГЭ и ОГЭ</w:t>
      </w:r>
    </w:p>
    <w:p w14:paraId="0831F9E4" w14:textId="77777777" w:rsidR="00EB39ED" w:rsidRPr="00EB39ED" w:rsidRDefault="00EB39ED" w:rsidP="00EB39ED">
      <w:pPr>
        <w:shd w:val="clear" w:color="auto" w:fill="FFFFFF"/>
        <w:spacing w:before="360" w:after="36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  <w:t>Подготовка учеников к ЕГЭ и ОГЭ — важная часть деятельности учителя по информатике, поэтому ему нужно разбираться во всех тонкостях подготовки учеников, разнообразии экзаменационных заданий и системе оценивания.</w:t>
      </w:r>
    </w:p>
    <w:p w14:paraId="004C6298" w14:textId="77777777" w:rsidR="00EB39ED" w:rsidRPr="00EB39ED" w:rsidRDefault="00EB39ED" w:rsidP="00EB39E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b/>
          <w:bCs/>
          <w:color w:val="1D1D1D"/>
          <w:sz w:val="20"/>
          <w:szCs w:val="20"/>
          <w:lang w:eastAsia="ru-RU"/>
        </w:rPr>
        <w:t>Умение преподавать разным возрастным группам</w:t>
      </w:r>
    </w:p>
    <w:p w14:paraId="0D6F0EA1" w14:textId="77777777" w:rsidR="00EB39ED" w:rsidRPr="00EB39ED" w:rsidRDefault="00EB39ED" w:rsidP="00EB39ED">
      <w:pPr>
        <w:shd w:val="clear" w:color="auto" w:fill="FFFFFF"/>
        <w:spacing w:before="360" w:after="36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  <w:t>Учитель информатики должен уметь адаптировать уроки и методики обучения для разных возрастных категорий, начиная от учеников начальной школы до учащихся старших классов.</w:t>
      </w:r>
    </w:p>
    <w:p w14:paraId="7890ECCF" w14:textId="77777777" w:rsidR="00EB39ED" w:rsidRPr="00EB39ED" w:rsidRDefault="00EB39ED" w:rsidP="00EB39E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b/>
          <w:bCs/>
          <w:color w:val="1D1D1D"/>
          <w:sz w:val="20"/>
          <w:szCs w:val="20"/>
          <w:lang w:eastAsia="ru-RU"/>
        </w:rPr>
        <w:t>Актуализировать свои знания</w:t>
      </w:r>
    </w:p>
    <w:p w14:paraId="6AD9C3DA" w14:textId="77777777" w:rsidR="00EB39ED" w:rsidRPr="00EB39ED" w:rsidRDefault="00EB39ED" w:rsidP="00EB39ED">
      <w:pPr>
        <w:shd w:val="clear" w:color="auto" w:fill="FFFFFF"/>
        <w:spacing w:before="360" w:after="36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  <w:t>Быстро меняющаяся технологическая среда требует от учителя информатики постоянно обновлять свои знания и быть в курсе последних трендов в области информационных технологий.</w:t>
      </w:r>
    </w:p>
    <w:p w14:paraId="3F3B81F3" w14:textId="77777777" w:rsidR="00EB39ED" w:rsidRPr="00EB39ED" w:rsidRDefault="00EB39ED" w:rsidP="00EB39E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b/>
          <w:bCs/>
          <w:color w:val="1D1D1D"/>
          <w:sz w:val="20"/>
          <w:szCs w:val="20"/>
          <w:lang w:eastAsia="ru-RU"/>
        </w:rPr>
        <w:t>Умение мотивировать и вовлекать учеников</w:t>
      </w:r>
    </w:p>
    <w:p w14:paraId="68F51593" w14:textId="77777777" w:rsidR="00EB39ED" w:rsidRPr="00EB39ED" w:rsidRDefault="00EB39ED" w:rsidP="00EB39ED">
      <w:pPr>
        <w:shd w:val="clear" w:color="auto" w:fill="FFFFFF"/>
        <w:spacing w:before="360" w:after="36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  <w:t>Педагогу важно уметь вдохновлять учеников и заинтересовывать их, показывая, как информатика может быть полезна для их будущего.</w:t>
      </w:r>
    </w:p>
    <w:p w14:paraId="1D49A17D" w14:textId="77777777" w:rsidR="00EB39ED" w:rsidRPr="00EB39ED" w:rsidRDefault="00EB39ED" w:rsidP="00EB39E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b/>
          <w:bCs/>
          <w:color w:val="1D1D1D"/>
          <w:sz w:val="20"/>
          <w:szCs w:val="20"/>
          <w:lang w:eastAsia="ru-RU"/>
        </w:rPr>
        <w:t>Терпение и коммуникабельность</w:t>
      </w:r>
    </w:p>
    <w:p w14:paraId="2CC50045" w14:textId="77777777" w:rsidR="00EB39ED" w:rsidRPr="00EB39ED" w:rsidRDefault="00EB39ED" w:rsidP="00EB39ED">
      <w:pPr>
        <w:shd w:val="clear" w:color="auto" w:fill="FFFFFF"/>
        <w:spacing w:before="360" w:after="360" w:line="240" w:lineRule="auto"/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</w:pPr>
      <w:r w:rsidRPr="00EB39ED">
        <w:rPr>
          <w:rFonts w:ascii="Open Sans" w:eastAsia="Times New Roman" w:hAnsi="Open Sans" w:cs="Open Sans"/>
          <w:color w:val="1D1D1D"/>
          <w:sz w:val="20"/>
          <w:szCs w:val="20"/>
          <w:lang w:eastAsia="ru-RU"/>
        </w:rPr>
        <w:t>Учитель должен быть терпеливым и обладать хорошими коммуникативными навыками, чтобы эффективно объяснять сложные темы и помогать ученикам развивать навыки в сфере информатики и ИКТ.</w:t>
      </w:r>
    </w:p>
    <w:p w14:paraId="3399CCBF" w14:textId="77777777" w:rsidR="00EA6718" w:rsidRDefault="00EA6718"/>
    <w:sectPr w:rsidR="00EA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99A"/>
    <w:multiLevelType w:val="multilevel"/>
    <w:tmpl w:val="16D0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3DEC"/>
    <w:multiLevelType w:val="multilevel"/>
    <w:tmpl w:val="753A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E4AA6"/>
    <w:multiLevelType w:val="multilevel"/>
    <w:tmpl w:val="24A0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31D7A"/>
    <w:multiLevelType w:val="multilevel"/>
    <w:tmpl w:val="ECAE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A2CEE"/>
    <w:multiLevelType w:val="multilevel"/>
    <w:tmpl w:val="C982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627CF"/>
    <w:multiLevelType w:val="multilevel"/>
    <w:tmpl w:val="DCFE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D2DCA"/>
    <w:multiLevelType w:val="multilevel"/>
    <w:tmpl w:val="D45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45"/>
    <w:rsid w:val="00506445"/>
    <w:rsid w:val="00972DC5"/>
    <w:rsid w:val="00EA6718"/>
    <w:rsid w:val="00EB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95638-9D71-4E49-9311-82387FF9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3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Черномазов</dc:creator>
  <cp:keywords/>
  <dc:description/>
  <cp:lastModifiedBy>Иван Черномазов</cp:lastModifiedBy>
  <cp:revision>3</cp:revision>
  <dcterms:created xsi:type="dcterms:W3CDTF">2024-11-26T20:19:00Z</dcterms:created>
  <dcterms:modified xsi:type="dcterms:W3CDTF">2024-11-26T20:21:00Z</dcterms:modified>
</cp:coreProperties>
</file>