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C6" w:rsidRPr="00F960C6" w:rsidRDefault="00F960C6" w:rsidP="00F960C6">
      <w:pPr>
        <w:spacing w:after="0" w:line="240" w:lineRule="auto"/>
        <w:rPr>
          <w:rFonts w:ascii="Times New Roman" w:hAnsi="Times New Roman" w:cs="Times New Roman"/>
        </w:rPr>
      </w:pPr>
      <w:r w:rsidRPr="00F960C6">
        <w:rPr>
          <w:rFonts w:ascii="Times New Roman" w:hAnsi="Times New Roman" w:cs="Times New Roman"/>
        </w:rPr>
        <w:t>Тема моего доклада сегодня — «Учитель 2.0: Новые горизонты через самообразование». В наше время, характеризующееся стремительными изменениями в технологиях и социальных структурах, роль учителя важно пересматривать и адаптировать к современным требованиям. Концепция «Учитель 2.0», которую я намерен раскрыть, предполагает, что самообразование становится ключевым элементом в профессиональном развитии педагогов.</w:t>
      </w:r>
    </w:p>
    <w:p w:rsidR="00F960C6" w:rsidRPr="00F960C6" w:rsidRDefault="00F960C6" w:rsidP="00F960C6">
      <w:pPr>
        <w:spacing w:after="0" w:line="240" w:lineRule="auto"/>
        <w:rPr>
          <w:rFonts w:ascii="Times New Roman" w:hAnsi="Times New Roman" w:cs="Times New Roman"/>
        </w:rPr>
      </w:pPr>
    </w:p>
    <w:p w:rsidR="00F960C6" w:rsidRPr="00F960C6" w:rsidRDefault="00F960C6" w:rsidP="00F960C6">
      <w:pPr>
        <w:spacing w:after="0" w:line="240" w:lineRule="auto"/>
        <w:rPr>
          <w:rFonts w:ascii="Times New Roman" w:hAnsi="Times New Roman" w:cs="Times New Roman"/>
        </w:rPr>
      </w:pPr>
      <w:r w:rsidRPr="00F960C6">
        <w:rPr>
          <w:rFonts w:ascii="Times New Roman" w:hAnsi="Times New Roman" w:cs="Times New Roman"/>
        </w:rPr>
        <w:t>Прежде всего, стоит признать, что традиционное обучение учителей в университетах и институтах хоть и дает обширную теоретическую подготовку, но часто недостаточно гибко реагирует на требования времени. По мере развития информационных технологий, учитель сталкивается с необходимостью интеграции новых средств обучения в школьный процесс, будь то интерактивные доски, планшеты или образовательные приложения. Самообразование становится тем инструментом, который позволяет быстро и эффективно реагировать на данные изменения.</w:t>
      </w:r>
    </w:p>
    <w:p w:rsidR="00F960C6" w:rsidRPr="00F960C6" w:rsidRDefault="00F960C6" w:rsidP="00F960C6">
      <w:pPr>
        <w:spacing w:after="0" w:line="240" w:lineRule="auto"/>
        <w:rPr>
          <w:rFonts w:ascii="Times New Roman" w:hAnsi="Times New Roman" w:cs="Times New Roman"/>
        </w:rPr>
      </w:pPr>
    </w:p>
    <w:p w:rsidR="00F960C6" w:rsidRPr="00F960C6" w:rsidRDefault="00F960C6" w:rsidP="00F960C6">
      <w:pPr>
        <w:spacing w:after="0" w:line="240" w:lineRule="auto"/>
        <w:rPr>
          <w:rFonts w:ascii="Times New Roman" w:hAnsi="Times New Roman" w:cs="Times New Roman"/>
        </w:rPr>
      </w:pPr>
      <w:r w:rsidRPr="00F960C6">
        <w:rPr>
          <w:rFonts w:ascii="Times New Roman" w:hAnsi="Times New Roman" w:cs="Times New Roman"/>
        </w:rPr>
        <w:t xml:space="preserve">Самообразование включает в себя не только освоение технологий, но и развитие критического мышления и аналитических способностей. В эпоху </w:t>
      </w:r>
      <w:proofErr w:type="spellStart"/>
      <w:r w:rsidRPr="00F960C6">
        <w:rPr>
          <w:rFonts w:ascii="Times New Roman" w:hAnsi="Times New Roman" w:cs="Times New Roman"/>
        </w:rPr>
        <w:t>постправды</w:t>
      </w:r>
      <w:proofErr w:type="spellEnd"/>
      <w:r w:rsidRPr="00F960C6">
        <w:rPr>
          <w:rFonts w:ascii="Times New Roman" w:hAnsi="Times New Roman" w:cs="Times New Roman"/>
        </w:rPr>
        <w:t xml:space="preserve"> учитель должен уметь оценивать и использовать информацию из достоверных источников, обучать этому своих учеников, развивать навыки работы с большими данными и формировать </w:t>
      </w:r>
      <w:proofErr w:type="spellStart"/>
      <w:r w:rsidRPr="00F960C6">
        <w:rPr>
          <w:rFonts w:ascii="Times New Roman" w:hAnsi="Times New Roman" w:cs="Times New Roman"/>
        </w:rPr>
        <w:t>медийную</w:t>
      </w:r>
      <w:proofErr w:type="spellEnd"/>
      <w:r w:rsidRPr="00F960C6">
        <w:rPr>
          <w:rFonts w:ascii="Times New Roman" w:hAnsi="Times New Roman" w:cs="Times New Roman"/>
        </w:rPr>
        <w:t xml:space="preserve"> грамотность.</w:t>
      </w:r>
    </w:p>
    <w:p w:rsidR="00F960C6" w:rsidRPr="00F960C6" w:rsidRDefault="00F960C6" w:rsidP="00F960C6">
      <w:pPr>
        <w:spacing w:after="0" w:line="240" w:lineRule="auto"/>
        <w:rPr>
          <w:rFonts w:ascii="Times New Roman" w:hAnsi="Times New Roman" w:cs="Times New Roman"/>
        </w:rPr>
      </w:pPr>
    </w:p>
    <w:p w:rsidR="00F960C6" w:rsidRPr="00F960C6" w:rsidRDefault="00F960C6" w:rsidP="00F960C6">
      <w:pPr>
        <w:spacing w:after="0" w:line="240" w:lineRule="auto"/>
        <w:rPr>
          <w:rFonts w:ascii="Times New Roman" w:hAnsi="Times New Roman" w:cs="Times New Roman"/>
        </w:rPr>
      </w:pPr>
      <w:r w:rsidRPr="00F960C6">
        <w:rPr>
          <w:rFonts w:ascii="Times New Roman" w:hAnsi="Times New Roman" w:cs="Times New Roman"/>
        </w:rPr>
        <w:t xml:space="preserve">Нам также следует учитывать психологические аспекты, важные в образовательном процессе. Учитель 2.0 должен не только владеть новыми методами преподавания, но и уметь устанавливать контакт с учениками нового поколения. Это поколение иное: они живут в цифровой среде, ориентированы на быстрое получение информации и привыкли работать в многозадачном режиме. Развитие эмоционального интеллекта и навыков </w:t>
      </w:r>
      <w:proofErr w:type="spellStart"/>
      <w:r w:rsidRPr="00F960C6">
        <w:rPr>
          <w:rFonts w:ascii="Times New Roman" w:hAnsi="Times New Roman" w:cs="Times New Roman"/>
        </w:rPr>
        <w:t>эмпатии</w:t>
      </w:r>
      <w:proofErr w:type="spellEnd"/>
      <w:r w:rsidRPr="00F960C6">
        <w:rPr>
          <w:rFonts w:ascii="Times New Roman" w:hAnsi="Times New Roman" w:cs="Times New Roman"/>
        </w:rPr>
        <w:t>, понимание психологических особенностей современных учеников становятся необходимыми элементами самообразования.</w:t>
      </w:r>
    </w:p>
    <w:p w:rsidR="00F960C6" w:rsidRPr="00F960C6" w:rsidRDefault="00F960C6" w:rsidP="00F960C6">
      <w:pPr>
        <w:spacing w:after="0" w:line="240" w:lineRule="auto"/>
        <w:rPr>
          <w:rFonts w:ascii="Times New Roman" w:hAnsi="Times New Roman" w:cs="Times New Roman"/>
        </w:rPr>
      </w:pPr>
    </w:p>
    <w:p w:rsidR="00F960C6" w:rsidRPr="00F960C6" w:rsidRDefault="00F960C6" w:rsidP="00F960C6">
      <w:pPr>
        <w:spacing w:after="0" w:line="240" w:lineRule="auto"/>
        <w:rPr>
          <w:rFonts w:ascii="Times New Roman" w:hAnsi="Times New Roman" w:cs="Times New Roman"/>
        </w:rPr>
      </w:pPr>
      <w:r w:rsidRPr="00F960C6">
        <w:rPr>
          <w:rFonts w:ascii="Times New Roman" w:hAnsi="Times New Roman" w:cs="Times New Roman"/>
        </w:rPr>
        <w:t>Отдельного внимания заслуживает тема межкультурного общения и инклюзивного образования. В современном обществе, где интеграция культур и этнических групп все более углубляется, учитель должен обладать широкой межкультурной компетентностью. Это включает в себя понимание культурных особенностей учеников из различных социальных и этнических слоев, что возможно только через постоянное расширение кругозора и изучение новых культур.</w:t>
      </w:r>
    </w:p>
    <w:p w:rsidR="00F960C6" w:rsidRPr="00F960C6" w:rsidRDefault="00F960C6" w:rsidP="00F960C6">
      <w:pPr>
        <w:spacing w:after="0" w:line="240" w:lineRule="auto"/>
        <w:rPr>
          <w:rFonts w:ascii="Times New Roman" w:hAnsi="Times New Roman" w:cs="Times New Roman"/>
        </w:rPr>
      </w:pPr>
    </w:p>
    <w:p w:rsidR="00F960C6" w:rsidRPr="00F960C6" w:rsidRDefault="00F960C6" w:rsidP="00F960C6">
      <w:pPr>
        <w:spacing w:after="0" w:line="240" w:lineRule="auto"/>
        <w:rPr>
          <w:rFonts w:ascii="Times New Roman" w:hAnsi="Times New Roman" w:cs="Times New Roman"/>
        </w:rPr>
      </w:pPr>
      <w:r w:rsidRPr="00F960C6">
        <w:rPr>
          <w:rFonts w:ascii="Times New Roman" w:hAnsi="Times New Roman" w:cs="Times New Roman"/>
        </w:rPr>
        <w:t xml:space="preserve">Самообразование в современном мире доступно как никогда ранее — многочисленные </w:t>
      </w:r>
      <w:proofErr w:type="spellStart"/>
      <w:r w:rsidRPr="00F960C6">
        <w:rPr>
          <w:rFonts w:ascii="Times New Roman" w:hAnsi="Times New Roman" w:cs="Times New Roman"/>
        </w:rPr>
        <w:t>онлайн-курсы</w:t>
      </w:r>
      <w:proofErr w:type="spellEnd"/>
      <w:r w:rsidRPr="00F960C6">
        <w:rPr>
          <w:rFonts w:ascii="Times New Roman" w:hAnsi="Times New Roman" w:cs="Times New Roman"/>
        </w:rPr>
        <w:t xml:space="preserve">, </w:t>
      </w:r>
      <w:proofErr w:type="spellStart"/>
      <w:r w:rsidRPr="00F960C6">
        <w:rPr>
          <w:rFonts w:ascii="Times New Roman" w:hAnsi="Times New Roman" w:cs="Times New Roman"/>
        </w:rPr>
        <w:t>вебинары</w:t>
      </w:r>
      <w:proofErr w:type="spellEnd"/>
      <w:r w:rsidRPr="00F960C6">
        <w:rPr>
          <w:rFonts w:ascii="Times New Roman" w:hAnsi="Times New Roman" w:cs="Times New Roman"/>
        </w:rPr>
        <w:t>, платформы для самостоятельного обучения предлагают практически безграничные возможности для повышения квалификации. Важно помнить, что самообразование — это непрерывный процесс, который никогда не оканчивается по достижении определенного уровня. Учитель 2.0 должен быть в постоянном поиске, постоянно стремиться к новым горизонтам, будь то изучение нового метода преподавания или внедрение инновационной технологии в образовательный процесс.</w:t>
      </w:r>
    </w:p>
    <w:p w:rsidR="00F960C6" w:rsidRPr="00F960C6" w:rsidRDefault="00F960C6" w:rsidP="00F960C6">
      <w:pPr>
        <w:spacing w:after="0" w:line="240" w:lineRule="auto"/>
        <w:rPr>
          <w:rFonts w:ascii="Times New Roman" w:hAnsi="Times New Roman" w:cs="Times New Roman"/>
        </w:rPr>
      </w:pPr>
    </w:p>
    <w:p w:rsidR="008D53CA" w:rsidRPr="00F960C6" w:rsidRDefault="00F960C6" w:rsidP="00F960C6">
      <w:pPr>
        <w:spacing w:after="0" w:line="240" w:lineRule="auto"/>
        <w:rPr>
          <w:rFonts w:ascii="Times New Roman" w:hAnsi="Times New Roman" w:cs="Times New Roman"/>
        </w:rPr>
      </w:pPr>
      <w:r w:rsidRPr="00F960C6">
        <w:rPr>
          <w:rFonts w:ascii="Times New Roman" w:hAnsi="Times New Roman" w:cs="Times New Roman"/>
        </w:rPr>
        <w:t xml:space="preserve">В заключение хочу подчеркнуть, что Учитель 2.0 — это больше, чем просто преподаватель. Это наставник и лидер, способный адаптироваться к любым изменениям и служить примером для своих учеников в постоянном стремлении к знаниям. Ключом к этому является самообразование и непрерывное стремление к самосовершенствованию. Благодаря настойчивости, творческому подходу и открытости к новому, Учитель 2.0 сможет открывать новые </w:t>
      </w:r>
      <w:proofErr w:type="gramStart"/>
      <w:r w:rsidRPr="00F960C6">
        <w:rPr>
          <w:rFonts w:ascii="Times New Roman" w:hAnsi="Times New Roman" w:cs="Times New Roman"/>
        </w:rPr>
        <w:t>горизонты</w:t>
      </w:r>
      <w:proofErr w:type="gramEnd"/>
      <w:r w:rsidRPr="00F960C6">
        <w:rPr>
          <w:rFonts w:ascii="Times New Roman" w:hAnsi="Times New Roman" w:cs="Times New Roman"/>
        </w:rPr>
        <w:t xml:space="preserve"> как для себя, так и для своих учеников.</w:t>
      </w:r>
    </w:p>
    <w:sectPr w:rsidR="008D53CA" w:rsidRPr="00F960C6" w:rsidSect="008D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0C6"/>
    <w:rsid w:val="008D53CA"/>
    <w:rsid w:val="00F9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2024-11-29T16:07:00Z</dcterms:created>
  <dcterms:modified xsi:type="dcterms:W3CDTF">2024-11-29T16:07:00Z</dcterms:modified>
</cp:coreProperties>
</file>