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65B0" w14:textId="77777777" w:rsidR="00D34B0F" w:rsidRPr="00D34B0F" w:rsidRDefault="00D34B0F" w:rsidP="00D34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B0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основ культуры питания и здорового образа жизни </w:t>
      </w:r>
    </w:p>
    <w:p w14:paraId="44D1164C" w14:textId="245148A3" w:rsidR="00D34B0F" w:rsidRDefault="00D34B0F" w:rsidP="00D34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B0F">
        <w:rPr>
          <w:rFonts w:ascii="Times New Roman" w:hAnsi="Times New Roman" w:cs="Times New Roman"/>
          <w:b/>
          <w:bCs/>
          <w:sz w:val="28"/>
          <w:szCs w:val="28"/>
        </w:rPr>
        <w:t>у младших школьников</w:t>
      </w:r>
    </w:p>
    <w:p w14:paraId="7E5A8EC7" w14:textId="77777777" w:rsidR="0005427C" w:rsidRDefault="0005427C" w:rsidP="00D34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F3302" w14:textId="77777777" w:rsidR="0005427C" w:rsidRPr="0005427C" w:rsidRDefault="0005427C" w:rsidP="0005427C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spellStart"/>
      <w:r w:rsidRPr="000542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Голенкова</w:t>
      </w:r>
      <w:proofErr w:type="spellEnd"/>
      <w:r w:rsidRPr="000542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Наталья Алексеевна</w:t>
      </w:r>
      <w:r w:rsidRPr="0005427C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,</w:t>
      </w:r>
      <w:r w:rsidRPr="000542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методист МБУ ДО ДТ «Вектор»,</w:t>
      </w:r>
    </w:p>
    <w:p w14:paraId="3D24A2C7" w14:textId="77777777" w:rsidR="0005427C" w:rsidRPr="0005427C" w:rsidRDefault="0005427C" w:rsidP="0005427C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spellStart"/>
      <w:r w:rsidRPr="000542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Адиатулина</w:t>
      </w:r>
      <w:proofErr w:type="spellEnd"/>
      <w:r w:rsidRPr="000542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Ю.Ю., учитель МКОУ «Специальная школа №53»,</w:t>
      </w:r>
    </w:p>
    <w:p w14:paraId="418577F9" w14:textId="77777777" w:rsidR="0005427C" w:rsidRPr="0005427C" w:rsidRDefault="0005427C" w:rsidP="0005427C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0542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город Новокузнецк</w:t>
      </w:r>
    </w:p>
    <w:p w14:paraId="05B07202" w14:textId="77777777" w:rsidR="00D34B0F" w:rsidRDefault="00D34B0F" w:rsidP="00D34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F2D0D" w14:textId="577DAD23" w:rsidR="00D34B0F" w:rsidRDefault="00D34B0F" w:rsidP="00AC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0F">
        <w:rPr>
          <w:rFonts w:ascii="Times New Roman" w:hAnsi="Times New Roman" w:cs="Times New Roman"/>
          <w:sz w:val="28"/>
          <w:szCs w:val="28"/>
        </w:rPr>
        <w:t>Культура питания является важной составляющей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ребенка. Её формирование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задачам развития, носить системных характер. Основной формой для организации воспитательной работы по формированию полезных привычек в младшем школьном возрасте является и</w:t>
      </w:r>
      <w:r w:rsidR="001D48B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ра, в которой ребенок осваивает</w:t>
      </w:r>
      <w:r w:rsidR="001D48BD">
        <w:rPr>
          <w:rFonts w:ascii="Times New Roman" w:hAnsi="Times New Roman" w:cs="Times New Roman"/>
          <w:sz w:val="28"/>
          <w:szCs w:val="28"/>
        </w:rPr>
        <w:t xml:space="preserve"> навыки поведения, связанные с питанием. </w:t>
      </w:r>
      <w:r w:rsidR="00AC683D">
        <w:rPr>
          <w:rFonts w:ascii="Times New Roman" w:hAnsi="Times New Roman" w:cs="Times New Roman"/>
          <w:sz w:val="28"/>
          <w:szCs w:val="28"/>
        </w:rPr>
        <w:t>Первостепенную</w:t>
      </w:r>
      <w:r w:rsidR="001D48BD">
        <w:rPr>
          <w:rFonts w:ascii="Times New Roman" w:hAnsi="Times New Roman" w:cs="Times New Roman"/>
          <w:sz w:val="28"/>
          <w:szCs w:val="28"/>
        </w:rPr>
        <w:t xml:space="preserve"> роль в формировании основ культуры питания играют родители, служащие для него основным примером для подражания.</w:t>
      </w:r>
      <w:r w:rsidR="00AC683D">
        <w:rPr>
          <w:rFonts w:ascii="Times New Roman" w:hAnsi="Times New Roman" w:cs="Times New Roman"/>
          <w:sz w:val="28"/>
          <w:szCs w:val="28"/>
        </w:rPr>
        <w:t xml:space="preserve"> Важно, чтобы ребенок </w:t>
      </w:r>
      <w:r w:rsidR="005855CA">
        <w:rPr>
          <w:rFonts w:ascii="Times New Roman" w:hAnsi="Times New Roman" w:cs="Times New Roman"/>
          <w:sz w:val="28"/>
          <w:szCs w:val="28"/>
        </w:rPr>
        <w:t>развивался всесторонне. Предлагаем несколько направлений воспитательной работы</w:t>
      </w:r>
      <w:r w:rsidR="00AC68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AB26D" w14:textId="0A73B904" w:rsidR="00AC683D" w:rsidRDefault="00AC683D" w:rsidP="00AC68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культуры питания как составляющая культуры здоровья.</w:t>
      </w:r>
    </w:p>
    <w:p w14:paraId="77814B7D" w14:textId="6BEB8AE3" w:rsidR="00AC683D" w:rsidRDefault="00AC683D" w:rsidP="00AC68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работы по формированию культуры питания в младшем школьном возрасте.</w:t>
      </w:r>
    </w:p>
    <w:p w14:paraId="6C8C821D" w14:textId="3BE3A56A" w:rsidR="00AC683D" w:rsidRPr="00AC683D" w:rsidRDefault="00AC683D" w:rsidP="00AC68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формирования культуры питания у младших школьников.</w:t>
      </w:r>
    </w:p>
    <w:p w14:paraId="7B4C3A5E" w14:textId="4B1B87E9" w:rsidR="00F66771" w:rsidRDefault="00D34B0F" w:rsidP="0058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CA">
        <w:rPr>
          <w:rFonts w:ascii="Times New Roman" w:hAnsi="Times New Roman" w:cs="Times New Roman"/>
          <w:sz w:val="28"/>
          <w:szCs w:val="28"/>
        </w:rPr>
        <w:t xml:space="preserve">Здоровье – </w:t>
      </w:r>
      <w:r w:rsidR="005855CA" w:rsidRPr="005855CA">
        <w:rPr>
          <w:rFonts w:ascii="Times New Roman" w:hAnsi="Times New Roman" w:cs="Times New Roman"/>
          <w:sz w:val="28"/>
          <w:szCs w:val="28"/>
          <w:highlight w:val="yellow"/>
        </w:rPr>
        <w:t>сложный, многомерный феном</w:t>
      </w:r>
      <w:r w:rsidR="005855CA">
        <w:rPr>
          <w:rFonts w:ascii="Times New Roman" w:hAnsi="Times New Roman" w:cs="Times New Roman"/>
          <w:sz w:val="28"/>
          <w:szCs w:val="28"/>
        </w:rPr>
        <w:t xml:space="preserve">ен, отражающий различные аспекты человеческого бытия, его взаимосвязи и взаимодействия с окружающим миром. Формирование ценностного отношения к здоровью оказывается важнейшей социокультурной задачей для общества, определяющей его дальнейшее развитие. Эта задача объективно важна для всех групп общества, однако особую значимость она приобретает в воспитании подрастающего поколения. Одной из </w:t>
      </w:r>
      <w:r w:rsidR="00350ED9">
        <w:rPr>
          <w:rFonts w:ascii="Times New Roman" w:hAnsi="Times New Roman" w:cs="Times New Roman"/>
          <w:sz w:val="28"/>
          <w:szCs w:val="28"/>
        </w:rPr>
        <w:t xml:space="preserve">важных составляющих культуры здоровья является </w:t>
      </w:r>
      <w:r w:rsidR="00350ED9" w:rsidRPr="009F6770">
        <w:rPr>
          <w:rFonts w:ascii="Times New Roman" w:hAnsi="Times New Roman" w:cs="Times New Roman"/>
          <w:sz w:val="28"/>
          <w:szCs w:val="28"/>
          <w:u w:val="single"/>
        </w:rPr>
        <w:t>формирование</w:t>
      </w:r>
      <w:r w:rsidR="009F6770" w:rsidRPr="009F6770">
        <w:rPr>
          <w:rFonts w:ascii="Times New Roman" w:hAnsi="Times New Roman" w:cs="Times New Roman"/>
          <w:sz w:val="28"/>
          <w:szCs w:val="28"/>
          <w:u w:val="single"/>
        </w:rPr>
        <w:t xml:space="preserve"> культуры питания</w:t>
      </w:r>
      <w:r w:rsidR="009F6770">
        <w:rPr>
          <w:rFonts w:ascii="Times New Roman" w:hAnsi="Times New Roman" w:cs="Times New Roman"/>
          <w:sz w:val="28"/>
          <w:szCs w:val="28"/>
        </w:rPr>
        <w:t>.</w:t>
      </w:r>
      <w:r w:rsidR="00585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3891D" w14:textId="0ACE9078" w:rsidR="009F6770" w:rsidRDefault="009F6770" w:rsidP="0058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организация питания школьников регламентируется рядом законодательных и нормативных актов, а также методическими рекомендациями по организации питания обучающихся и воспитанников образовательных учреждений. Их цель </w:t>
      </w:r>
      <w:r w:rsidR="009A12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24E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</w:t>
      </w:r>
      <w:r w:rsidR="00905250">
        <w:rPr>
          <w:rFonts w:ascii="Times New Roman" w:hAnsi="Times New Roman" w:cs="Times New Roman"/>
          <w:sz w:val="28"/>
          <w:szCs w:val="28"/>
        </w:rPr>
        <w:t xml:space="preserve">, воспитанников путем оптимизации их питания в образовательных учреждениях. Основная задача – обеспечение безопасности, качества и доступности питания; установление унифицированных требований к организации питания обучающихся и воспитанников: к безопасности, составу, пищевой ценности, объему, качеству </w:t>
      </w:r>
      <w:r w:rsidR="008F6BD8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905250">
        <w:rPr>
          <w:rFonts w:ascii="Times New Roman" w:hAnsi="Times New Roman" w:cs="Times New Roman"/>
          <w:sz w:val="28"/>
          <w:szCs w:val="28"/>
        </w:rPr>
        <w:t>и пр.</w:t>
      </w:r>
    </w:p>
    <w:p w14:paraId="36E37F53" w14:textId="1481DBFF" w:rsidR="00905250" w:rsidRDefault="00905250" w:rsidP="0058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26A1">
        <w:rPr>
          <w:rFonts w:ascii="Times New Roman" w:hAnsi="Times New Roman" w:cs="Times New Roman"/>
          <w:sz w:val="28"/>
          <w:szCs w:val="28"/>
        </w:rPr>
        <w:t xml:space="preserve"> </w:t>
      </w:r>
      <w:r w:rsidR="008F6BD8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6626A1">
        <w:rPr>
          <w:rFonts w:ascii="Times New Roman" w:hAnsi="Times New Roman" w:cs="Times New Roman"/>
          <w:sz w:val="28"/>
          <w:szCs w:val="28"/>
        </w:rPr>
        <w:t>, в том числе и культуры питания, должно начинаться уже в раннем возрасте. При этом организация воспитательного процесса должна учитывать особенности конкретной возрастной группы.</w:t>
      </w:r>
      <w:r w:rsidR="006240BA">
        <w:rPr>
          <w:rFonts w:ascii="Times New Roman" w:hAnsi="Times New Roman" w:cs="Times New Roman"/>
          <w:sz w:val="28"/>
          <w:szCs w:val="28"/>
        </w:rPr>
        <w:t xml:space="preserve"> Работа по </w:t>
      </w:r>
      <w:bookmarkStart w:id="0" w:name="_Hlk181879819"/>
      <w:r w:rsidR="006240BA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bookmarkEnd w:id="0"/>
      <w:r w:rsidR="006240BA">
        <w:rPr>
          <w:rFonts w:ascii="Times New Roman" w:hAnsi="Times New Roman" w:cs="Times New Roman"/>
          <w:sz w:val="28"/>
          <w:szCs w:val="28"/>
        </w:rPr>
        <w:t xml:space="preserve">культуры здоровья </w:t>
      </w:r>
      <w:bookmarkStart w:id="1" w:name="_Hlk181881155"/>
      <w:r w:rsidR="006B503B">
        <w:rPr>
          <w:rFonts w:ascii="Times New Roman" w:hAnsi="Times New Roman" w:cs="Times New Roman"/>
          <w:sz w:val="28"/>
          <w:szCs w:val="28"/>
        </w:rPr>
        <w:t xml:space="preserve">в младшем школьном возрасте </w:t>
      </w:r>
      <w:bookmarkEnd w:id="1"/>
      <w:r w:rsidR="006B503B">
        <w:rPr>
          <w:rFonts w:ascii="Times New Roman" w:hAnsi="Times New Roman" w:cs="Times New Roman"/>
          <w:sz w:val="28"/>
          <w:szCs w:val="28"/>
        </w:rPr>
        <w:t xml:space="preserve">должна быть главным образом связана с формированием </w:t>
      </w:r>
      <w:r w:rsidR="006B503B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конкретных поведенческих навыков. Так, освоение навыков гигиены (мытье рук перед едой) должно осуществляться не столько через разъяснение значимости и важности этой процедуры для здоровья, сколько </w:t>
      </w:r>
      <w:r w:rsidR="003026EB">
        <w:rPr>
          <w:rFonts w:ascii="Times New Roman" w:hAnsi="Times New Roman" w:cs="Times New Roman"/>
          <w:sz w:val="28"/>
          <w:szCs w:val="28"/>
        </w:rPr>
        <w:t>за счет организацию значимого и интересного для ребенка соревнования между учениками, ведения специального дневника. В таких играх «незаметно» для ребенка происходит формирование полезной привычки, позволяющей ребенку не только освоить виды деятельности, связанные с заботой и укреплением собственного здоровья, но и самому контролировать соблюдение правил здорового образа жизни. Родителям помогут использование таких форм воспитательной работы, которые будут основаны на самоконтроле, самооценке</w:t>
      </w:r>
      <w:r w:rsidR="004A7811">
        <w:rPr>
          <w:rFonts w:ascii="Times New Roman" w:hAnsi="Times New Roman" w:cs="Times New Roman"/>
          <w:sz w:val="28"/>
          <w:szCs w:val="28"/>
        </w:rPr>
        <w:t xml:space="preserve"> своего поведения (н-р, </w:t>
      </w:r>
      <w:r w:rsidR="008F6BD8">
        <w:rPr>
          <w:rFonts w:ascii="Times New Roman" w:hAnsi="Times New Roman" w:cs="Times New Roman"/>
          <w:sz w:val="28"/>
          <w:szCs w:val="28"/>
        </w:rPr>
        <w:t xml:space="preserve">помощь в ведении </w:t>
      </w:r>
      <w:r w:rsidR="004A7811">
        <w:rPr>
          <w:rFonts w:ascii="Times New Roman" w:hAnsi="Times New Roman" w:cs="Times New Roman"/>
          <w:sz w:val="28"/>
          <w:szCs w:val="28"/>
        </w:rPr>
        <w:t>дневник</w:t>
      </w:r>
      <w:r w:rsidR="008F6BD8">
        <w:rPr>
          <w:rFonts w:ascii="Times New Roman" w:hAnsi="Times New Roman" w:cs="Times New Roman"/>
          <w:sz w:val="28"/>
          <w:szCs w:val="28"/>
        </w:rPr>
        <w:t>а</w:t>
      </w:r>
      <w:r w:rsidR="004A7811">
        <w:rPr>
          <w:rFonts w:ascii="Times New Roman" w:hAnsi="Times New Roman" w:cs="Times New Roman"/>
          <w:sz w:val="28"/>
          <w:szCs w:val="28"/>
        </w:rPr>
        <w:t>, где будут отмечаться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сверстников, когда мнение и оценки друзей и одноклассников становятся столь же важным, что и оценки со стороны взрослых. Поэтому в деятельности по формированию здорового образа жизни могут быть использованы ко</w:t>
      </w:r>
      <w:r w:rsidR="00B76CBD">
        <w:rPr>
          <w:rFonts w:ascii="Times New Roman" w:hAnsi="Times New Roman" w:cs="Times New Roman"/>
          <w:sz w:val="28"/>
          <w:szCs w:val="28"/>
        </w:rPr>
        <w:t>л</w:t>
      </w:r>
      <w:r w:rsidR="004A7811">
        <w:rPr>
          <w:rFonts w:ascii="Times New Roman" w:hAnsi="Times New Roman" w:cs="Times New Roman"/>
          <w:sz w:val="28"/>
          <w:szCs w:val="28"/>
        </w:rPr>
        <w:t>лективные формы работы (дети в группе составляют</w:t>
      </w:r>
      <w:r w:rsidR="00B76CBD">
        <w:rPr>
          <w:rFonts w:ascii="Times New Roman" w:hAnsi="Times New Roman" w:cs="Times New Roman"/>
          <w:sz w:val="28"/>
          <w:szCs w:val="28"/>
        </w:rPr>
        <w:t xml:space="preserve"> меню завтрака, обеда, ужина</w:t>
      </w:r>
      <w:r w:rsidR="004A7811">
        <w:rPr>
          <w:rFonts w:ascii="Times New Roman" w:hAnsi="Times New Roman" w:cs="Times New Roman"/>
          <w:sz w:val="28"/>
          <w:szCs w:val="28"/>
        </w:rPr>
        <w:t>)</w:t>
      </w:r>
      <w:r w:rsidR="00B76CBD">
        <w:rPr>
          <w:rFonts w:ascii="Times New Roman" w:hAnsi="Times New Roman" w:cs="Times New Roman"/>
          <w:sz w:val="28"/>
          <w:szCs w:val="28"/>
        </w:rPr>
        <w:t>.</w:t>
      </w:r>
    </w:p>
    <w:p w14:paraId="57DAD0A4" w14:textId="371CB9AA" w:rsidR="00CE4355" w:rsidRDefault="00CE4355" w:rsidP="0058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формирование основ культуры здоровья должно отвечать следующим принципам:</w:t>
      </w:r>
    </w:p>
    <w:p w14:paraId="2A224025" w14:textId="5789626D" w:rsidR="00CE4355" w:rsidRDefault="00CE4355" w:rsidP="00A9761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адекватность. Вся информация и все формируемые навыки у ребенка должны быть востребованы в его повседневной жизни (н-р, формирование представления о необходимости регулярного употребления групп продуктов – основных источников витаминов);</w:t>
      </w:r>
    </w:p>
    <w:p w14:paraId="0F8DA380" w14:textId="2D5D4B51" w:rsidR="00CE4355" w:rsidRDefault="00CE4355" w:rsidP="00A9761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системность. Формирование полезных привычек – длительный и сложный процесс, охватывающий все сторон</w:t>
      </w:r>
      <w:r w:rsidR="000E63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жизни ребенка. Так, воспитание культуры питания</w:t>
      </w:r>
      <w:r w:rsidR="00946087">
        <w:rPr>
          <w:rFonts w:ascii="Times New Roman" w:hAnsi="Times New Roman" w:cs="Times New Roman"/>
          <w:sz w:val="28"/>
          <w:szCs w:val="28"/>
        </w:rPr>
        <w:t xml:space="preserve"> не может быть отграничено отдельными беседами или занятиями с ребенком. Успех будет возможен лишь тогда, когда во время каждого приема пищи ребенок будет получать подтверждение соблюдения правил рационального питания;</w:t>
      </w:r>
    </w:p>
    <w:p w14:paraId="6B057E48" w14:textId="6CB23471" w:rsidR="00946087" w:rsidRDefault="00946087" w:rsidP="00A9761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взрослых. Родители являются главным образцом поведения для младших школьников. Даже самые </w:t>
      </w:r>
      <w:r w:rsidR="00505ED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ффективные</w:t>
      </w:r>
      <w:r w:rsidR="00505ED9">
        <w:rPr>
          <w:rFonts w:ascii="Times New Roman" w:hAnsi="Times New Roman" w:cs="Times New Roman"/>
          <w:sz w:val="28"/>
          <w:szCs w:val="28"/>
        </w:rPr>
        <w:t xml:space="preserve"> обучающие методики не дадут положительного результата, если в семье родители не будут соблюдать правила здорового питания, заботиться о свое здоровье;</w:t>
      </w:r>
    </w:p>
    <w:p w14:paraId="543244F2" w14:textId="73DEBD38" w:rsidR="00505ED9" w:rsidRDefault="002A555C" w:rsidP="00A9761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555C">
        <w:rPr>
          <w:rFonts w:ascii="Times New Roman" w:hAnsi="Times New Roman" w:cs="Times New Roman"/>
          <w:sz w:val="28"/>
          <w:szCs w:val="28"/>
        </w:rPr>
        <w:t>социокультурная адекватность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887">
        <w:rPr>
          <w:rFonts w:ascii="Times New Roman" w:hAnsi="Times New Roman" w:cs="Times New Roman"/>
          <w:sz w:val="28"/>
          <w:szCs w:val="28"/>
        </w:rPr>
        <w:t xml:space="preserve">Формируемые навыки и привычки должны «пересекаться» и находить отражение в актуальной </w:t>
      </w:r>
      <w:r w:rsidR="00031B57">
        <w:rPr>
          <w:rFonts w:ascii="Times New Roman" w:hAnsi="Times New Roman" w:cs="Times New Roman"/>
          <w:sz w:val="28"/>
          <w:szCs w:val="28"/>
        </w:rPr>
        <w:t>культуре общества. Так, к примеру, формирование основ культуры питания должно учитывать традиции и обычаи питания, сложившиеся в народной культуре.</w:t>
      </w:r>
    </w:p>
    <w:p w14:paraId="7B9857E1" w14:textId="4982F6D2" w:rsidR="00031B57" w:rsidRDefault="00031B57" w:rsidP="00031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основными задачами родителей, связанными с формированием основ здорового питания у детей младшего школьного возраст</w:t>
      </w:r>
      <w:r w:rsidR="00A976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14:paraId="15C0B1DB" w14:textId="3D459B20" w:rsidR="00031B57" w:rsidRDefault="00031B57" w:rsidP="00A976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891713"/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умения самостоятельно </w:t>
      </w:r>
      <w:r w:rsidR="00A97610">
        <w:rPr>
          <w:rFonts w:ascii="Times New Roman" w:hAnsi="Times New Roman" w:cs="Times New Roman"/>
          <w:sz w:val="28"/>
          <w:szCs w:val="28"/>
        </w:rPr>
        <w:t>соблюдать основные правила гигиены питания (мытье рук, фруктов и овощей, использование индивидуальных столовых приборов и т.д.);</w:t>
      </w:r>
    </w:p>
    <w:p w14:paraId="42741A95" w14:textId="529F9317" w:rsidR="00A97610" w:rsidRDefault="00A97610" w:rsidP="00A976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самостоятельное соблюдение режима питания (питание «по часам» не менее трех раз в сутки);</w:t>
      </w:r>
    </w:p>
    <w:p w14:paraId="36A09C45" w14:textId="1ABD52BA" w:rsidR="00A97610" w:rsidRDefault="00A97610" w:rsidP="00A976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оценивать вкус различных блюд, формирование позитивного отношения к разнообразным продуктам и блюдам, относящимся к категории «полезных»;</w:t>
      </w:r>
    </w:p>
    <w:p w14:paraId="71713FA8" w14:textId="359A51E3" w:rsidR="00A97610" w:rsidRDefault="00A97610" w:rsidP="00A976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правилах этикета, готовности и желания соблюдать их.</w:t>
      </w:r>
    </w:p>
    <w:p w14:paraId="7A748B27" w14:textId="2D1868B5" w:rsidR="008E3112" w:rsidRDefault="000E6371" w:rsidP="0079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помнить, что </w:t>
      </w:r>
      <w:r w:rsidR="008E3112">
        <w:rPr>
          <w:rFonts w:ascii="Times New Roman" w:hAnsi="Times New Roman" w:cs="Times New Roman"/>
          <w:sz w:val="28"/>
          <w:szCs w:val="28"/>
        </w:rPr>
        <w:t>не бывает плохих продуктов – бывают неправильные порции и пропорции, питание всегда должно доставлять удовольствие!</w:t>
      </w:r>
      <w:r w:rsidR="00870568">
        <w:rPr>
          <w:rFonts w:ascii="Times New Roman" w:hAnsi="Times New Roman" w:cs="Times New Roman"/>
          <w:sz w:val="28"/>
          <w:szCs w:val="28"/>
        </w:rPr>
        <w:t xml:space="preserve"> От того, насколько у ребенка будет сформирована привычка заботиться о своем здоровье, и в первую очередь знать о важности правильного питания, зависит </w:t>
      </w:r>
      <w:r w:rsidR="0079446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9446D" w:rsidRPr="0079446D">
        <w:rPr>
          <w:rFonts w:ascii="Times New Roman" w:hAnsi="Times New Roman" w:cs="Times New Roman"/>
          <w:sz w:val="28"/>
          <w:szCs w:val="28"/>
        </w:rPr>
        <w:t>поддерживать</w:t>
      </w:r>
      <w:r w:rsidR="00617945">
        <w:rPr>
          <w:rFonts w:ascii="Times New Roman" w:hAnsi="Times New Roman" w:cs="Times New Roman"/>
          <w:sz w:val="28"/>
          <w:szCs w:val="28"/>
        </w:rPr>
        <w:t xml:space="preserve"> свой</w:t>
      </w:r>
      <w:r w:rsidR="0079446D" w:rsidRPr="0079446D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="0079446D">
        <w:rPr>
          <w:spacing w:val="-3"/>
          <w:w w:val="103"/>
          <w:sz w:val="28"/>
        </w:rPr>
        <w:t>.</w:t>
      </w:r>
    </w:p>
    <w:p w14:paraId="1F77880A" w14:textId="6C151B73" w:rsidR="008E3112" w:rsidRPr="00121A0A" w:rsidRDefault="00617945" w:rsidP="0012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14:paraId="1FF2DE71" w14:textId="77777777" w:rsidR="00617945" w:rsidRPr="00617945" w:rsidRDefault="00617945" w:rsidP="006179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179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</w:t>
      </w:r>
    </w:p>
    <w:p w14:paraId="434C606E" w14:textId="77777777" w:rsidR="00617945" w:rsidRPr="00617945" w:rsidRDefault="00617945" w:rsidP="006179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41C2B75" w14:textId="69880863" w:rsidR="00617945" w:rsidRPr="00617945" w:rsidRDefault="00617945" w:rsidP="00617945">
      <w:pPr>
        <w:numPr>
          <w:ilvl w:val="0"/>
          <w:numId w:val="4"/>
        </w:numPr>
        <w:tabs>
          <w:tab w:val="left" w:pos="0"/>
          <w:tab w:val="num" w:pos="360"/>
          <w:tab w:val="left" w:pos="993"/>
        </w:tabs>
        <w:spacing w:before="100" w:beforeAutospacing="1" w:after="100" w:afterAutospacing="1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Григорьева, Т. Пути формирования здоровья школьников младшего возраста / Т. Григорьева. – </w:t>
      </w:r>
      <w:bookmarkStart w:id="3" w:name="_Hlk182230085"/>
      <w:r w:rsidRPr="00617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8F2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осква</w:t>
      </w:r>
      <w:bookmarkEnd w:id="3"/>
      <w:r w:rsidRPr="00617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Знание, </w:t>
      </w:r>
      <w:r w:rsidR="008F242E" w:rsidRPr="008F24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</w:t>
      </w:r>
      <w:r w:rsidRPr="00617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0.</w:t>
      </w:r>
    </w:p>
    <w:p w14:paraId="38B61F5C" w14:textId="4F776AFF" w:rsidR="00617945" w:rsidRPr="008F242E" w:rsidRDefault="00617945" w:rsidP="00617945">
      <w:pPr>
        <w:pStyle w:val="msonormalcxspmiddle"/>
        <w:numPr>
          <w:ilvl w:val="0"/>
          <w:numId w:val="4"/>
        </w:numPr>
        <w:tabs>
          <w:tab w:val="left" w:pos="0"/>
          <w:tab w:val="num" w:pos="360"/>
          <w:tab w:val="left" w:pos="993"/>
        </w:tabs>
        <w:ind w:left="720" w:firstLine="0"/>
        <w:contextualSpacing/>
        <w:jc w:val="both"/>
        <w:rPr>
          <w:sz w:val="28"/>
          <w:szCs w:val="28"/>
        </w:rPr>
      </w:pPr>
      <w:r w:rsidRPr="008F242E">
        <w:rPr>
          <w:color w:val="000000"/>
          <w:sz w:val="28"/>
          <w:szCs w:val="28"/>
        </w:rPr>
        <w:t xml:space="preserve">Куинджи, Н.Н. Валеология: Пути формирования здоровья школьников: Методическое пособие/ Н.Н. Куинджи. </w:t>
      </w:r>
      <w:r w:rsidR="008F242E">
        <w:rPr>
          <w:color w:val="000000"/>
          <w:sz w:val="28"/>
          <w:szCs w:val="28"/>
        </w:rPr>
        <w:t>–</w:t>
      </w:r>
      <w:r w:rsidRPr="008F242E">
        <w:rPr>
          <w:color w:val="000000"/>
          <w:sz w:val="28"/>
          <w:szCs w:val="28"/>
        </w:rPr>
        <w:t xml:space="preserve"> </w:t>
      </w:r>
      <w:proofErr w:type="gramStart"/>
      <w:r w:rsidR="008F242E" w:rsidRPr="00617945">
        <w:rPr>
          <w:color w:val="000000"/>
          <w:sz w:val="28"/>
          <w:szCs w:val="28"/>
        </w:rPr>
        <w:t>М</w:t>
      </w:r>
      <w:r w:rsidR="008F242E">
        <w:rPr>
          <w:color w:val="000000"/>
          <w:sz w:val="28"/>
          <w:szCs w:val="28"/>
        </w:rPr>
        <w:t>осква</w:t>
      </w:r>
      <w:r w:rsidR="008F242E">
        <w:rPr>
          <w:color w:val="000000"/>
          <w:sz w:val="28"/>
          <w:szCs w:val="28"/>
        </w:rPr>
        <w:t xml:space="preserve"> </w:t>
      </w:r>
      <w:r w:rsidRPr="008F242E">
        <w:rPr>
          <w:color w:val="000000"/>
          <w:sz w:val="28"/>
          <w:szCs w:val="28"/>
        </w:rPr>
        <w:t>:</w:t>
      </w:r>
      <w:proofErr w:type="gramEnd"/>
      <w:r w:rsidRPr="008F242E">
        <w:rPr>
          <w:color w:val="000000"/>
          <w:sz w:val="28"/>
          <w:szCs w:val="28"/>
        </w:rPr>
        <w:t xml:space="preserve"> Аспект Пресс, 2000. </w:t>
      </w:r>
    </w:p>
    <w:p w14:paraId="3DDDD447" w14:textId="16EE4966" w:rsidR="00617945" w:rsidRPr="008F242E" w:rsidRDefault="00617945" w:rsidP="00617945">
      <w:pPr>
        <w:pStyle w:val="msonormalcxspmiddle"/>
        <w:numPr>
          <w:ilvl w:val="0"/>
          <w:numId w:val="4"/>
        </w:numPr>
        <w:tabs>
          <w:tab w:val="left" w:pos="0"/>
          <w:tab w:val="num" w:pos="360"/>
          <w:tab w:val="left" w:pos="993"/>
        </w:tabs>
        <w:ind w:left="720" w:firstLine="0"/>
        <w:contextualSpacing/>
        <w:jc w:val="both"/>
        <w:rPr>
          <w:sz w:val="28"/>
          <w:szCs w:val="28"/>
        </w:rPr>
      </w:pPr>
      <w:r w:rsidRPr="008F242E">
        <w:rPr>
          <w:color w:val="000000"/>
          <w:sz w:val="28"/>
          <w:szCs w:val="28"/>
        </w:rPr>
        <w:t>Кучма, В.Р.</w:t>
      </w:r>
      <w:r w:rsidRPr="008F242E">
        <w:rPr>
          <w:color w:val="000000"/>
          <w:sz w:val="28"/>
          <w:szCs w:val="28"/>
        </w:rPr>
        <w:t xml:space="preserve"> </w:t>
      </w:r>
      <w:r w:rsidRPr="008F242E">
        <w:rPr>
          <w:color w:val="000000"/>
          <w:sz w:val="28"/>
          <w:szCs w:val="28"/>
        </w:rPr>
        <w:t xml:space="preserve">и др. «Здоровьесберегающие технологии в школе»/ В.Р. Кучма, Н.Н. </w:t>
      </w:r>
      <w:proofErr w:type="gramStart"/>
      <w:r w:rsidRPr="008F242E">
        <w:rPr>
          <w:color w:val="000000"/>
          <w:sz w:val="28"/>
          <w:szCs w:val="28"/>
        </w:rPr>
        <w:t>Куинджи,  М.И.</w:t>
      </w:r>
      <w:proofErr w:type="gramEnd"/>
      <w:r w:rsidRPr="008F242E">
        <w:rPr>
          <w:color w:val="000000"/>
          <w:sz w:val="28"/>
          <w:szCs w:val="28"/>
        </w:rPr>
        <w:t xml:space="preserve"> Степанова - </w:t>
      </w:r>
      <w:r w:rsidR="008F242E" w:rsidRPr="00617945">
        <w:rPr>
          <w:color w:val="000000"/>
          <w:sz w:val="28"/>
          <w:szCs w:val="28"/>
        </w:rPr>
        <w:t>М</w:t>
      </w:r>
      <w:r w:rsidR="008F242E">
        <w:rPr>
          <w:color w:val="000000"/>
          <w:sz w:val="28"/>
          <w:szCs w:val="28"/>
        </w:rPr>
        <w:t>осква</w:t>
      </w:r>
      <w:r w:rsidRPr="008F242E">
        <w:rPr>
          <w:color w:val="000000"/>
          <w:sz w:val="28"/>
          <w:szCs w:val="28"/>
        </w:rPr>
        <w:t xml:space="preserve">, </w:t>
      </w:r>
      <w:r w:rsidRPr="008F242E">
        <w:rPr>
          <w:color w:val="000000"/>
          <w:sz w:val="28"/>
          <w:szCs w:val="28"/>
        </w:rPr>
        <w:t>Просвещение</w:t>
      </w:r>
      <w:r w:rsidRPr="008F242E">
        <w:rPr>
          <w:color w:val="000000"/>
          <w:sz w:val="28"/>
          <w:szCs w:val="28"/>
        </w:rPr>
        <w:t>, 2001.</w:t>
      </w:r>
      <w:r w:rsidR="008F242E">
        <w:rPr>
          <w:color w:val="000000"/>
          <w:sz w:val="28"/>
          <w:szCs w:val="28"/>
        </w:rPr>
        <w:t xml:space="preserve"> </w:t>
      </w:r>
    </w:p>
    <w:p w14:paraId="05D51D8E" w14:textId="4E8293F6" w:rsidR="00121A0A" w:rsidRPr="008F242E" w:rsidRDefault="005E4C44" w:rsidP="008F242E">
      <w:pPr>
        <w:pStyle w:val="msonormalcxspmiddle"/>
        <w:numPr>
          <w:ilvl w:val="0"/>
          <w:numId w:val="4"/>
        </w:numPr>
        <w:tabs>
          <w:tab w:val="left" w:pos="0"/>
          <w:tab w:val="num" w:pos="360"/>
          <w:tab w:val="left" w:pos="993"/>
        </w:tabs>
        <w:ind w:left="720" w:firstLine="0"/>
        <w:contextualSpacing/>
        <w:jc w:val="both"/>
        <w:rPr>
          <w:sz w:val="28"/>
          <w:szCs w:val="28"/>
        </w:rPr>
      </w:pPr>
      <w:r w:rsidRPr="008F242E">
        <w:rPr>
          <w:sz w:val="28"/>
          <w:szCs w:val="28"/>
        </w:rPr>
        <w:t>Журнал «</w:t>
      </w:r>
      <w:r w:rsidR="00121A0A" w:rsidRPr="008F242E">
        <w:rPr>
          <w:sz w:val="28"/>
          <w:szCs w:val="28"/>
        </w:rPr>
        <w:t>ОБЖ. Основы безопасности жизнедеятельности</w:t>
      </w:r>
      <w:r w:rsidRPr="008F242E">
        <w:rPr>
          <w:sz w:val="28"/>
          <w:szCs w:val="28"/>
        </w:rPr>
        <w:t>»</w:t>
      </w:r>
      <w:r w:rsidR="00121A0A" w:rsidRPr="008F242E">
        <w:rPr>
          <w:sz w:val="28"/>
          <w:szCs w:val="28"/>
        </w:rPr>
        <w:t>, май 2012</w:t>
      </w:r>
      <w:r w:rsidR="008F242E">
        <w:rPr>
          <w:sz w:val="28"/>
          <w:szCs w:val="28"/>
        </w:rPr>
        <w:t>.</w:t>
      </w:r>
    </w:p>
    <w:sectPr w:rsidR="00121A0A" w:rsidRPr="008F242E" w:rsidSect="00A23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7D0"/>
    <w:multiLevelType w:val="hybridMultilevel"/>
    <w:tmpl w:val="7BDC4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80F33"/>
    <w:multiLevelType w:val="hybridMultilevel"/>
    <w:tmpl w:val="B6A67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9A4487"/>
    <w:multiLevelType w:val="hybridMultilevel"/>
    <w:tmpl w:val="7B0E5A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06992"/>
    <w:multiLevelType w:val="hybridMultilevel"/>
    <w:tmpl w:val="C2585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1487147">
    <w:abstractNumId w:val="3"/>
  </w:num>
  <w:num w:numId="2" w16cid:durableId="367145810">
    <w:abstractNumId w:val="1"/>
  </w:num>
  <w:num w:numId="3" w16cid:durableId="1728063760">
    <w:abstractNumId w:val="0"/>
  </w:num>
  <w:num w:numId="4" w16cid:durableId="1612399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C9"/>
    <w:rsid w:val="00031B57"/>
    <w:rsid w:val="0005427C"/>
    <w:rsid w:val="000D1887"/>
    <w:rsid w:val="000E6371"/>
    <w:rsid w:val="00121A0A"/>
    <w:rsid w:val="00193CBE"/>
    <w:rsid w:val="001D48BD"/>
    <w:rsid w:val="002A555C"/>
    <w:rsid w:val="003026EB"/>
    <w:rsid w:val="00350ED9"/>
    <w:rsid w:val="004A7811"/>
    <w:rsid w:val="00505ED9"/>
    <w:rsid w:val="005855CA"/>
    <w:rsid w:val="005D77CD"/>
    <w:rsid w:val="005E4C44"/>
    <w:rsid w:val="00617945"/>
    <w:rsid w:val="006240BA"/>
    <w:rsid w:val="006626A1"/>
    <w:rsid w:val="006755C9"/>
    <w:rsid w:val="006B503B"/>
    <w:rsid w:val="006C2E40"/>
    <w:rsid w:val="0079446D"/>
    <w:rsid w:val="007B76CB"/>
    <w:rsid w:val="007F3A89"/>
    <w:rsid w:val="00870568"/>
    <w:rsid w:val="008E3112"/>
    <w:rsid w:val="008F242E"/>
    <w:rsid w:val="008F6BD8"/>
    <w:rsid w:val="00905250"/>
    <w:rsid w:val="00946087"/>
    <w:rsid w:val="009A124E"/>
    <w:rsid w:val="009F6770"/>
    <w:rsid w:val="00A237AF"/>
    <w:rsid w:val="00A97610"/>
    <w:rsid w:val="00AC5190"/>
    <w:rsid w:val="00AC683D"/>
    <w:rsid w:val="00B76CBD"/>
    <w:rsid w:val="00C84964"/>
    <w:rsid w:val="00CE4355"/>
    <w:rsid w:val="00D34B0F"/>
    <w:rsid w:val="00E7533A"/>
    <w:rsid w:val="00EE408B"/>
    <w:rsid w:val="00F02525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6D5"/>
  <w15:chartTrackingRefBased/>
  <w15:docId w15:val="{EC378657-DA4A-424A-A708-65D41F1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3D"/>
    <w:pPr>
      <w:ind w:left="720"/>
      <w:contextualSpacing/>
    </w:pPr>
  </w:style>
  <w:style w:type="paragraph" w:styleId="a4">
    <w:name w:val="Body Text"/>
    <w:basedOn w:val="a"/>
    <w:link w:val="a5"/>
    <w:semiHidden/>
    <w:rsid w:val="0079446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semiHidden/>
    <w:rsid w:val="0079446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"/>
    <w:rsid w:val="006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1</dc:creator>
  <cp:keywords/>
  <dc:description/>
  <cp:lastModifiedBy>Robo 1</cp:lastModifiedBy>
  <cp:revision>12</cp:revision>
  <dcterms:created xsi:type="dcterms:W3CDTF">2024-11-05T04:10:00Z</dcterms:created>
  <dcterms:modified xsi:type="dcterms:W3CDTF">2024-11-11T08:11:00Z</dcterms:modified>
</cp:coreProperties>
</file>