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4A" w:rsidRDefault="0030784A" w:rsidP="0030784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М.А. Лева, А.Г. Чекурова</w:t>
      </w:r>
    </w:p>
    <w:p w:rsidR="0030784A" w:rsidRDefault="0030784A" w:rsidP="0030784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«Брянский строительный </w:t>
      </w:r>
    </w:p>
    <w:p w:rsidR="0030784A" w:rsidRDefault="0030784A" w:rsidP="0030784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колледж имени профессора Н.Е. Жуковского»</w:t>
      </w:r>
    </w:p>
    <w:p w:rsidR="00A74E82" w:rsidRDefault="00A74E82" w:rsidP="0030784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7AA3" w:rsidRPr="0030784A" w:rsidRDefault="0030784A" w:rsidP="003078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4A">
        <w:rPr>
          <w:rFonts w:ascii="Times New Roman" w:hAnsi="Times New Roman" w:cs="Times New Roman"/>
          <w:b/>
          <w:sz w:val="28"/>
          <w:szCs w:val="28"/>
        </w:rPr>
        <w:t>Современные методы обучения студентов с применением различных тренажеров и программ</w:t>
      </w:r>
    </w:p>
    <w:p w:rsidR="00B26E05" w:rsidRDefault="00AA7914" w:rsidP="00F97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подготовка рабочих кадров для управления, </w:t>
      </w:r>
      <w:r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многоквартирного дома является наиболее актуальной темой.</w:t>
      </w:r>
    </w:p>
    <w:p w:rsidR="00AA7914" w:rsidRDefault="00AA7914" w:rsidP="00F32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AA3">
        <w:rPr>
          <w:rFonts w:ascii="Times New Roman" w:hAnsi="Times New Roman" w:cs="Times New Roman"/>
          <w:sz w:val="28"/>
          <w:szCs w:val="28"/>
        </w:rPr>
        <w:t>В Брянском строительном колледже имени профессора Н.Е. Жуковского готовят специалистов, которые изучают проблемы современных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7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Используя современные методы обучения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учащи</w:t>
      </w:r>
      <w:r w:rsidR="00F32E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специальности 08.02.11 Управление, </w:t>
      </w:r>
      <w:r w:rsidR="00F32EA6">
        <w:rPr>
          <w:rFonts w:ascii="Times New Roman" w:hAnsi="Times New Roman" w:cs="Times New Roman"/>
          <w:sz w:val="28"/>
          <w:szCs w:val="28"/>
        </w:rPr>
        <w:t xml:space="preserve">эксплуатация и </w:t>
      </w:r>
      <w:r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F32EA6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F32EA6">
        <w:rPr>
          <w:rFonts w:ascii="Times New Roman" w:hAnsi="Times New Roman" w:cs="Times New Roman"/>
          <w:sz w:val="28"/>
          <w:szCs w:val="28"/>
        </w:rPr>
        <w:t xml:space="preserve"> предлагается применение различных тренажеров и программ.</w:t>
      </w:r>
    </w:p>
    <w:p w:rsidR="007163DF" w:rsidRDefault="007163DF" w:rsidP="00F32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ФГОС прописано какими профессиональными компетенциями должен обладать выпускник данной специальности. </w:t>
      </w:r>
    </w:p>
    <w:p w:rsidR="00F32EA6" w:rsidRDefault="007163DF" w:rsidP="00F32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именно?</w:t>
      </w:r>
    </w:p>
    <w:p w:rsidR="007163DF" w:rsidRDefault="00BC3BCD" w:rsidP="00F32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BCD">
        <w:rPr>
          <w:rFonts w:ascii="Times New Roman" w:hAnsi="Times New Roman" w:cs="Times New Roman"/>
          <w:sz w:val="28"/>
          <w:szCs w:val="28"/>
        </w:rPr>
        <w:t>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BC3BCD" w:rsidRDefault="00BC3BCD" w:rsidP="00F32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BCD">
        <w:rPr>
          <w:rFonts w:ascii="Times New Roman" w:hAnsi="Times New Roman" w:cs="Times New Roman"/>
          <w:sz w:val="28"/>
          <w:szCs w:val="28"/>
        </w:rPr>
        <w:t>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BCD">
        <w:rPr>
          <w:rFonts w:ascii="Times New Roman" w:hAnsi="Times New Roman" w:cs="Times New Roman"/>
          <w:sz w:val="28"/>
          <w:szCs w:val="28"/>
        </w:rPr>
        <w:t>сигнализации, видеонаблюдения, управления отходами.</w:t>
      </w:r>
    </w:p>
    <w:p w:rsidR="00BC3BCD" w:rsidRDefault="00BC3BCD" w:rsidP="00F32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BCD">
        <w:rPr>
          <w:rFonts w:ascii="Times New Roman" w:hAnsi="Times New Roman" w:cs="Times New Roman"/>
          <w:sz w:val="28"/>
          <w:szCs w:val="28"/>
        </w:rPr>
        <w:t>Организовывать и контролировать проведение соответствующих аварийно-ремонтных и восстановительных работ.</w:t>
      </w:r>
    </w:p>
    <w:p w:rsidR="00BC3BCD" w:rsidRDefault="00BC3BCD" w:rsidP="00BC3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BCD">
        <w:rPr>
          <w:rFonts w:ascii="Times New Roman" w:hAnsi="Times New Roman" w:cs="Times New Roman"/>
          <w:sz w:val="28"/>
          <w:szCs w:val="28"/>
        </w:rPr>
        <w:t>Организовывать и обеспечив</w:t>
      </w:r>
      <w:r>
        <w:rPr>
          <w:rFonts w:ascii="Times New Roman" w:hAnsi="Times New Roman" w:cs="Times New Roman"/>
          <w:sz w:val="28"/>
          <w:szCs w:val="28"/>
        </w:rPr>
        <w:t xml:space="preserve">ать контроль работ, связанных с </w:t>
      </w:r>
      <w:r w:rsidRPr="00BC3BCD">
        <w:rPr>
          <w:rFonts w:ascii="Times New Roman" w:hAnsi="Times New Roman" w:cs="Times New Roman"/>
          <w:sz w:val="28"/>
          <w:szCs w:val="28"/>
        </w:rPr>
        <w:t>обеспечением благоприятных и безопасн</w:t>
      </w:r>
      <w:r>
        <w:rPr>
          <w:rFonts w:ascii="Times New Roman" w:hAnsi="Times New Roman" w:cs="Times New Roman"/>
          <w:sz w:val="28"/>
          <w:szCs w:val="28"/>
        </w:rPr>
        <w:t>ых условий проживания граждан в многоквартирном доме.</w:t>
      </w:r>
    </w:p>
    <w:p w:rsidR="00205BE6" w:rsidRPr="00205BE6" w:rsidRDefault="00205BE6" w:rsidP="00205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05BE6">
        <w:rPr>
          <w:rFonts w:ascii="Times New Roman" w:hAnsi="Times New Roman" w:cs="Times New Roman"/>
          <w:sz w:val="28"/>
          <w:szCs w:val="28"/>
        </w:rPr>
        <w:t xml:space="preserve"> Организовывать проведение </w:t>
      </w:r>
      <w:r>
        <w:rPr>
          <w:rFonts w:ascii="Times New Roman" w:hAnsi="Times New Roman" w:cs="Times New Roman"/>
          <w:sz w:val="28"/>
          <w:szCs w:val="28"/>
        </w:rPr>
        <w:t xml:space="preserve">работ по благоустройству общего </w:t>
      </w:r>
      <w:r w:rsidRPr="00205BE6">
        <w:rPr>
          <w:rFonts w:ascii="Times New Roman" w:hAnsi="Times New Roman" w:cs="Times New Roman"/>
          <w:sz w:val="28"/>
          <w:szCs w:val="28"/>
        </w:rPr>
        <w:t>имущества многоквартирного дома и придомовой территории.</w:t>
      </w:r>
    </w:p>
    <w:p w:rsidR="00205BE6" w:rsidRDefault="00205BE6" w:rsidP="00BC3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5BE6">
        <w:rPr>
          <w:rFonts w:ascii="Times New Roman" w:hAnsi="Times New Roman" w:cs="Times New Roman"/>
          <w:sz w:val="28"/>
          <w:szCs w:val="28"/>
        </w:rPr>
        <w:t xml:space="preserve"> Организовывать и обеспечив</w:t>
      </w:r>
      <w:r>
        <w:rPr>
          <w:rFonts w:ascii="Times New Roman" w:hAnsi="Times New Roman" w:cs="Times New Roman"/>
          <w:sz w:val="28"/>
          <w:szCs w:val="28"/>
        </w:rPr>
        <w:t xml:space="preserve">ать контроль работ, связанных с </w:t>
      </w:r>
      <w:r w:rsidRPr="00205BE6">
        <w:rPr>
          <w:rFonts w:ascii="Times New Roman" w:hAnsi="Times New Roman" w:cs="Times New Roman"/>
          <w:sz w:val="28"/>
          <w:szCs w:val="28"/>
        </w:rPr>
        <w:t>соблюдением санитарного содержания общего им</w:t>
      </w:r>
      <w:r>
        <w:rPr>
          <w:rFonts w:ascii="Times New Roman" w:hAnsi="Times New Roman" w:cs="Times New Roman"/>
          <w:sz w:val="28"/>
          <w:szCs w:val="28"/>
        </w:rPr>
        <w:t xml:space="preserve">ущества многоквартирного дома и </w:t>
      </w:r>
      <w:r w:rsidRPr="00205BE6">
        <w:rPr>
          <w:rFonts w:ascii="Times New Roman" w:hAnsi="Times New Roman" w:cs="Times New Roman"/>
          <w:sz w:val="28"/>
          <w:szCs w:val="28"/>
        </w:rPr>
        <w:t>придомовой территории.</w:t>
      </w:r>
    </w:p>
    <w:p w:rsidR="00BC3BCD" w:rsidRDefault="00BC3BCD" w:rsidP="00BC3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</w:t>
      </w:r>
      <w:r w:rsidR="003839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занятиях с учащимися </w:t>
      </w:r>
      <w:r w:rsidR="00205BE6">
        <w:rPr>
          <w:rFonts w:ascii="Times New Roman" w:hAnsi="Times New Roman" w:cs="Times New Roman"/>
          <w:sz w:val="28"/>
          <w:szCs w:val="28"/>
        </w:rPr>
        <w:t>применяются различные тренажеры</w:t>
      </w:r>
      <w:r w:rsidR="003839D4">
        <w:rPr>
          <w:rFonts w:ascii="Times New Roman" w:hAnsi="Times New Roman" w:cs="Times New Roman"/>
          <w:sz w:val="28"/>
          <w:szCs w:val="28"/>
        </w:rPr>
        <w:t xml:space="preserve"> и программы:</w:t>
      </w:r>
    </w:p>
    <w:p w:rsidR="00205BE6" w:rsidRDefault="00205BE6" w:rsidP="00BC3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Тренажер ЖЕКА-ПРОФИ</w:t>
      </w:r>
    </w:p>
    <w:p w:rsidR="00CC356B" w:rsidRDefault="00205BE6" w:rsidP="00F97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E6">
        <w:rPr>
          <w:rFonts w:ascii="Times New Roman" w:hAnsi="Times New Roman" w:cs="Times New Roman"/>
          <w:sz w:val="28"/>
          <w:szCs w:val="28"/>
        </w:rPr>
        <w:t>В режиме «Тестирование» участникам предл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Pr="00205BE6">
        <w:rPr>
          <w:rFonts w:ascii="Times New Roman" w:hAnsi="Times New Roman" w:cs="Times New Roman"/>
          <w:sz w:val="28"/>
          <w:szCs w:val="28"/>
        </w:rPr>
        <w:t xml:space="preserve"> три уровня сложности, в каждом из к</w:t>
      </w:r>
      <w:r w:rsidR="00D21367">
        <w:rPr>
          <w:rFonts w:ascii="Times New Roman" w:hAnsi="Times New Roman" w:cs="Times New Roman"/>
          <w:sz w:val="28"/>
          <w:szCs w:val="28"/>
        </w:rPr>
        <w:t xml:space="preserve">оторых - сто вопросов. Всего </w:t>
      </w:r>
      <w:r w:rsidRPr="00205BE6">
        <w:rPr>
          <w:rFonts w:ascii="Times New Roman" w:hAnsi="Times New Roman" w:cs="Times New Roman"/>
          <w:sz w:val="28"/>
          <w:szCs w:val="28"/>
        </w:rPr>
        <w:t>предусмотре</w:t>
      </w:r>
      <w:r w:rsidR="00D21367">
        <w:rPr>
          <w:rFonts w:ascii="Times New Roman" w:hAnsi="Times New Roman" w:cs="Times New Roman"/>
          <w:sz w:val="28"/>
          <w:szCs w:val="28"/>
        </w:rPr>
        <w:t>но</w:t>
      </w:r>
      <w:r w:rsidRPr="00205BE6">
        <w:rPr>
          <w:rFonts w:ascii="Times New Roman" w:hAnsi="Times New Roman" w:cs="Times New Roman"/>
          <w:sz w:val="28"/>
          <w:szCs w:val="28"/>
        </w:rPr>
        <w:t xml:space="preserve"> более тысячи вопросов, проверяющих знания по управлению многоквартирными домами. Образовательная платформа включает самостоятельную систему определ</w:t>
      </w:r>
      <w:r w:rsidR="00D21367">
        <w:rPr>
          <w:rFonts w:ascii="Times New Roman" w:hAnsi="Times New Roman" w:cs="Times New Roman"/>
          <w:sz w:val="28"/>
          <w:szCs w:val="28"/>
        </w:rPr>
        <w:t>ения уровня знаний пользователя.</w:t>
      </w:r>
    </w:p>
    <w:p w:rsidR="00CC356B" w:rsidRDefault="00CC356B" w:rsidP="00CC3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7650" cy="1664267"/>
            <wp:effectExtent l="0" t="0" r="0" b="0"/>
            <wp:docPr id="1" name="Рисунок 1" descr="https://workspace.ru/upload/resize_cache/executor_cases/357/5jxapqnb0au1nkmecvkphkilurnk0xyj/1340_9000_1619711fa078991f0a23d032687646b21/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pace.ru/upload/resize_cache/executor_cases/357/5jxapqnb0au1nkmecvkphkilurnk0xyj/1340_9000_1619711fa078991f0a23d032687646b21/27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257" cy="168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6B" w:rsidRDefault="00CC356B" w:rsidP="00A74E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Экран в </w:t>
      </w:r>
      <w:r w:rsidRPr="00205BE6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BE6">
        <w:rPr>
          <w:rFonts w:ascii="Times New Roman" w:hAnsi="Times New Roman" w:cs="Times New Roman"/>
          <w:sz w:val="28"/>
          <w:szCs w:val="28"/>
        </w:rPr>
        <w:t xml:space="preserve"> «Тестирование»</w:t>
      </w:r>
    </w:p>
    <w:p w:rsidR="008F2764" w:rsidRDefault="00D21367" w:rsidP="00F97AA3">
      <w:pPr>
        <w:spacing w:after="0" w:line="36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режиме «Тренажер» используются </w:t>
      </w:r>
      <w:r w:rsidRPr="00D21367">
        <w:rPr>
          <w:rFonts w:ascii="Times New Roman" w:hAnsi="Times New Roman" w:cs="Times New Roman"/>
          <w:sz w:val="28"/>
          <w:szCs w:val="28"/>
        </w:rPr>
        <w:t xml:space="preserve">3D-модели многоквартирных домов,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D21367">
        <w:rPr>
          <w:rFonts w:ascii="Times New Roman" w:hAnsi="Times New Roman" w:cs="Times New Roman"/>
          <w:sz w:val="28"/>
          <w:szCs w:val="28"/>
        </w:rPr>
        <w:t xml:space="preserve"> выполнены по чертежам самых массовых серий жилых домов в России.</w:t>
      </w:r>
      <w:r w:rsidR="008F2764" w:rsidRPr="008F2764">
        <w:rPr>
          <w:noProof/>
          <w:lang w:eastAsia="ru-RU"/>
        </w:rPr>
        <w:t xml:space="preserve"> </w:t>
      </w:r>
    </w:p>
    <w:p w:rsidR="00B26E05" w:rsidRDefault="008F2764" w:rsidP="008F2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D3B3A0" wp14:editId="7B9ED710">
            <wp:extent cx="2938569" cy="1982470"/>
            <wp:effectExtent l="0" t="0" r="0" b="0"/>
            <wp:docPr id="2" name="Рисунок 2" descr="https://sun9-79.userapi.com/impg/2IM4UtR8Gq35IWEmCXbVbYCk5dOBFubX3bZGtg/4XaYoxWkxOM.jpg?size=1200x900&amp;quality=96&amp;sign=1af8851e67e17e35ae47a8106e77aa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9.userapi.com/impg/2IM4UtR8Gq35IWEmCXbVbYCk5dOBFubX3bZGtg/4XaYoxWkxOM.jpg?size=1200x900&amp;quality=96&amp;sign=1af8851e67e17e35ae47a8106e77aa4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11" cy="199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6B" w:rsidRDefault="00CC356B" w:rsidP="00CC3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Экран в </w:t>
      </w:r>
      <w:r>
        <w:rPr>
          <w:rFonts w:ascii="Times New Roman" w:hAnsi="Times New Roman" w:cs="Times New Roman"/>
          <w:sz w:val="28"/>
          <w:szCs w:val="28"/>
        </w:rPr>
        <w:t>режиме «Тренажер»</w:t>
      </w:r>
    </w:p>
    <w:p w:rsidR="00EA68AC" w:rsidRDefault="008F2764" w:rsidP="008F27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Участникам предлагается пройти 4 сцены: подвал, подъезд, чердак и придомовая территория, где им необходимо обнаружить дефекты на конструктивных элементах здания и придомовой территории. По итогам осмотра составить необходимый документ и после направить его в орган исполнительной власти.</w:t>
      </w:r>
    </w:p>
    <w:p w:rsidR="008F2764" w:rsidRDefault="008F2764" w:rsidP="008F2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15490" cy="2687320"/>
            <wp:effectExtent l="0" t="0" r="3810" b="0"/>
            <wp:docPr id="3" name="Рисунок 3" descr="https://sun9-48.userapi.com/impg/ebzqM9JX8huUxFw2KnzAEJgZYmD-42K35K9Fqw/PmJnq4_4rBg.jpg?size=768x1024&amp;quality=96&amp;sign=4e6eef97601df51bec03d7190b848eb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8.userapi.com/impg/ebzqM9JX8huUxFw2KnzAEJgZYmD-42K35K9Fqw/PmJnq4_4rBg.jpg?size=768x1024&amp;quality=96&amp;sign=4e6eef97601df51bec03d7190b848eb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64" cy="269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64" w:rsidRDefault="008F2764" w:rsidP="00A74E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Прохождение студентом колледжа сцены «Придомовая территория»</w:t>
      </w:r>
    </w:p>
    <w:p w:rsidR="008F2764" w:rsidRDefault="00EA4B5C" w:rsidP="00EA4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767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F4D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Помощник ЭКР</w:t>
      </w:r>
      <w:r w:rsidR="00AF4D31">
        <w:rPr>
          <w:rFonts w:ascii="Times New Roman" w:hAnsi="Times New Roman" w:cs="Times New Roman"/>
          <w:sz w:val="28"/>
          <w:szCs w:val="28"/>
        </w:rPr>
        <w:t>»</w:t>
      </w:r>
    </w:p>
    <w:p w:rsidR="009A767A" w:rsidRDefault="009A767A" w:rsidP="00EA4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7A">
        <w:rPr>
          <w:rFonts w:ascii="Times New Roman" w:hAnsi="Times New Roman" w:cs="Times New Roman"/>
          <w:sz w:val="28"/>
          <w:szCs w:val="28"/>
        </w:rPr>
        <w:t>«Помощник ЭКР» создан для того, чтобы облегчить оценку эффектов от мер по повышению энергоэффективности в многоквартирном доме. Это универсальный расчетный инструмент, который может использоваться для оценки эффектов от мер по повышению энергоэффективности любого МКД любым пользователем.</w:t>
      </w:r>
    </w:p>
    <w:p w:rsidR="00B50C2B" w:rsidRPr="00B50C2B" w:rsidRDefault="00B50C2B" w:rsidP="00B50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B50C2B">
        <w:rPr>
          <w:rFonts w:ascii="Times New Roman" w:hAnsi="Times New Roman" w:cs="Times New Roman"/>
          <w:sz w:val="28"/>
          <w:szCs w:val="28"/>
        </w:rPr>
        <w:t>ист «Рейтинг МКД».</w:t>
      </w:r>
    </w:p>
    <w:p w:rsidR="009A767A" w:rsidRDefault="00B50C2B" w:rsidP="00A74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2B">
        <w:rPr>
          <w:rFonts w:ascii="Times New Roman" w:hAnsi="Times New Roman" w:cs="Times New Roman"/>
          <w:sz w:val="28"/>
          <w:szCs w:val="28"/>
        </w:rPr>
        <w:t>Его назначение – дать пользователю подсказку, стоит ли вообще собирать все данные и производить подробный расчет для интересующего его МКД. Помощник сравнивает потребление энерго</w:t>
      </w:r>
      <w:r>
        <w:rPr>
          <w:rFonts w:ascii="Times New Roman" w:hAnsi="Times New Roman" w:cs="Times New Roman"/>
          <w:sz w:val="28"/>
          <w:szCs w:val="28"/>
        </w:rPr>
        <w:t xml:space="preserve">ресурсов МКД с базовым уровнем </w:t>
      </w:r>
      <w:r w:rsidRPr="00B50C2B">
        <w:rPr>
          <w:rFonts w:ascii="Times New Roman" w:hAnsi="Times New Roman" w:cs="Times New Roman"/>
          <w:sz w:val="28"/>
          <w:szCs w:val="28"/>
        </w:rPr>
        <w:t>для МКД той же этажности, расположенного в тех же климатических условиях, на основе небольшого набора данных</w:t>
      </w:r>
      <w:r w:rsidR="00A74E82">
        <w:rPr>
          <w:rFonts w:ascii="Times New Roman" w:hAnsi="Times New Roman" w:cs="Times New Roman"/>
          <w:sz w:val="28"/>
          <w:szCs w:val="28"/>
        </w:rPr>
        <w:t>.</w:t>
      </w:r>
    </w:p>
    <w:p w:rsidR="009620AA" w:rsidRPr="009620AA" w:rsidRDefault="00524E8E" w:rsidP="00962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0AA">
        <w:rPr>
          <w:rFonts w:ascii="Times New Roman" w:hAnsi="Times New Roman" w:cs="Times New Roman"/>
          <w:sz w:val="28"/>
          <w:szCs w:val="28"/>
        </w:rPr>
        <w:t>Л</w:t>
      </w:r>
      <w:r w:rsidR="009620AA" w:rsidRPr="009620AA">
        <w:rPr>
          <w:rFonts w:ascii="Times New Roman" w:hAnsi="Times New Roman" w:cs="Times New Roman"/>
          <w:sz w:val="28"/>
          <w:szCs w:val="28"/>
        </w:rPr>
        <w:t>ист «</w:t>
      </w:r>
      <w:r w:rsidR="009620AA">
        <w:rPr>
          <w:rFonts w:ascii="Times New Roman" w:hAnsi="Times New Roman" w:cs="Times New Roman"/>
          <w:sz w:val="28"/>
          <w:szCs w:val="28"/>
        </w:rPr>
        <w:t>В</w:t>
      </w:r>
      <w:r w:rsidR="009620AA" w:rsidRPr="009620AA">
        <w:rPr>
          <w:rFonts w:ascii="Times New Roman" w:hAnsi="Times New Roman" w:cs="Times New Roman"/>
          <w:sz w:val="28"/>
          <w:szCs w:val="28"/>
        </w:rPr>
        <w:t>вод исходных данных</w:t>
      </w:r>
      <w:r w:rsidR="009620AA" w:rsidRPr="009620AA">
        <w:rPr>
          <w:rFonts w:ascii="Times New Roman" w:hAnsi="Times New Roman" w:cs="Times New Roman"/>
          <w:sz w:val="28"/>
          <w:szCs w:val="28"/>
        </w:rPr>
        <w:t>»</w:t>
      </w:r>
    </w:p>
    <w:p w:rsidR="00A74E82" w:rsidRDefault="009620AA" w:rsidP="00962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0AA">
        <w:rPr>
          <w:rFonts w:ascii="Times New Roman" w:hAnsi="Times New Roman" w:cs="Times New Roman"/>
          <w:sz w:val="28"/>
          <w:szCs w:val="28"/>
        </w:rPr>
        <w:lastRenderedPageBreak/>
        <w:t xml:space="preserve">В этом листе происходит основная работа пользователя при переходе к подробному расчету эффекта от пакета мероприятий энергоэффективного капремонта. От пользователя требуется осуществить ввод достаточно большого объема данных. </w:t>
      </w:r>
    </w:p>
    <w:p w:rsidR="009620AA" w:rsidRDefault="009620AA" w:rsidP="00962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E82">
        <w:rPr>
          <w:rFonts w:ascii="Times New Roman" w:hAnsi="Times New Roman" w:cs="Times New Roman"/>
          <w:sz w:val="28"/>
          <w:szCs w:val="28"/>
        </w:rPr>
        <w:t xml:space="preserve"> </w:t>
      </w:r>
      <w:r w:rsidRPr="009620AA">
        <w:rPr>
          <w:rFonts w:ascii="Times New Roman" w:hAnsi="Times New Roman" w:cs="Times New Roman"/>
          <w:sz w:val="28"/>
          <w:szCs w:val="28"/>
        </w:rPr>
        <w:t xml:space="preserve">Лист «Список мероприятий» </w:t>
      </w:r>
    </w:p>
    <w:p w:rsidR="009620AA" w:rsidRDefault="009620AA" w:rsidP="00962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</w:t>
      </w:r>
      <w:r w:rsidRPr="009620AA">
        <w:rPr>
          <w:rFonts w:ascii="Times New Roman" w:hAnsi="Times New Roman" w:cs="Times New Roman"/>
          <w:sz w:val="28"/>
          <w:szCs w:val="28"/>
        </w:rPr>
        <w:t>редназначен для выбора работ, которые войдут в пакет мероприятий энергоэффективного капремонта. Помощник подскажет, какие мероприятия неприменимы для данного МКД, а какие несовместимы между собой. Пользователь может выбрать мероприятия, ввести стоимость реализации каждого из них и рассчитать общие капитальные затраты и окупаемость пакета</w:t>
      </w:r>
      <w:r w:rsidR="008B555C">
        <w:rPr>
          <w:rFonts w:ascii="Times New Roman" w:hAnsi="Times New Roman" w:cs="Times New Roman"/>
          <w:sz w:val="28"/>
          <w:szCs w:val="28"/>
        </w:rPr>
        <w:t>.</w:t>
      </w:r>
    </w:p>
    <w:p w:rsidR="00665FAE" w:rsidRDefault="008B555C" w:rsidP="0066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FAE">
        <w:rPr>
          <w:rFonts w:ascii="Times New Roman" w:hAnsi="Times New Roman" w:cs="Times New Roman"/>
          <w:sz w:val="28"/>
          <w:szCs w:val="28"/>
        </w:rPr>
        <w:t xml:space="preserve">Лист </w:t>
      </w:r>
      <w:r w:rsidR="00665FAE" w:rsidRPr="00665FAE">
        <w:rPr>
          <w:rFonts w:ascii="Times New Roman" w:hAnsi="Times New Roman" w:cs="Times New Roman"/>
          <w:sz w:val="28"/>
          <w:szCs w:val="28"/>
        </w:rPr>
        <w:t>«Экономический расчет»</w:t>
      </w:r>
    </w:p>
    <w:p w:rsidR="0011466B" w:rsidRDefault="00665FAE" w:rsidP="00EA4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FAE">
        <w:rPr>
          <w:rFonts w:ascii="Times New Roman" w:hAnsi="Times New Roman" w:cs="Times New Roman"/>
          <w:sz w:val="28"/>
          <w:szCs w:val="28"/>
        </w:rPr>
        <w:t>В блоке «Экономический расчет» определяются значения простого срока окупаемости мероприятий. В случае если запланировано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заемных средств необходимо </w:t>
      </w:r>
      <w:r w:rsidRPr="00665FAE">
        <w:rPr>
          <w:rFonts w:ascii="Times New Roman" w:hAnsi="Times New Roman" w:cs="Times New Roman"/>
          <w:sz w:val="28"/>
          <w:szCs w:val="28"/>
        </w:rPr>
        <w:t>вве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665FAE">
        <w:rPr>
          <w:rFonts w:ascii="Times New Roman" w:hAnsi="Times New Roman" w:cs="Times New Roman"/>
          <w:sz w:val="28"/>
          <w:szCs w:val="28"/>
        </w:rPr>
        <w:t xml:space="preserve"> срок и сумму займа.</w:t>
      </w:r>
    </w:p>
    <w:p w:rsidR="0011466B" w:rsidRDefault="0011466B" w:rsidP="00EA4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«Форма приложения к заявке»</w:t>
      </w:r>
    </w:p>
    <w:p w:rsidR="0011466B" w:rsidRPr="0011466B" w:rsidRDefault="0011466B" w:rsidP="00EA4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отображаются все итоговые показатели по мере заполнения «Помощника ЭКР»</w:t>
      </w:r>
    </w:p>
    <w:p w:rsidR="00EA4B5C" w:rsidRDefault="00524E8E" w:rsidP="001146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8B62EC" wp14:editId="7FBCC606">
            <wp:extent cx="2536190" cy="1932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4753"/>
                    <a:stretch/>
                  </pic:blipFill>
                  <pic:spPr bwMode="auto">
                    <a:xfrm>
                      <a:off x="0" y="0"/>
                      <a:ext cx="2540855" cy="1936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66B" w:rsidRDefault="0011466B" w:rsidP="00A74E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– Итоговый лист формы приложения к заявке</w:t>
      </w:r>
    </w:p>
    <w:p w:rsidR="0011466B" w:rsidRDefault="0011466B" w:rsidP="00114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023B">
        <w:rPr>
          <w:rFonts w:ascii="Times New Roman" w:hAnsi="Times New Roman" w:cs="Times New Roman"/>
          <w:sz w:val="28"/>
          <w:szCs w:val="28"/>
        </w:rPr>
        <w:t>Д</w:t>
      </w:r>
      <w:r w:rsidR="007B023B" w:rsidRPr="007B023B">
        <w:rPr>
          <w:rFonts w:ascii="Times New Roman" w:hAnsi="Times New Roman" w:cs="Times New Roman"/>
          <w:sz w:val="28"/>
          <w:szCs w:val="28"/>
        </w:rPr>
        <w:t xml:space="preserve">иктант по энергосбережению в сфере </w:t>
      </w:r>
      <w:r w:rsidR="00A74E82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7B023B" w:rsidRPr="007B023B">
        <w:rPr>
          <w:rFonts w:ascii="Times New Roman" w:hAnsi="Times New Roman" w:cs="Times New Roman"/>
          <w:sz w:val="28"/>
          <w:szCs w:val="28"/>
        </w:rPr>
        <w:t>«E-ДИКТАНТ»</w:t>
      </w:r>
    </w:p>
    <w:p w:rsidR="003839D4" w:rsidRPr="003839D4" w:rsidRDefault="007B023B" w:rsidP="00114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3B">
        <w:rPr>
          <w:rFonts w:ascii="Times New Roman" w:hAnsi="Times New Roman" w:cs="Times New Roman"/>
          <w:sz w:val="28"/>
          <w:szCs w:val="28"/>
        </w:rPr>
        <w:t xml:space="preserve">«E-ДИКТАНТ»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023B">
        <w:rPr>
          <w:rFonts w:ascii="Times New Roman" w:hAnsi="Times New Roman" w:cs="Times New Roman"/>
          <w:sz w:val="28"/>
          <w:szCs w:val="28"/>
        </w:rPr>
        <w:t xml:space="preserve"> это интерактивный онлайн-тест, содержащий вопросы разного формата по энергосбережению и повышению энергетич</w:t>
      </w:r>
      <w:r>
        <w:rPr>
          <w:rFonts w:ascii="Times New Roman" w:hAnsi="Times New Roman" w:cs="Times New Roman"/>
          <w:sz w:val="28"/>
          <w:szCs w:val="28"/>
        </w:rPr>
        <w:t xml:space="preserve">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в сфере ЖКХ, который </w:t>
      </w:r>
      <w:r w:rsidRPr="007B023B">
        <w:rPr>
          <w:rFonts w:ascii="Times New Roman" w:hAnsi="Times New Roman" w:cs="Times New Roman"/>
          <w:sz w:val="28"/>
          <w:szCs w:val="28"/>
        </w:rPr>
        <w:t>помога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B023B">
        <w:rPr>
          <w:rFonts w:ascii="Times New Roman" w:hAnsi="Times New Roman" w:cs="Times New Roman"/>
          <w:sz w:val="28"/>
          <w:szCs w:val="28"/>
        </w:rPr>
        <w:t xml:space="preserve"> не только проверить знания и навыки в этой области, но и подсказать, как грамотно потреблять энергетические ресурсы, экономить семейный бюджет и заботиться об экологии.</w:t>
      </w:r>
    </w:p>
    <w:p w:rsidR="003839D4" w:rsidRDefault="003839D4" w:rsidP="0011466B">
      <w:pPr>
        <w:spacing w:after="0" w:line="360" w:lineRule="auto"/>
        <w:jc w:val="both"/>
        <w:rPr>
          <w:noProof/>
          <w:lang w:eastAsia="ru-RU"/>
        </w:rPr>
      </w:pPr>
    </w:p>
    <w:p w:rsidR="003839D4" w:rsidRDefault="003839D4" w:rsidP="003839D4">
      <w:pPr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75380" cy="2574925"/>
            <wp:effectExtent l="0" t="0" r="0" b="0"/>
            <wp:docPr id="5" name="Рисунок 5" descr="https://sun9-9.userapi.com/impg/j_GTNh2GAFEdEwwiS8WdyTsZku43mxDYRzIw4A/SQsskojhJ6g.jpg?size=499x1080&amp;quality=95&amp;sign=1632754d480e38945d2cbe9baaa09b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9.userapi.com/impg/j_GTNh2GAFEdEwwiS8WdyTsZku43mxDYRzIw4A/SQsskojhJ6g.jpg?size=499x1080&amp;quality=95&amp;sign=1632754d480e38945d2cbe9baaa09b0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9" b="6892"/>
                    <a:stretch/>
                  </pic:blipFill>
                  <pic:spPr bwMode="auto">
                    <a:xfrm>
                      <a:off x="0" y="0"/>
                      <a:ext cx="1385254" cy="259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47825" cy="2579204"/>
            <wp:effectExtent l="0" t="0" r="0" b="0"/>
            <wp:docPr id="6" name="Рисунок 6" descr="https://sun9-9.userapi.com/impg/09rBX7RCGtDKFTaWFSc3k98nRs_rIuVM5jn9Xw/vSqBuxplbFg.jpg?size=499x1080&amp;quality=95&amp;sign=f0b30183b69577ca288ba032a3739a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9.userapi.com/impg/09rBX7RCGtDKFTaWFSc3k98nRs_rIuVM5jn9Xw/vSqBuxplbFg.jpg?size=499x1080&amp;quality=95&amp;sign=f0b30183b69577ca288ba032a3739ab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8" b="19983"/>
                    <a:stretch/>
                  </pic:blipFill>
                  <pic:spPr bwMode="auto">
                    <a:xfrm>
                      <a:off x="0" y="0"/>
                      <a:ext cx="1667049" cy="260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9D4" w:rsidRDefault="003839D4" w:rsidP="003839D4">
      <w:pPr>
        <w:spacing w:after="0" w:line="360" w:lineRule="auto"/>
        <w:jc w:val="center"/>
        <w:rPr>
          <w:noProof/>
          <w:lang w:eastAsia="ru-RU"/>
        </w:rPr>
      </w:pPr>
    </w:p>
    <w:p w:rsidR="00AA7914" w:rsidRDefault="003839D4" w:rsidP="003078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9D4">
        <w:rPr>
          <w:rFonts w:ascii="Times New Roman" w:hAnsi="Times New Roman" w:cs="Times New Roman"/>
          <w:noProof/>
          <w:sz w:val="28"/>
          <w:lang w:eastAsia="ru-RU"/>
        </w:rPr>
        <w:t>Ри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сунок 5 – Примеры заданий </w:t>
      </w:r>
      <w:r w:rsidRPr="007B023B">
        <w:rPr>
          <w:rFonts w:ascii="Times New Roman" w:hAnsi="Times New Roman" w:cs="Times New Roman"/>
          <w:sz w:val="28"/>
          <w:szCs w:val="28"/>
        </w:rPr>
        <w:t>«E-ДИКТАНТ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023B">
        <w:rPr>
          <w:rFonts w:ascii="Times New Roman" w:hAnsi="Times New Roman" w:cs="Times New Roman"/>
          <w:sz w:val="28"/>
          <w:szCs w:val="28"/>
        </w:rPr>
        <w:t>»</w:t>
      </w:r>
    </w:p>
    <w:p w:rsidR="00A74E82" w:rsidRDefault="00A74E82" w:rsidP="003078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E82" w:rsidRPr="00F97AA3" w:rsidRDefault="00A74E82" w:rsidP="00A74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разнообразию использования различных тренажеров и программ студенты закрепляют знания, полученные на лекционных занятиях, что способствует дальнейшей уверенной работе над курсовыми проектами, а в последствии дипломной работе.</w:t>
      </w:r>
    </w:p>
    <w:sectPr w:rsidR="00A74E82" w:rsidRPr="00F9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7E" w:rsidRDefault="0003377E" w:rsidP="00B50C2B">
      <w:pPr>
        <w:spacing w:after="0" w:line="240" w:lineRule="auto"/>
      </w:pPr>
      <w:r>
        <w:separator/>
      </w:r>
    </w:p>
  </w:endnote>
  <w:endnote w:type="continuationSeparator" w:id="0">
    <w:p w:rsidR="0003377E" w:rsidRDefault="0003377E" w:rsidP="00B5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7E" w:rsidRDefault="0003377E" w:rsidP="00B50C2B">
      <w:pPr>
        <w:spacing w:after="0" w:line="240" w:lineRule="auto"/>
      </w:pPr>
      <w:r>
        <w:separator/>
      </w:r>
    </w:p>
  </w:footnote>
  <w:footnote w:type="continuationSeparator" w:id="0">
    <w:p w:rsidR="0003377E" w:rsidRDefault="0003377E" w:rsidP="00B50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D6"/>
    <w:rsid w:val="0003377E"/>
    <w:rsid w:val="000A4BD6"/>
    <w:rsid w:val="0011466B"/>
    <w:rsid w:val="0017795D"/>
    <w:rsid w:val="00205BE6"/>
    <w:rsid w:val="00220E33"/>
    <w:rsid w:val="0030784A"/>
    <w:rsid w:val="003839D4"/>
    <w:rsid w:val="004A1C27"/>
    <w:rsid w:val="00524E8E"/>
    <w:rsid w:val="00665FAE"/>
    <w:rsid w:val="007163DF"/>
    <w:rsid w:val="007B023B"/>
    <w:rsid w:val="008B555C"/>
    <w:rsid w:val="008F2764"/>
    <w:rsid w:val="009617DD"/>
    <w:rsid w:val="009620AA"/>
    <w:rsid w:val="00987A73"/>
    <w:rsid w:val="009A767A"/>
    <w:rsid w:val="00A74E82"/>
    <w:rsid w:val="00AA7914"/>
    <w:rsid w:val="00AC447D"/>
    <w:rsid w:val="00AF4D31"/>
    <w:rsid w:val="00B26E05"/>
    <w:rsid w:val="00B50C2B"/>
    <w:rsid w:val="00BC3BCD"/>
    <w:rsid w:val="00C22269"/>
    <w:rsid w:val="00CC356B"/>
    <w:rsid w:val="00D140F8"/>
    <w:rsid w:val="00D21367"/>
    <w:rsid w:val="00E936C4"/>
    <w:rsid w:val="00EA4B5C"/>
    <w:rsid w:val="00EA68AC"/>
    <w:rsid w:val="00F32EA6"/>
    <w:rsid w:val="00F97AA3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C887"/>
  <w15:chartTrackingRefBased/>
  <w15:docId w15:val="{E8CA48DE-C5E0-4186-97DD-953F162F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Оксана</cp:lastModifiedBy>
  <cp:revision>2</cp:revision>
  <dcterms:created xsi:type="dcterms:W3CDTF">2023-10-06T15:42:00Z</dcterms:created>
  <dcterms:modified xsi:type="dcterms:W3CDTF">2023-10-06T15:42:00Z</dcterms:modified>
</cp:coreProperties>
</file>