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FEC3B" w14:textId="77777777" w:rsidR="00E95DF7" w:rsidRPr="00E95DF7" w:rsidRDefault="00E95DF7" w:rsidP="00E95DF7">
      <w:pPr>
        <w:pStyle w:val="ac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95DF7">
        <w:rPr>
          <w:b/>
          <w:bCs/>
          <w:color w:val="000000"/>
          <w:sz w:val="28"/>
          <w:szCs w:val="28"/>
        </w:rPr>
        <w:t>Современные методы обучения и воспитания.</w:t>
      </w:r>
    </w:p>
    <w:p w14:paraId="43B68480" w14:textId="77777777" w:rsidR="00E95DF7" w:rsidRPr="00E95DF7" w:rsidRDefault="00E95DF7" w:rsidP="00E95DF7">
      <w:pPr>
        <w:pStyle w:val="ac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E95DF7">
        <w:rPr>
          <w:i/>
          <w:iCs/>
          <w:color w:val="000000"/>
          <w:sz w:val="28"/>
          <w:szCs w:val="28"/>
        </w:rPr>
        <w:t>"Скажи мне, и я забуду.</w:t>
      </w:r>
    </w:p>
    <w:p w14:paraId="4C060003" w14:textId="77777777" w:rsidR="00E95DF7" w:rsidRPr="00E95DF7" w:rsidRDefault="00E95DF7" w:rsidP="00E95DF7">
      <w:pPr>
        <w:pStyle w:val="ac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E95DF7">
        <w:rPr>
          <w:i/>
          <w:iCs/>
          <w:color w:val="000000"/>
          <w:sz w:val="28"/>
          <w:szCs w:val="28"/>
        </w:rPr>
        <w:t>Покажи мне, – я смогу запомнить.</w:t>
      </w:r>
    </w:p>
    <w:p w14:paraId="1D3B40F1" w14:textId="77777777" w:rsidR="00E95DF7" w:rsidRPr="00E95DF7" w:rsidRDefault="00E95DF7" w:rsidP="00E95DF7">
      <w:pPr>
        <w:pStyle w:val="ac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E95DF7">
        <w:rPr>
          <w:i/>
          <w:iCs/>
          <w:color w:val="000000"/>
          <w:sz w:val="28"/>
          <w:szCs w:val="28"/>
        </w:rPr>
        <w:t>Позволь мне это сделать самому,</w:t>
      </w:r>
    </w:p>
    <w:p w14:paraId="05372CD4" w14:textId="265F9BDA" w:rsidR="00E95DF7" w:rsidRPr="00E95DF7" w:rsidRDefault="00E95DF7" w:rsidP="00E95DF7">
      <w:pPr>
        <w:pStyle w:val="ac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E95DF7">
        <w:rPr>
          <w:i/>
          <w:iCs/>
          <w:color w:val="000000"/>
          <w:sz w:val="28"/>
          <w:szCs w:val="28"/>
        </w:rPr>
        <w:t>и я научусь".</w:t>
      </w:r>
      <w:r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E95DF7">
        <w:rPr>
          <w:i/>
          <w:iCs/>
          <w:color w:val="000000"/>
          <w:sz w:val="28"/>
          <w:szCs w:val="28"/>
        </w:rPr>
        <w:t>(</w:t>
      </w:r>
      <w:proofErr w:type="gramEnd"/>
      <w:r w:rsidRPr="00E95DF7">
        <w:rPr>
          <w:i/>
          <w:iCs/>
          <w:color w:val="000000"/>
          <w:sz w:val="28"/>
          <w:szCs w:val="28"/>
        </w:rPr>
        <w:t>Конфуций)</w:t>
      </w:r>
    </w:p>
    <w:p w14:paraId="30BF7B3C" w14:textId="5BDA0248" w:rsidR="00E95DF7" w:rsidRPr="00E95DF7" w:rsidRDefault="00E95DF7" w:rsidP="00E95DF7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DF7">
        <w:rPr>
          <w:color w:val="000000"/>
          <w:sz w:val="28"/>
          <w:szCs w:val="28"/>
        </w:rPr>
        <w:t xml:space="preserve">Время не стоит на месте. Изменения, постоянно происходящие в жизни, затрагивают все сферы жизнедеятельности общества. Образование - важная составляющая, необходимая для человека, живущего в современном мире. Жизненные ориентиры диктуют новые цели обучения. Одна из главных задач современного образования - подготовка конкурентоспособной личности, обладающей универсальными компетенциями, применимыми в различных условиях. К сожалению, традиционные методы просвещения не всегда способны решить поставленную задачу. На смену им должны прийти новые более эффективные и адаптированные для XXI века инструментарии. Рассмотрим современные способы преподавания, направленные на совершенствование результата обучения в начальной школе. В педагогике пути продвижения к цели традиционно принято называть методом. Другими словами, методы </w:t>
      </w:r>
      <w:proofErr w:type="gramStart"/>
      <w:r w:rsidRPr="00E95DF7">
        <w:rPr>
          <w:color w:val="000000"/>
          <w:sz w:val="28"/>
          <w:szCs w:val="28"/>
        </w:rPr>
        <w:t>- это</w:t>
      </w:r>
      <w:proofErr w:type="gramEnd"/>
      <w:r w:rsidRPr="00E95DF7">
        <w:rPr>
          <w:color w:val="000000"/>
          <w:sz w:val="28"/>
          <w:szCs w:val="28"/>
        </w:rPr>
        <w:t xml:space="preserve"> способы совместной деятельности </w:t>
      </w:r>
      <w:r>
        <w:rPr>
          <w:color w:val="000000"/>
          <w:sz w:val="28"/>
          <w:szCs w:val="28"/>
        </w:rPr>
        <w:t>педагога</w:t>
      </w:r>
      <w:r w:rsidRPr="00E95DF7">
        <w:rPr>
          <w:color w:val="000000"/>
          <w:sz w:val="28"/>
          <w:szCs w:val="28"/>
        </w:rPr>
        <w:t xml:space="preserve"> и учащихся, направленные на решение поставленных задач</w:t>
      </w:r>
      <w:r w:rsidRPr="00E95DF7">
        <w:rPr>
          <w:i/>
          <w:iCs/>
          <w:color w:val="000000"/>
          <w:sz w:val="28"/>
          <w:szCs w:val="28"/>
        </w:rPr>
        <w:t>.</w:t>
      </w:r>
    </w:p>
    <w:p w14:paraId="3CE78BCE" w14:textId="77777777" w:rsidR="00E95DF7" w:rsidRPr="00E95DF7" w:rsidRDefault="00E95DF7" w:rsidP="00E95DF7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DF7">
        <w:rPr>
          <w:color w:val="000000"/>
          <w:sz w:val="28"/>
          <w:szCs w:val="28"/>
        </w:rPr>
        <w:t>Применяя новые педагогические методы на уроках, я убедилась, что процесс обучения можно рассматривать с новой точки зрения и осваивать психологические механизмы формирования личности, добиваясь более качественных результатов.</w:t>
      </w:r>
    </w:p>
    <w:p w14:paraId="19EB43F7" w14:textId="6B90A039" w:rsidR="00E95DF7" w:rsidRPr="00E95DF7" w:rsidRDefault="00E95DF7" w:rsidP="00E95DF7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 w:rsidRPr="00E95DF7">
        <w:rPr>
          <w:color w:val="000000"/>
          <w:sz w:val="28"/>
          <w:szCs w:val="28"/>
        </w:rPr>
        <w:t>Для повышения эффективности образовательного процесса при проведении уроков в начальной</w:t>
      </w:r>
      <w:r>
        <w:rPr>
          <w:color w:val="000000"/>
          <w:sz w:val="28"/>
          <w:szCs w:val="28"/>
        </w:rPr>
        <w:t xml:space="preserve"> </w:t>
      </w:r>
      <w:r w:rsidRPr="00E95DF7">
        <w:rPr>
          <w:color w:val="000000"/>
          <w:sz w:val="28"/>
          <w:szCs w:val="28"/>
        </w:rPr>
        <w:t>школе,</w:t>
      </w:r>
      <w:proofErr w:type="gramEnd"/>
      <w:r w:rsidRPr="00E95DF7">
        <w:rPr>
          <w:color w:val="000000"/>
          <w:sz w:val="28"/>
          <w:szCs w:val="28"/>
        </w:rPr>
        <w:t xml:space="preserve"> я использую следующие современные образовательные методы и технологии:</w:t>
      </w:r>
    </w:p>
    <w:p w14:paraId="719B244F" w14:textId="2DFA98E1" w:rsidR="00E95DF7" w:rsidRPr="00E95DF7" w:rsidRDefault="00E95DF7" w:rsidP="00E95DF7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E95DF7">
        <w:rPr>
          <w:color w:val="000000"/>
          <w:sz w:val="28"/>
          <w:szCs w:val="28"/>
        </w:rPr>
        <w:t>Технология проблемного обучения.</w:t>
      </w:r>
    </w:p>
    <w:p w14:paraId="67CCD2C6" w14:textId="77777777" w:rsidR="00E95DF7" w:rsidRPr="00E95DF7" w:rsidRDefault="00E95DF7" w:rsidP="00E95DF7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DF7">
        <w:rPr>
          <w:color w:val="000000"/>
          <w:sz w:val="28"/>
          <w:szCs w:val="28"/>
        </w:rPr>
        <w:t xml:space="preserve">Актуальность проблемного обучения определяется развитием высокого уровня мотивации к учебной деятельности, активизации познавательных интересов учащихся, что становится возможным при разрешении возникающих противоречий, создании проблемных ситуаций на уроке. Преодолевая </w:t>
      </w:r>
      <w:proofErr w:type="gramStart"/>
      <w:r w:rsidRPr="00E95DF7">
        <w:rPr>
          <w:color w:val="000000"/>
          <w:sz w:val="28"/>
          <w:szCs w:val="28"/>
        </w:rPr>
        <w:t>посильные трудности</w:t>
      </w:r>
      <w:proofErr w:type="gramEnd"/>
      <w:r w:rsidRPr="00E95DF7">
        <w:rPr>
          <w:color w:val="000000"/>
          <w:sz w:val="28"/>
          <w:szCs w:val="28"/>
        </w:rPr>
        <w:t xml:space="preserve"> учащиеся испытывают постоянную потребность в овладении новыми знаниями, новыми способами действий, умениями и навыками. Эффективность применения этой технологии подтверждается не только моими собственными наблюдениями, но и результатами анкетирования учащихся, их родителей, динамикой повышения качества обучения.</w:t>
      </w:r>
    </w:p>
    <w:p w14:paraId="37BEDB4F" w14:textId="77777777" w:rsidR="00E95DF7" w:rsidRPr="00E95DF7" w:rsidRDefault="00E95DF7" w:rsidP="00E95DF7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DF7">
        <w:rPr>
          <w:color w:val="000000"/>
          <w:sz w:val="28"/>
          <w:szCs w:val="28"/>
        </w:rPr>
        <w:t xml:space="preserve">Эта технология привлекла меня новыми возможностями построения любого урока, где ученики не остаются пассивными слушателями и исполнителями, а превращаются в активных исследователей учебных проблем. Учебная </w:t>
      </w:r>
      <w:r w:rsidRPr="00E95DF7">
        <w:rPr>
          <w:color w:val="000000"/>
          <w:sz w:val="28"/>
          <w:szCs w:val="28"/>
        </w:rPr>
        <w:lastRenderedPageBreak/>
        <w:t>деятельность становится творческой. Дети лучше усваивают не то, что получат в готовом виде и заучат наизусть, а то, что открыли сами и выразили по-своему.</w:t>
      </w:r>
    </w:p>
    <w:p w14:paraId="2FF03653" w14:textId="77777777" w:rsidR="00E95DF7" w:rsidRPr="00E95DF7" w:rsidRDefault="00E95DF7" w:rsidP="00E95DF7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DF7">
        <w:rPr>
          <w:color w:val="000000"/>
          <w:sz w:val="28"/>
          <w:szCs w:val="28"/>
        </w:rPr>
        <w:t>2. Исследовательская работа.</w:t>
      </w:r>
    </w:p>
    <w:p w14:paraId="2D60D2B7" w14:textId="77777777" w:rsidR="00E95DF7" w:rsidRPr="00E95DF7" w:rsidRDefault="00E95DF7" w:rsidP="00E95DF7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DF7">
        <w:rPr>
          <w:color w:val="000000"/>
          <w:sz w:val="28"/>
          <w:szCs w:val="28"/>
        </w:rPr>
        <w:t>Такой метод позволяет перевести ученика из слушателя в активного участника процесса обучения.</w:t>
      </w:r>
    </w:p>
    <w:p w14:paraId="768071AC" w14:textId="77777777" w:rsidR="00E95DF7" w:rsidRPr="00E95DF7" w:rsidRDefault="00E95DF7" w:rsidP="00E95DF7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DF7">
        <w:rPr>
          <w:color w:val="000000"/>
          <w:sz w:val="28"/>
          <w:szCs w:val="28"/>
        </w:rPr>
        <w:t>Исследовательское поведение – один из важнейших источников получения ребенком представлений о мире. Исследовать, открыть, изучить – значить сделать шаг в неизведанное и непознанное. Дети по природе своей исследователи и с большим интересом участвуют в различных исследовательских делах. Успех исследования во многом зависит от его организации. Очень важно научить детей наблюдать, сравнивать, задавать вопросы и выработать желание найти ответы. А, значить, нужно читать дополнительную литературу, учиться ставить эксперименты, обсуждать результаты, прислушиваться к чужому мнению. При проведении исследований дети учатся мыслить, делать выводы.</w:t>
      </w:r>
    </w:p>
    <w:p w14:paraId="3895C05B" w14:textId="77777777" w:rsidR="00E95DF7" w:rsidRPr="00E95DF7" w:rsidRDefault="00E95DF7" w:rsidP="00E95DF7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DF7">
        <w:rPr>
          <w:color w:val="000000"/>
          <w:sz w:val="28"/>
          <w:szCs w:val="28"/>
        </w:rPr>
        <w:t>3. Обучение в сотрудничестве (групповая работа).</w:t>
      </w:r>
    </w:p>
    <w:p w14:paraId="64013A0C" w14:textId="77777777" w:rsidR="00E95DF7" w:rsidRPr="00E95DF7" w:rsidRDefault="00E95DF7" w:rsidP="00E95DF7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DF7">
        <w:rPr>
          <w:color w:val="000000"/>
          <w:sz w:val="28"/>
          <w:szCs w:val="28"/>
        </w:rPr>
        <w:t>Групповая работа играет положительную роль не только на первых этапах обучения, но и в последующей учебно-воспитательной работе. Методику групповой работы я стараюсь ввести уже с первых дней обучения ребенка в школе. Это могут быть уроки художественного труда, познания мира, естествознание, где на первых этапах перед детьми не ставится сложных задач анализа и синтеза изучаемого материала. Пока еще дети плохо знают друг друга, предлагаю им разделиться на группы по 5–6 человек по желанию. Даю задание выполнить работу самостоятельно каждому, а потом эту же работу, но уже всем вместе. И так как создаваемая группа является единым целым, то каждый ребенок должен быть задействован в работе. И потому метод такой работы предполагает распределить между детьми их обязанности. Главным в группе выбирается лидер. Этот ребенок должен уметь организовать работу, направлять ее в нужное русло. Генератор идей – тот, кто подает идею, выделяет главную мысль изучаемого материала. Фиксатор – тот, кто записывает (желательно в схемах) все, что предполагает группа. Аналитик делает выводы, обобщает сказанное. Главная цель работы в группе – приблизиться к изучаемой проблеме вместе, независимо от назначенной роли.</w:t>
      </w:r>
    </w:p>
    <w:p w14:paraId="1E1CDA25" w14:textId="77777777" w:rsidR="00E95DF7" w:rsidRPr="00E95DF7" w:rsidRDefault="00E95DF7" w:rsidP="00E95DF7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DF7">
        <w:rPr>
          <w:color w:val="000000"/>
          <w:sz w:val="28"/>
          <w:szCs w:val="28"/>
        </w:rPr>
        <w:t xml:space="preserve">Работа в группах очень интересна детям, так как они ближе узнают друг друга, учатся общаться, учитывая интересы товарища. Учитель же, являясь наблюдателем, может для себя провести мини-мониторинг психических особенностей ребенка (умение общаться в </w:t>
      </w:r>
      <w:proofErr w:type="spellStart"/>
      <w:r w:rsidRPr="00E95DF7">
        <w:rPr>
          <w:color w:val="000000"/>
          <w:sz w:val="28"/>
          <w:szCs w:val="28"/>
        </w:rPr>
        <w:t>микроколлективе</w:t>
      </w:r>
      <w:proofErr w:type="spellEnd"/>
      <w:r w:rsidRPr="00E95DF7">
        <w:rPr>
          <w:color w:val="000000"/>
          <w:sz w:val="28"/>
          <w:szCs w:val="28"/>
        </w:rPr>
        <w:t>, обобщать сказанное, выражать свое мнение, определить уровень работоспособности).</w:t>
      </w:r>
    </w:p>
    <w:p w14:paraId="53E9739D" w14:textId="77777777" w:rsidR="00E95DF7" w:rsidRPr="00E95DF7" w:rsidRDefault="00E95DF7" w:rsidP="00E95DF7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DF7">
        <w:rPr>
          <w:color w:val="000000"/>
          <w:sz w:val="28"/>
          <w:szCs w:val="28"/>
        </w:rPr>
        <w:t xml:space="preserve">На таких уроках ни один ребенок не остается в стороне. Даже дети с низким уровнем работоспособности, которые на уроке предпочитают молчать, делают </w:t>
      </w:r>
      <w:r w:rsidRPr="00E95DF7">
        <w:rPr>
          <w:color w:val="000000"/>
          <w:sz w:val="28"/>
          <w:szCs w:val="28"/>
        </w:rPr>
        <w:lastRenderedPageBreak/>
        <w:t>попытки включиться в работу группы. Нельзя думать, что эта работа дает результаты с первых уроков. Для этого требуется серия таких уроков и кропотливый труд учителя.</w:t>
      </w:r>
    </w:p>
    <w:p w14:paraId="3E053463" w14:textId="77777777" w:rsidR="00E95DF7" w:rsidRPr="00E95DF7" w:rsidRDefault="00E95DF7" w:rsidP="00E95DF7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DF7">
        <w:rPr>
          <w:color w:val="000000"/>
          <w:sz w:val="28"/>
          <w:szCs w:val="28"/>
        </w:rPr>
        <w:t>4. Игровые технологии</w:t>
      </w:r>
    </w:p>
    <w:p w14:paraId="68B79872" w14:textId="77777777" w:rsidR="00E95DF7" w:rsidRPr="00E95DF7" w:rsidRDefault="00E95DF7" w:rsidP="00E95DF7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DF7">
        <w:rPr>
          <w:color w:val="000000"/>
          <w:sz w:val="28"/>
          <w:szCs w:val="28"/>
        </w:rPr>
        <w:t>Обучая посредством игры, мы учим детей не так, как нам, взрослым, удобно дать учебный материал, а как детям удобно и естественно его взять.</w:t>
      </w:r>
    </w:p>
    <w:p w14:paraId="66604F7D" w14:textId="77777777" w:rsidR="00E95DF7" w:rsidRPr="00E95DF7" w:rsidRDefault="00E95DF7" w:rsidP="00E95DF7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DF7">
        <w:rPr>
          <w:color w:val="000000"/>
          <w:sz w:val="28"/>
          <w:szCs w:val="28"/>
        </w:rPr>
        <w:t>Игры позволяют осуществлять дифференцированный подход к учащимся, вовлекать каждого ученика в работу, учитывая его интерес, склонность, уровень подготовки по предмету. Упражнения игрового характера обогащают учащихся новыми впечатлениями, выполняют развивающую функцию, снимают утомляемость. Они могут быть разнообразными по своему назначению, содержанию, способам организации и проведения. С их помощью можно решать какую-либо одну задачу (совершенствовать вычислительные, грамматические навыки и т. д.) или же целый комплекс задач: формировать речевые умения, развивать наблюдательность, внимание, творческие способности и т. д.</w:t>
      </w:r>
    </w:p>
    <w:p w14:paraId="17D654D7" w14:textId="77777777" w:rsidR="00E95DF7" w:rsidRPr="00E95DF7" w:rsidRDefault="00E95DF7" w:rsidP="00E95DF7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DF7">
        <w:rPr>
          <w:color w:val="000000"/>
          <w:sz w:val="28"/>
          <w:szCs w:val="28"/>
        </w:rPr>
        <w:t>Игровая деятельность используется мной в следующих случаях:</w:t>
      </w:r>
    </w:p>
    <w:p w14:paraId="14817B33" w14:textId="77777777" w:rsidR="00E95DF7" w:rsidRPr="00E95DF7" w:rsidRDefault="00E95DF7" w:rsidP="00E95DF7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DF7">
        <w:rPr>
          <w:color w:val="000000"/>
          <w:sz w:val="28"/>
          <w:szCs w:val="28"/>
        </w:rPr>
        <w:t>для освоения понятия, темы и даже раздела (урок-игра, урок – спектакль);</w:t>
      </w:r>
    </w:p>
    <w:p w14:paraId="466004C1" w14:textId="77777777" w:rsidR="00E95DF7" w:rsidRPr="00E95DF7" w:rsidRDefault="00E95DF7" w:rsidP="00E95DF7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DF7">
        <w:rPr>
          <w:color w:val="000000"/>
          <w:sz w:val="28"/>
          <w:szCs w:val="28"/>
        </w:rPr>
        <w:t xml:space="preserve">в качестве урока или его части. Это разнообразные игры – соревнования, эстафеты, в которых предлагается найти значение выражения, вставить нужный знак, придумать пример и </w:t>
      </w:r>
      <w:proofErr w:type="gramStart"/>
      <w:r w:rsidRPr="00E95DF7">
        <w:rPr>
          <w:color w:val="000000"/>
          <w:sz w:val="28"/>
          <w:szCs w:val="28"/>
        </w:rPr>
        <w:t>т.д.</w:t>
      </w:r>
      <w:proofErr w:type="gramEnd"/>
      <w:r w:rsidRPr="00E95DF7">
        <w:rPr>
          <w:color w:val="000000"/>
          <w:sz w:val="28"/>
          <w:szCs w:val="28"/>
        </w:rPr>
        <w:t xml:space="preserve"> Такие игры неоспоримы в оценке автоматизма навыков и умений.</w:t>
      </w:r>
    </w:p>
    <w:p w14:paraId="6CA346EA" w14:textId="77777777" w:rsidR="00E95DF7" w:rsidRPr="00E95DF7" w:rsidRDefault="00E95DF7" w:rsidP="00E95DF7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DF7">
        <w:rPr>
          <w:color w:val="000000"/>
          <w:sz w:val="28"/>
          <w:szCs w:val="28"/>
        </w:rPr>
        <w:t>Но включая в процесс обучения детей, игры и игровые моменты, учитель всегда должен помнить об их цели и назначении.</w:t>
      </w:r>
    </w:p>
    <w:p w14:paraId="4EE460F0" w14:textId="77777777" w:rsidR="00E95DF7" w:rsidRPr="00E95DF7" w:rsidRDefault="00E95DF7" w:rsidP="00E95DF7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DF7">
        <w:rPr>
          <w:color w:val="000000"/>
          <w:sz w:val="28"/>
          <w:szCs w:val="28"/>
        </w:rPr>
        <w:t>Все вышеизложенные методы, технологии, применяемые на уроках и внеурочное время, дают возможность ребёнку работать творчески, способствуют развитию любознательности, повышают активность, приносят радость, формируют у ребёнка желание учиться.</w:t>
      </w:r>
    </w:p>
    <w:p w14:paraId="2A67C09D" w14:textId="77777777" w:rsidR="00E95DF7" w:rsidRPr="00E95DF7" w:rsidRDefault="00E95DF7" w:rsidP="00E95DF7">
      <w:pPr>
        <w:pStyle w:val="ac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E95DF7">
        <w:rPr>
          <w:color w:val="000000"/>
          <w:sz w:val="28"/>
          <w:szCs w:val="28"/>
        </w:rPr>
        <w:t>Я научу своих ребят смотреть по сторонам,</w:t>
      </w:r>
    </w:p>
    <w:p w14:paraId="69551050" w14:textId="77777777" w:rsidR="00E95DF7" w:rsidRPr="00E95DF7" w:rsidRDefault="00E95DF7" w:rsidP="00E95DF7">
      <w:pPr>
        <w:pStyle w:val="ac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E95DF7">
        <w:rPr>
          <w:color w:val="000000"/>
          <w:sz w:val="28"/>
          <w:szCs w:val="28"/>
        </w:rPr>
        <w:t>Все видеть, замечать,</w:t>
      </w:r>
    </w:p>
    <w:p w14:paraId="1E914760" w14:textId="77777777" w:rsidR="00E95DF7" w:rsidRPr="00E95DF7" w:rsidRDefault="00E95DF7" w:rsidP="00E95DF7">
      <w:pPr>
        <w:pStyle w:val="ac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E95DF7">
        <w:rPr>
          <w:color w:val="000000"/>
          <w:sz w:val="28"/>
          <w:szCs w:val="28"/>
        </w:rPr>
        <w:t>А также сравнивать, сопоставлять…</w:t>
      </w:r>
    </w:p>
    <w:p w14:paraId="174752EA" w14:textId="3EFD82D7" w:rsidR="00E95DF7" w:rsidRPr="00E95DF7" w:rsidRDefault="00E95DF7" w:rsidP="00E95DF7">
      <w:pPr>
        <w:pStyle w:val="ac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E95DF7">
        <w:rPr>
          <w:color w:val="000000"/>
          <w:sz w:val="28"/>
          <w:szCs w:val="28"/>
        </w:rPr>
        <w:t>Я верю в них – своих ребят.</w:t>
      </w:r>
    </w:p>
    <w:p w14:paraId="2644A32A" w14:textId="77777777" w:rsidR="00E95DF7" w:rsidRPr="00E95DF7" w:rsidRDefault="00E95DF7" w:rsidP="00E95DF7">
      <w:pPr>
        <w:pStyle w:val="ac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E95DF7">
        <w:rPr>
          <w:color w:val="000000"/>
          <w:sz w:val="28"/>
          <w:szCs w:val="28"/>
        </w:rPr>
        <w:t>Они сумеют все!</w:t>
      </w:r>
    </w:p>
    <w:p w14:paraId="32345907" w14:textId="77777777" w:rsidR="00E95DF7" w:rsidRPr="00E95DF7" w:rsidRDefault="00E95DF7" w:rsidP="00E95DF7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1D48220F" w14:textId="77777777" w:rsidR="00E95DF7" w:rsidRDefault="00E95DF7" w:rsidP="00E95DF7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21076EFF" w14:textId="77777777" w:rsidR="00E95DF7" w:rsidRDefault="00E95DF7" w:rsidP="00E95DF7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09C499C9" w14:textId="77777777" w:rsidR="00E95DF7" w:rsidRPr="00E95DF7" w:rsidRDefault="00E95DF7" w:rsidP="00E95DF7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734F5BFC" w14:textId="77777777" w:rsidR="00E95DF7" w:rsidRPr="00E95DF7" w:rsidRDefault="00E95DF7" w:rsidP="00E95DF7">
      <w:pPr>
        <w:pStyle w:val="ac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E95DF7">
        <w:rPr>
          <w:b/>
          <w:bCs/>
          <w:color w:val="000000"/>
          <w:sz w:val="28"/>
          <w:szCs w:val="28"/>
        </w:rPr>
        <w:lastRenderedPageBreak/>
        <w:t>Литература:</w:t>
      </w:r>
    </w:p>
    <w:p w14:paraId="4688B7C6" w14:textId="77777777" w:rsidR="00E95DF7" w:rsidRPr="00E95DF7" w:rsidRDefault="00E95DF7" w:rsidP="00E95DF7">
      <w:pPr>
        <w:pStyle w:val="ac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DF7">
        <w:rPr>
          <w:color w:val="000000"/>
          <w:sz w:val="28"/>
          <w:szCs w:val="28"/>
        </w:rPr>
        <w:t>Андреев О. Ролевая игра: как ее спланировать, организовать и подвести итоги /О. Андреева// Школьное планирование. – 2010. – №2. – С.107-114</w:t>
      </w:r>
    </w:p>
    <w:p w14:paraId="05FF100F" w14:textId="77777777" w:rsidR="00E95DF7" w:rsidRPr="00E95DF7" w:rsidRDefault="00E95DF7" w:rsidP="00E95DF7">
      <w:pPr>
        <w:pStyle w:val="ac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E95DF7">
        <w:rPr>
          <w:color w:val="000000"/>
          <w:sz w:val="28"/>
          <w:szCs w:val="28"/>
        </w:rPr>
        <w:t xml:space="preserve">Золотухина А. Групповая работа как одна из форм деятельности учащихся на уроке /А. Золотухина // Математика. Газета Изд. дома «Первое сентября». – 2010. – №4. – С. </w:t>
      </w:r>
      <w:proofErr w:type="gramStart"/>
      <w:r w:rsidRPr="00E95DF7">
        <w:rPr>
          <w:color w:val="000000"/>
          <w:sz w:val="28"/>
          <w:szCs w:val="28"/>
        </w:rPr>
        <w:t>3-5</w:t>
      </w:r>
      <w:proofErr w:type="gramEnd"/>
    </w:p>
    <w:p w14:paraId="2517BCDC" w14:textId="77777777" w:rsidR="00E95DF7" w:rsidRPr="00E95DF7" w:rsidRDefault="00E95DF7" w:rsidP="00E95DF7">
      <w:pPr>
        <w:pStyle w:val="ac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E95DF7">
        <w:rPr>
          <w:color w:val="000000"/>
          <w:sz w:val="28"/>
          <w:szCs w:val="28"/>
        </w:rPr>
        <w:t>Садкина</w:t>
      </w:r>
      <w:proofErr w:type="spellEnd"/>
      <w:r w:rsidRPr="00E95DF7">
        <w:rPr>
          <w:color w:val="000000"/>
          <w:sz w:val="28"/>
          <w:szCs w:val="28"/>
        </w:rPr>
        <w:t xml:space="preserve"> В. И. 101 педагогическая идея: как создать урок. — М. — 2014. — 87 с.</w:t>
      </w:r>
    </w:p>
    <w:p w14:paraId="59F1D763" w14:textId="7C4CE972" w:rsidR="00AA3A6E" w:rsidRDefault="00AA3A6E" w:rsidP="00E95DF7">
      <w:pPr>
        <w:jc w:val="both"/>
      </w:pPr>
    </w:p>
    <w:sectPr w:rsidR="00AA3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D4ED9"/>
    <w:multiLevelType w:val="multilevel"/>
    <w:tmpl w:val="2898C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EA4DF9"/>
    <w:multiLevelType w:val="multilevel"/>
    <w:tmpl w:val="22C6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595A8F"/>
    <w:multiLevelType w:val="multilevel"/>
    <w:tmpl w:val="C2163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2343217">
    <w:abstractNumId w:val="1"/>
  </w:num>
  <w:num w:numId="2" w16cid:durableId="1297445509">
    <w:abstractNumId w:val="2"/>
  </w:num>
  <w:num w:numId="3" w16cid:durableId="121003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34"/>
    <w:rsid w:val="00010974"/>
    <w:rsid w:val="0010733D"/>
    <w:rsid w:val="001B28AE"/>
    <w:rsid w:val="003514BA"/>
    <w:rsid w:val="00631531"/>
    <w:rsid w:val="00777575"/>
    <w:rsid w:val="007A7FA4"/>
    <w:rsid w:val="008B1A34"/>
    <w:rsid w:val="00AA3A6E"/>
    <w:rsid w:val="00B44B67"/>
    <w:rsid w:val="00BC5273"/>
    <w:rsid w:val="00C016E2"/>
    <w:rsid w:val="00D33E8B"/>
    <w:rsid w:val="00E94FC3"/>
    <w:rsid w:val="00E9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2539"/>
  <w15:chartTrackingRefBased/>
  <w15:docId w15:val="{D2FB6947-2FD0-4E1A-A591-E5237DDB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1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A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A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A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A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A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A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A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1A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1A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1A3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1A3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1A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1A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1A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1A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1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B1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A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1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1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1A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1A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1A3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1A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1A3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B1A34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E9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1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9E778-AFFA-4146-9C89-384A2342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Угольникова</dc:creator>
  <cp:keywords/>
  <dc:description/>
  <cp:lastModifiedBy>Олеся Угольникова</cp:lastModifiedBy>
  <cp:revision>2</cp:revision>
  <dcterms:created xsi:type="dcterms:W3CDTF">2024-11-09T11:53:00Z</dcterms:created>
  <dcterms:modified xsi:type="dcterms:W3CDTF">2024-11-09T11:53:00Z</dcterms:modified>
</cp:coreProperties>
</file>