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0A" w:rsidRDefault="0032090A" w:rsidP="00EA7C7E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1"/>
          <w:color w:val="000000"/>
        </w:rPr>
      </w:pPr>
    </w:p>
    <w:p w:rsidR="0032090A" w:rsidRDefault="0032090A" w:rsidP="00EA7C7E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1"/>
          <w:color w:val="000000"/>
        </w:rPr>
      </w:pPr>
    </w:p>
    <w:p w:rsidR="0032090A" w:rsidRDefault="0032090A" w:rsidP="00EA7C7E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1"/>
          <w:color w:val="000000"/>
        </w:rPr>
      </w:pPr>
    </w:p>
    <w:p w:rsidR="00FF47A8" w:rsidRPr="00EA7C7E" w:rsidRDefault="00BE3ADB" w:rsidP="00EA7C7E">
      <w:pPr>
        <w:pStyle w:val="c0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1"/>
          <w:color w:val="000000"/>
        </w:rPr>
      </w:pPr>
      <w:proofErr w:type="spellStart"/>
      <w:r w:rsidRPr="00EA7C7E">
        <w:rPr>
          <w:rStyle w:val="c1"/>
          <w:color w:val="000000"/>
        </w:rPr>
        <w:t>Коучинговый</w:t>
      </w:r>
      <w:proofErr w:type="spellEnd"/>
      <w:r w:rsidRPr="00EA7C7E">
        <w:rPr>
          <w:rStyle w:val="c1"/>
          <w:color w:val="000000"/>
        </w:rPr>
        <w:t xml:space="preserve"> подход в системе образования</w:t>
      </w:r>
    </w:p>
    <w:p w:rsidR="00EA7C7E" w:rsidRDefault="00FF47A8" w:rsidP="00EA7C7E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2"/>
        </w:rPr>
      </w:pPr>
      <w:r w:rsidRPr="00EA7C7E">
        <w:t>В настоящ</w:t>
      </w:r>
      <w:r w:rsidR="008E1FC5" w:rsidRPr="00EA7C7E">
        <w:t xml:space="preserve">ее время в обществе </w:t>
      </w:r>
      <w:r w:rsidRPr="00EA7C7E">
        <w:t xml:space="preserve"> пр</w:t>
      </w:r>
      <w:r w:rsidR="008E1FC5" w:rsidRPr="00EA7C7E">
        <w:t>оисходят существенные изменения</w:t>
      </w:r>
      <w:r w:rsidRPr="00EA7C7E">
        <w:t xml:space="preserve">, которые создают </w:t>
      </w:r>
      <w:r w:rsidR="008E1FC5" w:rsidRPr="00EA7C7E">
        <w:t xml:space="preserve">основание для перестройки  системы </w:t>
      </w:r>
      <w:r w:rsidRPr="00EA7C7E">
        <w:t xml:space="preserve">образования. </w:t>
      </w:r>
      <w:r w:rsidR="008E1FC5" w:rsidRPr="00EA7C7E">
        <w:t>Необходимо обратить внимание, что приоритетной задачей  образования  является не только передача знаний учащимся, а и развитие индивидуальности обучающегося, его умений формулировать уче</w:t>
      </w:r>
      <w:r w:rsidR="004052B4" w:rsidRPr="00EA7C7E">
        <w:t>бные задачи и цели, уметь их реализовывать.</w:t>
      </w:r>
      <w:r w:rsidR="00A73811" w:rsidRPr="00EA7C7E">
        <w:t xml:space="preserve"> </w:t>
      </w:r>
      <w:r w:rsidR="00A73811" w:rsidRPr="00EA7C7E">
        <w:rPr>
          <w:rStyle w:val="c2"/>
          <w:color w:val="333333"/>
        </w:rPr>
        <w:t>С введением новых Федеральных государственных образовательных стандартов</w:t>
      </w:r>
      <w:r w:rsidR="004052B4" w:rsidRPr="00EA7C7E">
        <w:rPr>
          <w:rStyle w:val="c2"/>
          <w:color w:val="333333"/>
        </w:rPr>
        <w:t xml:space="preserve"> изменяется отношение учителя к системе образования. Учитель должен создать творческое образовательное пространство, которое откроет в ученике его способности, будет мотивировать деятельность и поведение обучающегося.</w:t>
      </w:r>
    </w:p>
    <w:p w:rsidR="00EA7C7E" w:rsidRDefault="00A73811" w:rsidP="00EA7C7E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2"/>
          <w:color w:val="333333"/>
        </w:rPr>
      </w:pPr>
      <w:proofErr w:type="spellStart"/>
      <w:r w:rsidRPr="00EA7C7E">
        <w:rPr>
          <w:rStyle w:val="c2"/>
          <w:color w:val="333333"/>
        </w:rPr>
        <w:t>Коучинг</w:t>
      </w:r>
      <w:proofErr w:type="spellEnd"/>
      <w:r w:rsidRPr="00EA7C7E">
        <w:rPr>
          <w:rStyle w:val="c2"/>
          <w:color w:val="333333"/>
        </w:rPr>
        <w:t xml:space="preserve"> – это образовательное  пространство, не включающее в себя советы,  указания и осуждения. </w:t>
      </w:r>
      <w:proofErr w:type="spellStart"/>
      <w:r w:rsidRPr="00EA7C7E">
        <w:rPr>
          <w:rStyle w:val="c2"/>
          <w:color w:val="333333"/>
        </w:rPr>
        <w:t>Учитель-коуч</w:t>
      </w:r>
      <w:proofErr w:type="spellEnd"/>
      <w:r w:rsidRPr="00EA7C7E">
        <w:rPr>
          <w:rStyle w:val="c2"/>
          <w:color w:val="333333"/>
        </w:rPr>
        <w:t xml:space="preserve">  с помощью действенных вопросов убеждает </w:t>
      </w:r>
      <w:proofErr w:type="gramStart"/>
      <w:r w:rsidRPr="00EA7C7E">
        <w:rPr>
          <w:rStyle w:val="c2"/>
          <w:color w:val="333333"/>
        </w:rPr>
        <w:t>обучающегося</w:t>
      </w:r>
      <w:proofErr w:type="gramEnd"/>
      <w:r w:rsidRPr="00EA7C7E">
        <w:rPr>
          <w:rStyle w:val="c2"/>
          <w:color w:val="333333"/>
        </w:rPr>
        <w:t xml:space="preserve"> использовать свое глубинное знание, внутренние ресурсы и таким образом формирует личностное самоопределение. Методы и приемы  </w:t>
      </w:r>
      <w:proofErr w:type="spellStart"/>
      <w:r w:rsidRPr="00EA7C7E">
        <w:rPr>
          <w:rStyle w:val="c2"/>
          <w:color w:val="333333"/>
        </w:rPr>
        <w:t>коучинга</w:t>
      </w:r>
      <w:proofErr w:type="spellEnd"/>
      <w:r w:rsidRPr="00EA7C7E">
        <w:rPr>
          <w:rStyle w:val="c2"/>
          <w:color w:val="333333"/>
        </w:rPr>
        <w:t xml:space="preserve">  дают возможность   четко сформулировать цель и спланировать особый подход ее достижения, предельно раскрывая потенциал обучающегося, способствуя личностному росту, расширению кругозора.</w:t>
      </w:r>
    </w:p>
    <w:p w:rsidR="004052B4" w:rsidRPr="00EA7C7E" w:rsidRDefault="00A73811" w:rsidP="00EA7C7E">
      <w:pPr>
        <w:pStyle w:val="a3"/>
        <w:spacing w:before="0" w:beforeAutospacing="0" w:after="0" w:afterAutospacing="0" w:line="360" w:lineRule="auto"/>
        <w:ind w:firstLine="708"/>
        <w:jc w:val="both"/>
      </w:pPr>
      <w:proofErr w:type="spellStart"/>
      <w:r w:rsidRPr="00EA7C7E">
        <w:rPr>
          <w:rStyle w:val="c2"/>
          <w:color w:val="333333"/>
        </w:rPr>
        <w:t>Коучинг</w:t>
      </w:r>
      <w:proofErr w:type="spellEnd"/>
      <w:r w:rsidRPr="00EA7C7E">
        <w:rPr>
          <w:rStyle w:val="c2"/>
          <w:color w:val="333333"/>
        </w:rPr>
        <w:t xml:space="preserve"> в образовании – это “</w:t>
      </w:r>
      <w:proofErr w:type="spellStart"/>
      <w:r w:rsidRPr="00EA7C7E">
        <w:rPr>
          <w:rStyle w:val="c2"/>
          <w:color w:val="333333"/>
        </w:rPr>
        <w:t>коучинговый</w:t>
      </w:r>
      <w:proofErr w:type="spellEnd"/>
      <w:r w:rsidRPr="00EA7C7E">
        <w:rPr>
          <w:rStyle w:val="c2"/>
          <w:color w:val="333333"/>
        </w:rPr>
        <w:t xml:space="preserve"> подход” и урок в “формате </w:t>
      </w:r>
      <w:proofErr w:type="spellStart"/>
      <w:r w:rsidRPr="00EA7C7E">
        <w:rPr>
          <w:rStyle w:val="c2"/>
          <w:color w:val="333333"/>
        </w:rPr>
        <w:t>коучинга</w:t>
      </w:r>
      <w:proofErr w:type="spellEnd"/>
      <w:r w:rsidRPr="00EA7C7E">
        <w:rPr>
          <w:rStyle w:val="c2"/>
          <w:color w:val="333333"/>
        </w:rPr>
        <w:t>”.</w:t>
      </w:r>
    </w:p>
    <w:p w:rsidR="00011D32" w:rsidRPr="00EA7C7E" w:rsidRDefault="005A57BA" w:rsidP="00EA7C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EA7C7E">
        <w:rPr>
          <w:color w:val="333333"/>
          <w:shd w:val="clear" w:color="auto" w:fill="FFFFFF"/>
        </w:rPr>
        <w:t>Учитель, опирающийся</w:t>
      </w:r>
      <w:r w:rsidR="00011D32" w:rsidRPr="00EA7C7E">
        <w:rPr>
          <w:color w:val="333333"/>
          <w:shd w:val="clear" w:color="auto" w:fill="FFFFFF"/>
        </w:rPr>
        <w:t xml:space="preserve"> в своей </w:t>
      </w:r>
      <w:r w:rsidRPr="00EA7C7E">
        <w:rPr>
          <w:color w:val="333333"/>
          <w:shd w:val="clear" w:color="auto" w:fill="FFFFFF"/>
        </w:rPr>
        <w:t xml:space="preserve"> педагогической </w:t>
      </w:r>
      <w:r w:rsidR="00011D32" w:rsidRPr="00EA7C7E">
        <w:rPr>
          <w:color w:val="333333"/>
          <w:shd w:val="clear" w:color="auto" w:fill="FFFFFF"/>
        </w:rPr>
        <w:t xml:space="preserve">деятельности </w:t>
      </w:r>
      <w:r w:rsidR="009E29B6" w:rsidRPr="00EA7C7E">
        <w:rPr>
          <w:color w:val="333333"/>
          <w:shd w:val="clear" w:color="auto" w:fill="FFFFFF"/>
        </w:rPr>
        <w:t xml:space="preserve">на </w:t>
      </w:r>
      <w:proofErr w:type="spellStart"/>
      <w:r w:rsidR="009E29B6" w:rsidRPr="00EA7C7E">
        <w:rPr>
          <w:color w:val="333333"/>
          <w:shd w:val="clear" w:color="auto" w:fill="FFFFFF"/>
        </w:rPr>
        <w:t>коучинговые</w:t>
      </w:r>
      <w:proofErr w:type="spellEnd"/>
      <w:r w:rsidR="009E29B6" w:rsidRPr="00EA7C7E">
        <w:rPr>
          <w:color w:val="333333"/>
          <w:shd w:val="clear" w:color="auto" w:fill="FFFFFF"/>
        </w:rPr>
        <w:t xml:space="preserve"> технологии, </w:t>
      </w:r>
      <w:r w:rsidRPr="00EA7C7E">
        <w:rPr>
          <w:color w:val="333333"/>
          <w:shd w:val="clear" w:color="auto" w:fill="FFFFFF"/>
        </w:rPr>
        <w:t>сможет в большей степени  продуктивно добиться целей и задач, поставленных</w:t>
      </w:r>
      <w:r w:rsidR="00011D32" w:rsidRPr="00EA7C7E">
        <w:rPr>
          <w:color w:val="333333"/>
          <w:shd w:val="clear" w:color="auto" w:fill="FFFFFF"/>
        </w:rPr>
        <w:t xml:space="preserve"> в Федеральном государственном образовательном стандарте общего образования.</w:t>
      </w:r>
    </w:p>
    <w:p w:rsidR="00A73811" w:rsidRPr="00EA7C7E" w:rsidRDefault="005A57BA" w:rsidP="00EA7C7E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hd w:val="clear" w:color="auto" w:fill="FFFFFF"/>
        </w:rPr>
      </w:pPr>
      <w:r w:rsidRPr="00EA7C7E">
        <w:rPr>
          <w:rStyle w:val="c2"/>
          <w:color w:val="333333"/>
        </w:rPr>
        <w:t>Впрочем, в чём же состоит нововведение</w:t>
      </w:r>
      <w:r w:rsidR="00011D32" w:rsidRPr="00EA7C7E">
        <w:rPr>
          <w:rStyle w:val="c2"/>
          <w:color w:val="333333"/>
        </w:rPr>
        <w:t xml:space="preserve">? </w:t>
      </w:r>
      <w:r w:rsidRPr="00EA7C7E">
        <w:rPr>
          <w:rStyle w:val="c2"/>
          <w:color w:val="333333"/>
        </w:rPr>
        <w:t xml:space="preserve"> Ни для кого не секрет, что процесс обучения и воспитания при </w:t>
      </w:r>
      <w:proofErr w:type="spellStart"/>
      <w:r w:rsidRPr="00EA7C7E">
        <w:rPr>
          <w:rStyle w:val="c2"/>
          <w:color w:val="333333"/>
        </w:rPr>
        <w:t>коучинговом</w:t>
      </w:r>
      <w:proofErr w:type="spellEnd"/>
      <w:r w:rsidRPr="00EA7C7E">
        <w:rPr>
          <w:rStyle w:val="c2"/>
          <w:color w:val="333333"/>
        </w:rPr>
        <w:t xml:space="preserve"> подходе опирается на личностно-ориентированные технологии</w:t>
      </w:r>
      <w:r w:rsidR="00FB019B" w:rsidRPr="00EA7C7E">
        <w:rPr>
          <w:rStyle w:val="c2"/>
          <w:color w:val="333333"/>
        </w:rPr>
        <w:t>.</w:t>
      </w:r>
      <w:r w:rsidR="00B13193">
        <w:rPr>
          <w:rStyle w:val="c2"/>
          <w:color w:val="333333"/>
        </w:rPr>
        <w:t xml:space="preserve"> </w:t>
      </w:r>
      <w:r w:rsidR="00FB019B" w:rsidRPr="00EA7C7E">
        <w:rPr>
          <w:rStyle w:val="c1"/>
          <w:color w:val="000000"/>
        </w:rPr>
        <w:t xml:space="preserve">Таким образом, основная задача </w:t>
      </w:r>
      <w:proofErr w:type="spellStart"/>
      <w:r w:rsidR="00FB019B" w:rsidRPr="00EA7C7E">
        <w:rPr>
          <w:rStyle w:val="c1"/>
          <w:color w:val="000000"/>
        </w:rPr>
        <w:t>коучинга</w:t>
      </w:r>
      <w:proofErr w:type="spellEnd"/>
      <w:r w:rsidR="00FB019B" w:rsidRPr="00EA7C7E">
        <w:rPr>
          <w:rStyle w:val="c1"/>
          <w:color w:val="000000"/>
        </w:rPr>
        <w:t xml:space="preserve"> в образовани</w:t>
      </w:r>
      <w:proofErr w:type="gramStart"/>
      <w:r w:rsidR="00FB019B" w:rsidRPr="00EA7C7E">
        <w:rPr>
          <w:rStyle w:val="c1"/>
          <w:color w:val="000000"/>
        </w:rPr>
        <w:t>и-</w:t>
      </w:r>
      <w:proofErr w:type="gramEnd"/>
      <w:r w:rsidR="00011D32" w:rsidRPr="00EA7C7E">
        <w:rPr>
          <w:rStyle w:val="c1"/>
          <w:color w:val="000000"/>
        </w:rPr>
        <w:t xml:space="preserve"> </w:t>
      </w:r>
      <w:r w:rsidR="00FB019B" w:rsidRPr="00EA7C7E">
        <w:rPr>
          <w:rStyle w:val="c1"/>
          <w:color w:val="000000"/>
        </w:rPr>
        <w:t>оказать помощь обучающемуся в умении понять свой внутренний мир,  определить  потребности, решить свои проблемы</w:t>
      </w:r>
      <w:r w:rsidR="00FB019B" w:rsidRPr="00EA7C7E">
        <w:rPr>
          <w:color w:val="333333"/>
          <w:shd w:val="clear" w:color="auto" w:fill="FFFFFF"/>
        </w:rPr>
        <w:t>, использ</w:t>
      </w:r>
      <w:r w:rsidR="00594634" w:rsidRPr="00EA7C7E">
        <w:rPr>
          <w:color w:val="333333"/>
          <w:shd w:val="clear" w:color="auto" w:fill="FFFFFF"/>
        </w:rPr>
        <w:t>овать свои качества для поиска выхода из жизненных ситуаций и для своего дальнейшего совершенствования.</w:t>
      </w:r>
    </w:p>
    <w:p w:rsidR="00A73811" w:rsidRPr="00EA7C7E" w:rsidRDefault="00A73811" w:rsidP="00EA7C7E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333333"/>
        </w:rPr>
      </w:pPr>
      <w:r w:rsidRPr="00EA7C7E">
        <w:t>Современный урок - это  урок, на котором учитель создает условия для  развития личности ученика, его активного интеллектуального  роста, осознанного усвоения знаний и умений</w:t>
      </w:r>
      <w:r w:rsidR="00B13193">
        <w:t>.</w:t>
      </w:r>
    </w:p>
    <w:p w:rsidR="009E29B6" w:rsidRPr="00EA7C7E" w:rsidRDefault="00100BBA" w:rsidP="00EA7C7E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A7C7E">
        <w:rPr>
          <w:rStyle w:val="c2"/>
          <w:color w:val="333333"/>
        </w:rPr>
        <w:lastRenderedPageBreak/>
        <w:t xml:space="preserve">Сотрудничество с обучающимися с помощью применения в работе преподавателя различных методик и приемов технологии </w:t>
      </w:r>
      <w:proofErr w:type="spellStart"/>
      <w:r w:rsidRPr="00EA7C7E">
        <w:rPr>
          <w:rStyle w:val="c2"/>
          <w:color w:val="333333"/>
        </w:rPr>
        <w:t>коучинга</w:t>
      </w:r>
      <w:proofErr w:type="spellEnd"/>
      <w:r w:rsidRPr="00EA7C7E">
        <w:rPr>
          <w:rStyle w:val="c2"/>
          <w:color w:val="333333"/>
        </w:rPr>
        <w:t>, например, «</w:t>
      </w:r>
      <w:proofErr w:type="spellStart"/>
      <w:r w:rsidRPr="00EA7C7E">
        <w:rPr>
          <w:rStyle w:val="c2"/>
          <w:color w:val="333333"/>
        </w:rPr>
        <w:t>шкалирование</w:t>
      </w:r>
      <w:proofErr w:type="spellEnd"/>
      <w:r w:rsidRPr="00EA7C7E">
        <w:rPr>
          <w:rStyle w:val="c2"/>
          <w:color w:val="333333"/>
        </w:rPr>
        <w:t xml:space="preserve">», «колесо жизненного баланса» и других позволяет достичь высоких личностных и </w:t>
      </w:r>
      <w:proofErr w:type="spellStart"/>
      <w:r w:rsidRPr="00EA7C7E">
        <w:rPr>
          <w:rStyle w:val="c2"/>
          <w:color w:val="333333"/>
        </w:rPr>
        <w:t>метапредметных</w:t>
      </w:r>
      <w:proofErr w:type="spellEnd"/>
      <w:r w:rsidRPr="00EA7C7E">
        <w:rPr>
          <w:rStyle w:val="c2"/>
          <w:color w:val="333333"/>
        </w:rPr>
        <w:t xml:space="preserve"> результатов.</w:t>
      </w:r>
      <w:r w:rsidR="00EA7C7E">
        <w:t xml:space="preserve"> </w:t>
      </w:r>
      <w:r w:rsidR="009E29B6" w:rsidRPr="00EA7C7E">
        <w:t xml:space="preserve">Использование технологий </w:t>
      </w:r>
      <w:proofErr w:type="spellStart"/>
      <w:r w:rsidR="009E29B6" w:rsidRPr="00EA7C7E">
        <w:t>коучинга</w:t>
      </w:r>
      <w:proofErr w:type="spellEnd"/>
      <w:r w:rsidR="009E29B6" w:rsidRPr="00EA7C7E">
        <w:t xml:space="preserve"> на урока</w:t>
      </w:r>
      <w:r w:rsidR="00A73811" w:rsidRPr="00EA7C7E">
        <w:t>х помогает  раскрыть  потенциал</w:t>
      </w:r>
      <w:r w:rsidR="009E29B6" w:rsidRPr="00EA7C7E">
        <w:t xml:space="preserve"> учащегося,  формирует  личностные  универсальные  учебные  действия. Данная технология соответствует стандартам современного образования, т. к. направлена на реализацию личностно-ориентированного обучения</w:t>
      </w:r>
      <w:r w:rsidR="00A73811" w:rsidRPr="00EA7C7E">
        <w:t>.</w:t>
      </w:r>
    </w:p>
    <w:p w:rsidR="009E29B6" w:rsidRPr="00EA7C7E" w:rsidRDefault="00A73811" w:rsidP="00EA7C7E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A7C7E">
        <w:t>Предлагаю фрагмент урока по русскому языку для 5 класса по теме «</w:t>
      </w:r>
      <w:r w:rsidR="009E29B6" w:rsidRPr="00EA7C7E">
        <w:rPr>
          <w:b/>
        </w:rPr>
        <w:t xml:space="preserve"> </w:t>
      </w:r>
      <w:r w:rsidR="009E29B6" w:rsidRPr="00EA7C7E">
        <w:t>Прямое и переносное значение слов</w:t>
      </w:r>
      <w:r w:rsidRPr="00EA7C7E">
        <w:t xml:space="preserve">» с использованием технологии </w:t>
      </w:r>
      <w:proofErr w:type="spellStart"/>
      <w:r w:rsidRPr="00EA7C7E">
        <w:t>коучинга</w:t>
      </w:r>
      <w:proofErr w:type="spellEnd"/>
      <w:r w:rsidRPr="00EA7C7E">
        <w:t>.</w:t>
      </w:r>
    </w:p>
    <w:p w:rsidR="009E29B6" w:rsidRPr="00EA7C7E" w:rsidRDefault="009E29B6" w:rsidP="00EA7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51"/>
        <w:tblW w:w="0" w:type="auto"/>
        <w:tblLayout w:type="fixed"/>
        <w:tblLook w:val="04A0"/>
      </w:tblPr>
      <w:tblGrid>
        <w:gridCol w:w="2235"/>
        <w:gridCol w:w="3665"/>
        <w:gridCol w:w="3671"/>
      </w:tblGrid>
      <w:tr w:rsidR="009E29B6" w:rsidRPr="00EA7C7E" w:rsidTr="00EA7C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B6" w:rsidRPr="00EA7C7E" w:rsidRDefault="009E29B6" w:rsidP="00EA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B6" w:rsidRPr="00EA7C7E" w:rsidRDefault="009E29B6" w:rsidP="00EA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B6" w:rsidRPr="00EA7C7E" w:rsidRDefault="009E29B6" w:rsidP="00EA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E29B6" w:rsidRPr="00EA7C7E" w:rsidRDefault="009E29B6" w:rsidP="00EA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ответы)</w:t>
            </w:r>
          </w:p>
        </w:tc>
      </w:tr>
      <w:tr w:rsidR="009E29B6" w:rsidRPr="00EA7C7E" w:rsidTr="00EA7C7E">
        <w:trPr>
          <w:trHeight w:val="1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Постановка цели и задач урока. Мотивация учебной деятельности учащихся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проблемной ситуации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Ребята, у вас есть друзья?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А какими качествами должен обладать настоящий друг?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У меня тоже был друг, мы делились с ним секретами, поддерживали друг друга. А вчера я написала ему в письме, что у него золотое сердце, мягкий характер и светлая голова. Но он почему-то обиделся и перестал со мной общаться. Как вы думаете, почему? Ребята, помогите мне помириться с моим другом.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Ребята, попробуйте сформулировать тему урока</w:t>
            </w:r>
          </w:p>
          <w:p w:rsidR="00EA7C7E" w:rsidRDefault="00EA7C7E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252FC7" w:rsidRDefault="009E29B6" w:rsidP="00EA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Метод «</w:t>
            </w:r>
            <w:r w:rsidRPr="00252FC7">
              <w:rPr>
                <w:rFonts w:ascii="Times New Roman" w:hAnsi="Times New Roman" w:cs="Times New Roman"/>
                <w:b/>
                <w:sz w:val="24"/>
                <w:szCs w:val="24"/>
              </w:rPr>
              <w:t>Четыре вопроса планирования»</w:t>
            </w:r>
          </w:p>
          <w:p w:rsidR="009E29B6" w:rsidRPr="00252FC7" w:rsidRDefault="009E29B6" w:rsidP="00EA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 Чему вы хотели бы научиться сегодня на уроке?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-Как вы поймете, что достигли цели?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-Почему эта цель важна для вас?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- Какие шаги предпримете для достижения цели? 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Быть верным, помогать в беде, не бросать в трудную минуту.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Он не знал, что  в  русском языке есть слова с переносным значением.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Необходимо к словосочетаниям в Вашем письме подобрать слова  в прямом значении.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252FC7" w:rsidRDefault="009E29B6" w:rsidP="00EA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C7">
              <w:rPr>
                <w:rFonts w:ascii="Times New Roman" w:hAnsi="Times New Roman" w:cs="Times New Roman"/>
                <w:b/>
                <w:sz w:val="24"/>
                <w:szCs w:val="24"/>
              </w:rPr>
              <w:t>Прямое и переносное значение слова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(запись темы урока в тетрадь)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Определять слова в прямом и переносном значении. Находить эти слова в тексте и определять лексическое значение.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Учебный материал будет понятен. В практической части урока не будет допущено ошибок.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Я узнаю, что такое прямое и переносное значение слов  и не буду допускать речевых  ошибок при составлении предложений.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Буду на уроках внимателен. Буду старательно выполнять все задания и слушать учителя.</w:t>
            </w:r>
          </w:p>
        </w:tc>
      </w:tr>
      <w:tr w:rsidR="009E29B6" w:rsidRPr="00EA7C7E" w:rsidTr="009E29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учебником. 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Чтение теоретического материала стр. 157</w:t>
            </w:r>
          </w:p>
        </w:tc>
      </w:tr>
      <w:tr w:rsidR="009E29B6" w:rsidRPr="00EA7C7E" w:rsidTr="009E29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 Почему происходит перенос названия?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 Где часто используются слова с переносным значением?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-Где можно прочитать прямое и переносное значение слов?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7E" w:rsidRDefault="00EA7C7E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-Приведите примеры слов с переносным значением.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Техника  «</w:t>
            </w:r>
            <w:r w:rsidRPr="00252FC7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рукой</w:t>
            </w: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 -Я понимаю и могу объяснить материал (поднятый вверх большой палец руки).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 Я понимаю, но не до конца усвоил материал (большой палец руки направлен в сторону).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- Я не понимаю материал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( большой палец руки опущен вниз).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Что именно вы поняли?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Перенос названий происходит, если у предметов или действий есть какое-либо сходство.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Слова с переносным значением используются в художественных произведениях.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В толковых словарях указывается и прямое, и переносное значение слов.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Золотое сердце, стальные нервы, ледяной взгляд.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Я понял, что слова могут иметь прямое и переносное значение. Например, золотое кольц</w:t>
            </w:r>
            <w:proofErr w:type="gramStart"/>
            <w:r w:rsidRPr="00EA7C7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 золотые руки.</w:t>
            </w:r>
          </w:p>
          <w:p w:rsidR="009E29B6" w:rsidRPr="00EA7C7E" w:rsidRDefault="009E29B6" w:rsidP="00EA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E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«схожести» появляется у слова переносное значение.</w:t>
            </w:r>
          </w:p>
        </w:tc>
      </w:tr>
    </w:tbl>
    <w:p w:rsidR="009E29B6" w:rsidRPr="00D95F04" w:rsidRDefault="009E29B6" w:rsidP="009E29B6">
      <w:pPr>
        <w:rPr>
          <w:rFonts w:ascii="Times New Roman" w:hAnsi="Times New Roman" w:cs="Times New Roman"/>
          <w:sz w:val="24"/>
          <w:szCs w:val="24"/>
        </w:rPr>
      </w:pPr>
    </w:p>
    <w:p w:rsidR="00574048" w:rsidRPr="00574048" w:rsidRDefault="00574048" w:rsidP="00EA7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обучении, учителю необходимо помнить, что данная технология представляет собой технологию наставничества, которая раскрывает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духовный потенциал, внутренние резервы с целью освоения </w:t>
      </w:r>
      <w:r w:rsidR="004473C4">
        <w:rPr>
          <w:rFonts w:ascii="Times New Roman" w:hAnsi="Times New Roman" w:cs="Times New Roman"/>
          <w:sz w:val="24"/>
          <w:szCs w:val="24"/>
        </w:rPr>
        <w:t>общеобразовательных программ и развитие индивидуальных качеств, отмеченных в требованиях Федерального государственного образовательного стандарта.</w:t>
      </w:r>
    </w:p>
    <w:p w:rsidR="00EA7C7E" w:rsidRPr="00EA7C7E" w:rsidRDefault="00EA7C7E" w:rsidP="00EA7C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Список использованной литературы</w:t>
      </w:r>
    </w:p>
    <w:p w:rsidR="00EA7C7E" w:rsidRPr="00EA7C7E" w:rsidRDefault="00EA7C7E" w:rsidP="00EA7C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 w:rsidR="00252FC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Дауни</w:t>
      </w:r>
      <w:proofErr w:type="spellEnd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М. Эффективный </w:t>
      </w:r>
      <w:proofErr w:type="spellStart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коучинг</w:t>
      </w:r>
      <w:proofErr w:type="spellEnd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Уроки </w:t>
      </w:r>
      <w:proofErr w:type="spellStart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коуча</w:t>
      </w:r>
      <w:proofErr w:type="spellEnd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коучей</w:t>
      </w:r>
      <w:proofErr w:type="spellEnd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/ пер. с англ. –</w:t>
      </w:r>
    </w:p>
    <w:p w:rsidR="00EA7C7E" w:rsidRPr="00EA7C7E" w:rsidRDefault="00EA7C7E" w:rsidP="00EA7C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М.: Издательство «Добрая книга», 2017</w:t>
      </w:r>
    </w:p>
    <w:p w:rsidR="00EA7C7E" w:rsidRPr="00EA7C7E" w:rsidRDefault="00EA7C7E" w:rsidP="00EA7C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 w:rsidR="00252FC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Коучинг</w:t>
      </w:r>
      <w:proofErr w:type="spellEnd"/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школьном образовании. Сборник избранных статей.</w:t>
      </w:r>
    </w:p>
    <w:p w:rsidR="00A341C5" w:rsidRPr="00EA7C7E" w:rsidRDefault="00EA7C7E" w:rsidP="00EA7C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="00252FC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Поташник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М.М.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Эксклюзивные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школой.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A7C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Методическое пособие. – М.: Педагогическое общество России, 2012</w:t>
      </w:r>
    </w:p>
    <w:sectPr w:rsidR="00A341C5" w:rsidRPr="00EA7C7E" w:rsidSect="00B3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49B"/>
    <w:multiLevelType w:val="multilevel"/>
    <w:tmpl w:val="C5E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D4329"/>
    <w:multiLevelType w:val="hybridMultilevel"/>
    <w:tmpl w:val="50B82470"/>
    <w:lvl w:ilvl="0" w:tplc="FA3A3D6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C0A34"/>
    <w:rsid w:val="00011D32"/>
    <w:rsid w:val="00100BBA"/>
    <w:rsid w:val="001349ED"/>
    <w:rsid w:val="001A72FE"/>
    <w:rsid w:val="002222A2"/>
    <w:rsid w:val="00252FC7"/>
    <w:rsid w:val="00311CB7"/>
    <w:rsid w:val="0032090A"/>
    <w:rsid w:val="00322E4B"/>
    <w:rsid w:val="00346AFA"/>
    <w:rsid w:val="003C0A34"/>
    <w:rsid w:val="003E22F5"/>
    <w:rsid w:val="004052B4"/>
    <w:rsid w:val="00416A3C"/>
    <w:rsid w:val="004473C4"/>
    <w:rsid w:val="00461713"/>
    <w:rsid w:val="004B3388"/>
    <w:rsid w:val="004C638A"/>
    <w:rsid w:val="00574048"/>
    <w:rsid w:val="00594634"/>
    <w:rsid w:val="005A57BA"/>
    <w:rsid w:val="0063795B"/>
    <w:rsid w:val="00665F03"/>
    <w:rsid w:val="006A2C05"/>
    <w:rsid w:val="007874D2"/>
    <w:rsid w:val="007F7C48"/>
    <w:rsid w:val="008D4E8F"/>
    <w:rsid w:val="008E1FC5"/>
    <w:rsid w:val="0093121C"/>
    <w:rsid w:val="009E29B6"/>
    <w:rsid w:val="00A341C5"/>
    <w:rsid w:val="00A36B3F"/>
    <w:rsid w:val="00A40A3B"/>
    <w:rsid w:val="00A73811"/>
    <w:rsid w:val="00B13193"/>
    <w:rsid w:val="00B37FE0"/>
    <w:rsid w:val="00B51C2D"/>
    <w:rsid w:val="00BC4482"/>
    <w:rsid w:val="00BE3ADB"/>
    <w:rsid w:val="00D95F04"/>
    <w:rsid w:val="00DD674C"/>
    <w:rsid w:val="00E07739"/>
    <w:rsid w:val="00E87A06"/>
    <w:rsid w:val="00EA7C7E"/>
    <w:rsid w:val="00F00732"/>
    <w:rsid w:val="00F10742"/>
    <w:rsid w:val="00FB019B"/>
    <w:rsid w:val="00FE3BC9"/>
    <w:rsid w:val="00FE62F9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742"/>
  </w:style>
  <w:style w:type="character" w:customStyle="1" w:styleId="c7">
    <w:name w:val="c7"/>
    <w:basedOn w:val="a0"/>
    <w:rsid w:val="00F10742"/>
  </w:style>
  <w:style w:type="character" w:customStyle="1" w:styleId="c29">
    <w:name w:val="c29"/>
    <w:basedOn w:val="a0"/>
    <w:rsid w:val="00F10742"/>
  </w:style>
  <w:style w:type="paragraph" w:styleId="a3">
    <w:name w:val="Normal (Web)"/>
    <w:basedOn w:val="a"/>
    <w:uiPriority w:val="99"/>
    <w:unhideWhenUsed/>
    <w:rsid w:val="00F1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9ED"/>
    <w:pPr>
      <w:ind w:left="720"/>
      <w:contextualSpacing/>
    </w:pPr>
  </w:style>
  <w:style w:type="character" w:customStyle="1" w:styleId="c35">
    <w:name w:val="c35"/>
    <w:basedOn w:val="a0"/>
    <w:rsid w:val="002222A2"/>
  </w:style>
  <w:style w:type="character" w:customStyle="1" w:styleId="c15">
    <w:name w:val="c15"/>
    <w:basedOn w:val="a0"/>
    <w:rsid w:val="002222A2"/>
  </w:style>
  <w:style w:type="paragraph" w:customStyle="1" w:styleId="c12">
    <w:name w:val="c12"/>
    <w:basedOn w:val="a"/>
    <w:rsid w:val="0001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1D32"/>
  </w:style>
  <w:style w:type="character" w:customStyle="1" w:styleId="c4">
    <w:name w:val="c4"/>
    <w:basedOn w:val="a0"/>
    <w:rsid w:val="00BC4482"/>
  </w:style>
  <w:style w:type="character" w:styleId="a5">
    <w:name w:val="Hyperlink"/>
    <w:basedOn w:val="a0"/>
    <w:uiPriority w:val="99"/>
    <w:unhideWhenUsed/>
    <w:rsid w:val="00BC4482"/>
    <w:rPr>
      <w:color w:val="0000FF"/>
      <w:u w:val="single"/>
    </w:rPr>
  </w:style>
  <w:style w:type="table" w:styleId="a6">
    <w:name w:val="Table Grid"/>
    <w:basedOn w:val="a1"/>
    <w:uiPriority w:val="59"/>
    <w:rsid w:val="009E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BE4D-B87F-49C1-A59E-5F24C59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17</cp:revision>
  <dcterms:created xsi:type="dcterms:W3CDTF">2022-11-20T18:37:00Z</dcterms:created>
  <dcterms:modified xsi:type="dcterms:W3CDTF">2022-12-10T21:07:00Z</dcterms:modified>
</cp:coreProperties>
</file>