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2DE" w:rsidRDefault="00FD50BA" w:rsidP="00FD50BA">
      <w:pPr>
        <w:spacing w:after="0" w:line="360" w:lineRule="auto"/>
        <w:jc w:val="center"/>
        <w:rPr>
          <w:rFonts w:ascii="Times New Roman" w:hAnsi="Times New Roman" w:cs="Times New Roman"/>
          <w:b/>
          <w:sz w:val="28"/>
          <w:szCs w:val="28"/>
        </w:rPr>
      </w:pPr>
      <w:r w:rsidRPr="00FD50BA">
        <w:rPr>
          <w:rFonts w:ascii="Times New Roman" w:hAnsi="Times New Roman" w:cs="Times New Roman"/>
          <w:b/>
          <w:sz w:val="28"/>
          <w:szCs w:val="28"/>
        </w:rPr>
        <w:t>РАЗВИТИЕ МЕЛКОЙ МОТОРИКИ КАК СПОСОБ ФОРМИРОВАНИЯ РЕЧИ У ДОШКОЛЬНИКОВ</w:t>
      </w:r>
    </w:p>
    <w:p w:rsidR="00FD50BA" w:rsidRDefault="00FD50BA" w:rsidP="00FD50BA">
      <w:pPr>
        <w:spacing w:after="0" w:line="360" w:lineRule="auto"/>
        <w:jc w:val="center"/>
        <w:rPr>
          <w:rFonts w:ascii="Times New Roman" w:hAnsi="Times New Roman" w:cs="Times New Roman"/>
          <w:b/>
          <w:sz w:val="28"/>
          <w:szCs w:val="28"/>
        </w:rPr>
      </w:pPr>
    </w:p>
    <w:p w:rsidR="008506EE" w:rsidRPr="002E1C94" w:rsidRDefault="008506EE" w:rsidP="008506EE">
      <w:pPr>
        <w:pStyle w:val="a3"/>
        <w:spacing w:beforeAutospacing="0" w:afterAutospacing="0" w:line="360" w:lineRule="auto"/>
        <w:ind w:firstLine="709"/>
        <w:jc w:val="right"/>
        <w:rPr>
          <w:sz w:val="28"/>
          <w:szCs w:val="28"/>
        </w:rPr>
      </w:pPr>
      <w:r w:rsidRPr="002E1C94">
        <w:rPr>
          <w:sz w:val="28"/>
          <w:szCs w:val="28"/>
        </w:rPr>
        <w:t>Князева Ольга Михайловна</w:t>
      </w:r>
      <w:r>
        <w:rPr>
          <w:sz w:val="28"/>
          <w:szCs w:val="28"/>
        </w:rPr>
        <w:t>,</w:t>
      </w:r>
      <w:r w:rsidRPr="002E1C94">
        <w:rPr>
          <w:sz w:val="28"/>
          <w:szCs w:val="28"/>
        </w:rPr>
        <w:t xml:space="preserve"> учитель-логопед </w:t>
      </w:r>
    </w:p>
    <w:p w:rsidR="008506EE" w:rsidRPr="002E1C94" w:rsidRDefault="008506EE" w:rsidP="008506EE">
      <w:pPr>
        <w:pStyle w:val="a3"/>
        <w:spacing w:beforeAutospacing="0" w:afterAutospacing="0" w:line="360" w:lineRule="auto"/>
        <w:ind w:firstLine="709"/>
        <w:jc w:val="right"/>
        <w:rPr>
          <w:sz w:val="28"/>
          <w:szCs w:val="28"/>
        </w:rPr>
      </w:pPr>
      <w:r w:rsidRPr="002E1C94">
        <w:rPr>
          <w:sz w:val="28"/>
          <w:szCs w:val="28"/>
        </w:rPr>
        <w:t xml:space="preserve">МАОУ </w:t>
      </w:r>
      <w:proofErr w:type="spellStart"/>
      <w:r w:rsidRPr="002E1C94">
        <w:rPr>
          <w:sz w:val="28"/>
          <w:szCs w:val="28"/>
        </w:rPr>
        <w:t>Барыбинская</w:t>
      </w:r>
      <w:proofErr w:type="spellEnd"/>
      <w:r w:rsidRPr="002E1C94">
        <w:rPr>
          <w:sz w:val="28"/>
          <w:szCs w:val="28"/>
        </w:rPr>
        <w:t xml:space="preserve"> СОШ.  </w:t>
      </w:r>
      <w:proofErr w:type="spellStart"/>
      <w:r w:rsidRPr="002E1C94">
        <w:rPr>
          <w:sz w:val="28"/>
          <w:szCs w:val="28"/>
        </w:rPr>
        <w:t>г.о</w:t>
      </w:r>
      <w:proofErr w:type="spellEnd"/>
      <w:r w:rsidRPr="002E1C94">
        <w:rPr>
          <w:sz w:val="28"/>
          <w:szCs w:val="28"/>
        </w:rPr>
        <w:t xml:space="preserve">. Домодедово </w:t>
      </w:r>
    </w:p>
    <w:p w:rsidR="008506EE" w:rsidRPr="002E1C94" w:rsidRDefault="008506EE" w:rsidP="008506EE">
      <w:pPr>
        <w:pStyle w:val="a3"/>
        <w:spacing w:beforeAutospacing="0" w:afterAutospacing="0" w:line="360" w:lineRule="auto"/>
        <w:ind w:firstLine="709"/>
        <w:jc w:val="both"/>
        <w:rPr>
          <w:b/>
          <w:bCs/>
          <w:i/>
          <w:iCs/>
          <w:sz w:val="28"/>
          <w:szCs w:val="28"/>
        </w:rPr>
      </w:pPr>
    </w:p>
    <w:p w:rsidR="008506EE" w:rsidRPr="002E1C94" w:rsidRDefault="008506EE" w:rsidP="008506EE">
      <w:pPr>
        <w:pStyle w:val="a3"/>
        <w:spacing w:beforeAutospacing="0" w:afterAutospacing="0" w:line="360" w:lineRule="auto"/>
        <w:ind w:firstLine="709"/>
        <w:jc w:val="both"/>
        <w:rPr>
          <w:b/>
          <w:bCs/>
          <w:i/>
          <w:iCs/>
          <w:sz w:val="28"/>
          <w:szCs w:val="28"/>
        </w:rPr>
      </w:pPr>
      <w:r w:rsidRPr="002E1C94">
        <w:rPr>
          <w:b/>
          <w:bCs/>
          <w:i/>
          <w:iCs/>
          <w:sz w:val="28"/>
          <w:szCs w:val="28"/>
        </w:rPr>
        <w:t>Аннотация</w:t>
      </w:r>
      <w:r>
        <w:rPr>
          <w:b/>
          <w:bCs/>
          <w:i/>
          <w:iCs/>
          <w:sz w:val="28"/>
          <w:szCs w:val="28"/>
        </w:rPr>
        <w:t xml:space="preserve">. </w:t>
      </w:r>
      <w:r w:rsidRPr="002E1C94">
        <w:rPr>
          <w:i/>
          <w:iCs/>
          <w:sz w:val="28"/>
          <w:szCs w:val="28"/>
        </w:rPr>
        <w:t xml:space="preserve">В статье рассматривается важность развития </w:t>
      </w:r>
      <w:proofErr w:type="spellStart"/>
      <w:r w:rsidRPr="002E1C94">
        <w:rPr>
          <w:i/>
          <w:iCs/>
          <w:sz w:val="28"/>
          <w:szCs w:val="28"/>
        </w:rPr>
        <w:t>речедвигательной</w:t>
      </w:r>
      <w:proofErr w:type="spellEnd"/>
      <w:r w:rsidRPr="002E1C94">
        <w:rPr>
          <w:i/>
          <w:iCs/>
          <w:sz w:val="28"/>
          <w:szCs w:val="28"/>
        </w:rPr>
        <w:t xml:space="preserve"> координации у детей дошкольного возраста. Подчеркивается значение этой координации для полноценного овладения речью, а также для общего развития ребенка. Обсуждаются ключевые аспекты формирования </w:t>
      </w:r>
      <w:proofErr w:type="spellStart"/>
      <w:r w:rsidRPr="002E1C94">
        <w:rPr>
          <w:i/>
          <w:iCs/>
          <w:sz w:val="28"/>
          <w:szCs w:val="28"/>
        </w:rPr>
        <w:t>речедвигательной</w:t>
      </w:r>
      <w:proofErr w:type="spellEnd"/>
      <w:r w:rsidRPr="002E1C94">
        <w:rPr>
          <w:i/>
          <w:iCs/>
          <w:sz w:val="28"/>
          <w:szCs w:val="28"/>
        </w:rPr>
        <w:t xml:space="preserve"> координации, влияние моторных навыков на речевое развитие, а также методы работы логопеда с детьми для улучшения этого процесса. Также предлагаются практические рекомендации для учителей-логопедов, направленные на стимулирование </w:t>
      </w:r>
      <w:proofErr w:type="spellStart"/>
      <w:r w:rsidRPr="002E1C94">
        <w:rPr>
          <w:i/>
          <w:iCs/>
          <w:sz w:val="28"/>
          <w:szCs w:val="28"/>
        </w:rPr>
        <w:t>речедвигательной</w:t>
      </w:r>
      <w:proofErr w:type="spellEnd"/>
      <w:r w:rsidRPr="002E1C94">
        <w:rPr>
          <w:i/>
          <w:iCs/>
          <w:sz w:val="28"/>
          <w:szCs w:val="28"/>
        </w:rPr>
        <w:t xml:space="preserve"> координации через игры, упражнения и индивидуальную работу.</w:t>
      </w:r>
    </w:p>
    <w:p w:rsidR="008506EE" w:rsidRPr="002E1C94" w:rsidRDefault="008506EE" w:rsidP="008506EE">
      <w:pPr>
        <w:pStyle w:val="a3"/>
        <w:spacing w:beforeAutospacing="0" w:afterAutospacing="0" w:line="360" w:lineRule="auto"/>
        <w:ind w:firstLine="709"/>
        <w:jc w:val="both"/>
        <w:rPr>
          <w:b/>
          <w:bCs/>
          <w:i/>
          <w:iCs/>
          <w:sz w:val="28"/>
          <w:szCs w:val="28"/>
        </w:rPr>
      </w:pPr>
      <w:r w:rsidRPr="002E1C94">
        <w:rPr>
          <w:b/>
          <w:bCs/>
          <w:i/>
          <w:iCs/>
          <w:sz w:val="28"/>
          <w:szCs w:val="28"/>
        </w:rPr>
        <w:t xml:space="preserve">Ключевые слова: </w:t>
      </w:r>
      <w:proofErr w:type="spellStart"/>
      <w:r w:rsidRPr="002E1C94">
        <w:rPr>
          <w:i/>
          <w:iCs/>
          <w:sz w:val="28"/>
          <w:szCs w:val="28"/>
        </w:rPr>
        <w:t>речедвигательная</w:t>
      </w:r>
      <w:proofErr w:type="spellEnd"/>
      <w:r w:rsidRPr="002E1C94">
        <w:rPr>
          <w:i/>
          <w:iCs/>
          <w:sz w:val="28"/>
          <w:szCs w:val="28"/>
        </w:rPr>
        <w:t xml:space="preserve"> координация, дошкольный возраст, логопед, развитие речи, моторика, упражнения, координация движений.</w:t>
      </w:r>
    </w:p>
    <w:p w:rsidR="005F46C2" w:rsidRDefault="005F46C2" w:rsidP="005F46C2">
      <w:pPr>
        <w:pStyle w:val="a3"/>
        <w:spacing w:before="0" w:beforeAutospacing="0" w:after="0" w:afterAutospacing="0" w:line="360" w:lineRule="auto"/>
        <w:ind w:firstLine="708"/>
        <w:jc w:val="both"/>
        <w:rPr>
          <w:i/>
          <w:sz w:val="28"/>
          <w:szCs w:val="28"/>
        </w:rPr>
      </w:pPr>
      <w:bookmarkStart w:id="0" w:name="_GoBack"/>
      <w:bookmarkEnd w:id="0"/>
    </w:p>
    <w:p w:rsidR="005F46C2" w:rsidRDefault="00FD50BA" w:rsidP="005F46C2">
      <w:pPr>
        <w:pStyle w:val="a3"/>
        <w:spacing w:before="0" w:beforeAutospacing="0" w:after="0" w:afterAutospacing="0" w:line="360" w:lineRule="auto"/>
        <w:ind w:firstLine="708"/>
        <w:jc w:val="both"/>
        <w:rPr>
          <w:i/>
          <w:sz w:val="28"/>
          <w:szCs w:val="28"/>
        </w:rPr>
      </w:pPr>
      <w:r w:rsidRPr="005F46C2">
        <w:rPr>
          <w:sz w:val="28"/>
          <w:szCs w:val="28"/>
        </w:rPr>
        <w:t>Развитие мелкой моторики — это важный аспект формирования речи у дошкольников, поскольку мелкая моторика и речевой аппарат тесно связаны в процессе созревания мозга. Движения пальцев и рук стимулируют зоны мозга, отвечающие за речевые функции, что положительно влияет на формирование речи и языковых навыков у детей. Учитель-логопед в детском саду играет ключевую роль в организации упражнений и занятий, направленных на развитие мелкой моторики у дошкольников, тем самым способствуя развитию их речевых способностей и когнитивных навыков.</w:t>
      </w:r>
    </w:p>
    <w:p w:rsidR="005F46C2" w:rsidRDefault="00FD50BA" w:rsidP="005F46C2">
      <w:pPr>
        <w:pStyle w:val="a3"/>
        <w:spacing w:before="0" w:beforeAutospacing="0" w:after="0" w:afterAutospacing="0" w:line="360" w:lineRule="auto"/>
        <w:ind w:firstLine="708"/>
        <w:jc w:val="both"/>
        <w:rPr>
          <w:i/>
          <w:sz w:val="28"/>
          <w:szCs w:val="28"/>
        </w:rPr>
      </w:pPr>
      <w:r w:rsidRPr="005F46C2">
        <w:rPr>
          <w:sz w:val="28"/>
          <w:szCs w:val="28"/>
        </w:rPr>
        <w:lastRenderedPageBreak/>
        <w:t>Одним из эффективных методов развития мелкой моторики является пальчиковая гимнастика. Артикуляционные и пальчиковые упражнения тесно связаны, так как при их выполнении происходит активизация тех же мозговых зон, которые отвечают за речь. Пальчиковая гимнастика включает простые движения, такие как «кольцо», когда ребёнок соединяет большой палец с каждым из остальных поочередно, или «ежик», где пальцы собираются в кулак и затем расправляются. Эти упражнения не только укрепляют мелкие мышцы рук, но и помогают детям сосредотачиваться на движениях, что улучшает координацию и стимулирует развитие речи.</w:t>
      </w:r>
    </w:p>
    <w:p w:rsidR="005F46C2" w:rsidRDefault="00FD50BA" w:rsidP="005F46C2">
      <w:pPr>
        <w:pStyle w:val="a3"/>
        <w:spacing w:before="0" w:beforeAutospacing="0" w:after="0" w:afterAutospacing="0" w:line="360" w:lineRule="auto"/>
        <w:ind w:firstLine="708"/>
        <w:jc w:val="both"/>
        <w:rPr>
          <w:i/>
          <w:sz w:val="28"/>
          <w:szCs w:val="28"/>
        </w:rPr>
      </w:pPr>
      <w:r w:rsidRPr="005F46C2">
        <w:rPr>
          <w:sz w:val="28"/>
          <w:szCs w:val="28"/>
        </w:rPr>
        <w:t>Игры с мелкими предметами — ещё один способ улучшения мелкой моторики и речевого развития у дошкольников. Учитель-логопед может предложить детям собирать бусины, нанизывать их на нить, манипулировать пуговицами или другими небольшими предметами. Такие игры развивают точность движений, укрепляют мышцы рук и пальцев, что положительно влияет на речевую активность. Кроме того, выполнение подобных заданий требует от детей терпения и усидчивости, что также способствует их когнитивному развитию.</w:t>
      </w:r>
    </w:p>
    <w:p w:rsidR="005F46C2" w:rsidRDefault="00FD50BA" w:rsidP="005F46C2">
      <w:pPr>
        <w:pStyle w:val="a3"/>
        <w:spacing w:before="0" w:beforeAutospacing="0" w:after="0" w:afterAutospacing="0" w:line="360" w:lineRule="auto"/>
        <w:ind w:firstLine="708"/>
        <w:jc w:val="both"/>
        <w:rPr>
          <w:i/>
          <w:sz w:val="28"/>
          <w:szCs w:val="28"/>
        </w:rPr>
      </w:pPr>
      <w:r w:rsidRPr="005F46C2">
        <w:rPr>
          <w:sz w:val="28"/>
          <w:szCs w:val="28"/>
        </w:rPr>
        <w:t>Лепка из пластилина или глины является не только популярным, но и очень эффективным методом развития мелкой моторики. Когда дети лепят фигуры или создают узоры, они активно работают руками, развивая гибкость и подвижность пальцев. Учитель-логопед может предложить детям слепить фигурки животных, растений или героев из сказок, что стимулирует их фантазию и воображение. Лепка помогает детям развивать тактильные ощущения и одновременно тренирует речевой аппарат, так как движения пальцев тесно связаны с активностью речевых зон мозга.</w:t>
      </w:r>
    </w:p>
    <w:p w:rsidR="005F46C2" w:rsidRDefault="00FD50BA" w:rsidP="005F46C2">
      <w:pPr>
        <w:pStyle w:val="a3"/>
        <w:spacing w:before="0" w:beforeAutospacing="0" w:after="0" w:afterAutospacing="0" w:line="360" w:lineRule="auto"/>
        <w:ind w:firstLine="708"/>
        <w:jc w:val="both"/>
        <w:rPr>
          <w:i/>
          <w:sz w:val="28"/>
          <w:szCs w:val="28"/>
        </w:rPr>
      </w:pPr>
      <w:r w:rsidRPr="005F46C2">
        <w:rPr>
          <w:sz w:val="28"/>
          <w:szCs w:val="28"/>
        </w:rPr>
        <w:t xml:space="preserve">Рисование и штриховка также способствуют развитию мелкой моторики у дошкольников. Во время занятий рисованием дети учатся контролировать силу нажима на карандаш, формировать линии и штрихи, что требует точности движений. Учитель-логопед может предложить детям рисовать по шаблонам, раскрашивать изображения или создавать узоры. Эти </w:t>
      </w:r>
      <w:r w:rsidRPr="005F46C2">
        <w:rPr>
          <w:sz w:val="28"/>
          <w:szCs w:val="28"/>
        </w:rPr>
        <w:lastRenderedPageBreak/>
        <w:t>упражнения развивают у детей не только навыки координации и аккуратности, но и стимулируют речевую активность, помогая лучше контролировать мелкие мышцы, которые участвуют в речи.</w:t>
      </w:r>
    </w:p>
    <w:p w:rsidR="005F46C2" w:rsidRDefault="00FD50BA" w:rsidP="005F46C2">
      <w:pPr>
        <w:pStyle w:val="a3"/>
        <w:spacing w:before="0" w:beforeAutospacing="0" w:after="0" w:afterAutospacing="0" w:line="360" w:lineRule="auto"/>
        <w:ind w:firstLine="708"/>
        <w:jc w:val="both"/>
        <w:rPr>
          <w:i/>
          <w:sz w:val="28"/>
          <w:szCs w:val="28"/>
        </w:rPr>
      </w:pPr>
      <w:r w:rsidRPr="005F46C2">
        <w:rPr>
          <w:sz w:val="28"/>
          <w:szCs w:val="28"/>
        </w:rPr>
        <w:t>Занятия с использованием пальчиковых кукол также оказывают положительное влияние на развитие речи. Учитель-логопед может предложить детям придумать истории и разыгрывать их с использованием пальчиковых кукол, что способствует развитию не только мелкой моторики, но и активной речи. Дети учатся использовать мелкие движения рук, чтобы оживить персонажей, что требует координации и точности движений. Такие занятия делают процесс обучения более увлекательным и стимулируют интерес к речевой деятельности, что важно для успешного формирования речи.</w:t>
      </w:r>
    </w:p>
    <w:p w:rsidR="005F46C2" w:rsidRDefault="00FD50BA" w:rsidP="005F46C2">
      <w:pPr>
        <w:pStyle w:val="a3"/>
        <w:spacing w:before="0" w:beforeAutospacing="0" w:after="0" w:afterAutospacing="0" w:line="360" w:lineRule="auto"/>
        <w:ind w:firstLine="708"/>
        <w:jc w:val="both"/>
        <w:rPr>
          <w:i/>
          <w:sz w:val="28"/>
          <w:szCs w:val="28"/>
        </w:rPr>
      </w:pPr>
      <w:r w:rsidRPr="005F46C2">
        <w:rPr>
          <w:sz w:val="28"/>
          <w:szCs w:val="28"/>
        </w:rPr>
        <w:t xml:space="preserve">Кроме того, важно учитывать, что регулярное выполнение упражнений на развитие мелкой моторики способствует укреплению когнитивных навыков детей. Логопедическая работа, направленная на развитие мелкой моторики, помогает детям улучшать память, внимание и мышление, что положительно влияет на общий уровень их речевого развития. Например, игры с </w:t>
      </w:r>
      <w:proofErr w:type="spellStart"/>
      <w:r w:rsidRPr="005F46C2">
        <w:rPr>
          <w:sz w:val="28"/>
          <w:szCs w:val="28"/>
        </w:rPr>
        <w:t>пазлами</w:t>
      </w:r>
      <w:proofErr w:type="spellEnd"/>
      <w:r w:rsidRPr="005F46C2">
        <w:rPr>
          <w:sz w:val="28"/>
          <w:szCs w:val="28"/>
        </w:rPr>
        <w:t>, где детям нужно собирать фигуры из отдельных деталей, помогают развивать пространственное мышление и внимание, что также способствует развитию речи.</w:t>
      </w:r>
    </w:p>
    <w:p w:rsidR="00FD50BA" w:rsidRDefault="00FD50BA" w:rsidP="005F46C2">
      <w:pPr>
        <w:pStyle w:val="a3"/>
        <w:spacing w:before="0" w:beforeAutospacing="0" w:after="0" w:afterAutospacing="0" w:line="360" w:lineRule="auto"/>
        <w:ind w:firstLine="708"/>
        <w:jc w:val="both"/>
        <w:rPr>
          <w:sz w:val="28"/>
          <w:szCs w:val="28"/>
        </w:rPr>
      </w:pPr>
      <w:r w:rsidRPr="005F46C2">
        <w:rPr>
          <w:sz w:val="28"/>
          <w:szCs w:val="28"/>
        </w:rPr>
        <w:t>Исходя из вышесказанного, развитие мелкой моторики у дошкольников играет важную роль в формировании их речевых навыков. Пальчиковая гимнастика, игры с мелкими предметами, лепка, рисование и занятия с пальчиковыми куклами — всё это помогает детям развивать координацию движений, укреплять мышцы рук и стимулировать речевые зоны мозга. Учитель-логопед, используя данные методы, способствует улучшению речевых способностей детей и их готовности к успешному обучению в школе.</w:t>
      </w:r>
    </w:p>
    <w:p w:rsidR="005F46C2" w:rsidRPr="005F46C2" w:rsidRDefault="005F46C2" w:rsidP="005F46C2">
      <w:pPr>
        <w:pStyle w:val="a3"/>
        <w:spacing w:before="0" w:beforeAutospacing="0" w:after="0" w:afterAutospacing="0" w:line="360" w:lineRule="auto"/>
        <w:ind w:firstLine="708"/>
        <w:jc w:val="both"/>
        <w:rPr>
          <w:i/>
          <w:sz w:val="28"/>
          <w:szCs w:val="28"/>
        </w:rPr>
      </w:pPr>
    </w:p>
    <w:p w:rsidR="00FD50BA" w:rsidRPr="005F46C2" w:rsidRDefault="00FD50BA" w:rsidP="005F46C2">
      <w:pPr>
        <w:pStyle w:val="a3"/>
        <w:spacing w:before="0" w:beforeAutospacing="0" w:after="0" w:afterAutospacing="0" w:line="360" w:lineRule="auto"/>
        <w:jc w:val="center"/>
        <w:rPr>
          <w:sz w:val="28"/>
          <w:szCs w:val="28"/>
        </w:rPr>
      </w:pPr>
      <w:r w:rsidRPr="005F46C2">
        <w:rPr>
          <w:rStyle w:val="a4"/>
          <w:sz w:val="28"/>
          <w:szCs w:val="28"/>
        </w:rPr>
        <w:t>Список литературы</w:t>
      </w:r>
    </w:p>
    <w:p w:rsidR="00FD50BA" w:rsidRPr="005F46C2" w:rsidRDefault="00CF568B" w:rsidP="005F46C2">
      <w:pPr>
        <w:spacing w:after="0" w:line="360" w:lineRule="auto"/>
        <w:ind w:firstLine="708"/>
        <w:jc w:val="both"/>
        <w:rPr>
          <w:rFonts w:ascii="Times New Roman" w:hAnsi="Times New Roman" w:cs="Times New Roman"/>
          <w:sz w:val="28"/>
          <w:szCs w:val="28"/>
        </w:rPr>
      </w:pPr>
      <w:r w:rsidRPr="005F46C2">
        <w:rPr>
          <w:rFonts w:ascii="Times New Roman" w:hAnsi="Times New Roman" w:cs="Times New Roman"/>
          <w:sz w:val="28"/>
          <w:szCs w:val="28"/>
        </w:rPr>
        <w:lastRenderedPageBreak/>
        <w:t>1. </w:t>
      </w:r>
      <w:proofErr w:type="spellStart"/>
      <w:r w:rsidRPr="005F46C2">
        <w:rPr>
          <w:rFonts w:ascii="Times New Roman" w:hAnsi="Times New Roman" w:cs="Times New Roman"/>
          <w:sz w:val="28"/>
          <w:szCs w:val="28"/>
        </w:rPr>
        <w:t>Бурмицкая</w:t>
      </w:r>
      <w:proofErr w:type="spellEnd"/>
      <w:r w:rsidRPr="005F46C2">
        <w:rPr>
          <w:rFonts w:ascii="Times New Roman" w:hAnsi="Times New Roman" w:cs="Times New Roman"/>
          <w:sz w:val="28"/>
          <w:szCs w:val="28"/>
        </w:rPr>
        <w:t xml:space="preserve">, О. С. Развитие мелкой моторики рук как средство формирования речи у детей дошкольного возраста / О. С. </w:t>
      </w:r>
      <w:proofErr w:type="spellStart"/>
      <w:r w:rsidRPr="005F46C2">
        <w:rPr>
          <w:rFonts w:ascii="Times New Roman" w:hAnsi="Times New Roman" w:cs="Times New Roman"/>
          <w:sz w:val="28"/>
          <w:szCs w:val="28"/>
        </w:rPr>
        <w:t>Бурмицкая</w:t>
      </w:r>
      <w:proofErr w:type="spellEnd"/>
      <w:r w:rsidRPr="005F46C2">
        <w:rPr>
          <w:rFonts w:ascii="Times New Roman" w:hAnsi="Times New Roman" w:cs="Times New Roman"/>
          <w:sz w:val="28"/>
          <w:szCs w:val="28"/>
        </w:rPr>
        <w:t xml:space="preserve">, Т. М. Воронова, О. Н. </w:t>
      </w:r>
      <w:proofErr w:type="spellStart"/>
      <w:r w:rsidRPr="005F46C2">
        <w:rPr>
          <w:rFonts w:ascii="Times New Roman" w:hAnsi="Times New Roman" w:cs="Times New Roman"/>
          <w:sz w:val="28"/>
          <w:szCs w:val="28"/>
        </w:rPr>
        <w:t>Тихоновская</w:t>
      </w:r>
      <w:proofErr w:type="spellEnd"/>
      <w:r w:rsidRPr="005F46C2">
        <w:rPr>
          <w:rFonts w:ascii="Times New Roman" w:hAnsi="Times New Roman" w:cs="Times New Roman"/>
          <w:sz w:val="28"/>
          <w:szCs w:val="28"/>
        </w:rPr>
        <w:t xml:space="preserve">. — </w:t>
      </w:r>
      <w:proofErr w:type="gramStart"/>
      <w:r w:rsidRPr="005F46C2">
        <w:rPr>
          <w:rFonts w:ascii="Times New Roman" w:hAnsi="Times New Roman" w:cs="Times New Roman"/>
          <w:sz w:val="28"/>
          <w:szCs w:val="28"/>
        </w:rPr>
        <w:t>Текст :</w:t>
      </w:r>
      <w:proofErr w:type="gramEnd"/>
      <w:r w:rsidRPr="005F46C2">
        <w:rPr>
          <w:rFonts w:ascii="Times New Roman" w:hAnsi="Times New Roman" w:cs="Times New Roman"/>
          <w:sz w:val="28"/>
          <w:szCs w:val="28"/>
        </w:rPr>
        <w:t xml:space="preserve"> непосредственный // Молодой ученый. — 2023. — № 6 (453). — С. 229-231.</w:t>
      </w:r>
    </w:p>
    <w:p w:rsidR="00CF568B" w:rsidRPr="005F46C2" w:rsidRDefault="00CF568B" w:rsidP="005F46C2">
      <w:pPr>
        <w:spacing w:after="0" w:line="360" w:lineRule="auto"/>
        <w:ind w:firstLine="708"/>
        <w:jc w:val="both"/>
        <w:rPr>
          <w:rFonts w:ascii="Times New Roman" w:hAnsi="Times New Roman" w:cs="Times New Roman"/>
          <w:sz w:val="28"/>
          <w:szCs w:val="28"/>
        </w:rPr>
      </w:pPr>
      <w:r w:rsidRPr="005F46C2">
        <w:rPr>
          <w:rFonts w:ascii="Times New Roman" w:hAnsi="Times New Roman" w:cs="Times New Roman"/>
          <w:sz w:val="28"/>
          <w:szCs w:val="28"/>
        </w:rPr>
        <w:t xml:space="preserve">2. Земляченко М. В. Формирование мелкой моторики и развитие речи дошкольников / М. В. Земляченко, Т. В. </w:t>
      </w:r>
      <w:proofErr w:type="spellStart"/>
      <w:r w:rsidRPr="005F46C2">
        <w:rPr>
          <w:rFonts w:ascii="Times New Roman" w:hAnsi="Times New Roman" w:cs="Times New Roman"/>
          <w:sz w:val="28"/>
          <w:szCs w:val="28"/>
        </w:rPr>
        <w:t>Кутергина</w:t>
      </w:r>
      <w:proofErr w:type="spellEnd"/>
      <w:r w:rsidRPr="005F46C2">
        <w:rPr>
          <w:rFonts w:ascii="Times New Roman" w:hAnsi="Times New Roman" w:cs="Times New Roman"/>
          <w:sz w:val="28"/>
          <w:szCs w:val="28"/>
        </w:rPr>
        <w:t xml:space="preserve">, Т. Д. Кузнецова // Проблемы и перспективы развития образования: материалы V </w:t>
      </w:r>
      <w:proofErr w:type="spellStart"/>
      <w:r w:rsidRPr="005F46C2">
        <w:rPr>
          <w:rFonts w:ascii="Times New Roman" w:hAnsi="Times New Roman" w:cs="Times New Roman"/>
          <w:sz w:val="28"/>
          <w:szCs w:val="28"/>
        </w:rPr>
        <w:t>междунар</w:t>
      </w:r>
      <w:proofErr w:type="spellEnd"/>
      <w:r w:rsidRPr="005F46C2">
        <w:rPr>
          <w:rFonts w:ascii="Times New Roman" w:hAnsi="Times New Roman" w:cs="Times New Roman"/>
          <w:sz w:val="28"/>
          <w:szCs w:val="28"/>
        </w:rPr>
        <w:t xml:space="preserve">. науч. </w:t>
      </w:r>
      <w:proofErr w:type="spellStart"/>
      <w:r w:rsidRPr="005F46C2">
        <w:rPr>
          <w:rFonts w:ascii="Times New Roman" w:hAnsi="Times New Roman" w:cs="Times New Roman"/>
          <w:sz w:val="28"/>
          <w:szCs w:val="28"/>
        </w:rPr>
        <w:t>конф</w:t>
      </w:r>
      <w:proofErr w:type="spellEnd"/>
      <w:r w:rsidRPr="005F46C2">
        <w:rPr>
          <w:rFonts w:ascii="Times New Roman" w:hAnsi="Times New Roman" w:cs="Times New Roman"/>
          <w:sz w:val="28"/>
          <w:szCs w:val="28"/>
        </w:rPr>
        <w:t>. — Пермь: Меркурий, 2014.</w:t>
      </w:r>
    </w:p>
    <w:sectPr w:rsidR="00CF568B" w:rsidRPr="005F46C2" w:rsidSect="00F452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D50BA"/>
    <w:rsid w:val="005F46C2"/>
    <w:rsid w:val="008506EE"/>
    <w:rsid w:val="00CF568B"/>
    <w:rsid w:val="00F452DE"/>
    <w:rsid w:val="00FD5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FE8C4-3122-4D19-A466-22099B7F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2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D50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5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06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833</Words>
  <Characters>4752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Интернет</cp:lastModifiedBy>
  <cp:revision>3</cp:revision>
  <dcterms:created xsi:type="dcterms:W3CDTF">2024-10-30T14:00:00Z</dcterms:created>
  <dcterms:modified xsi:type="dcterms:W3CDTF">2024-11-26T10:40:00Z</dcterms:modified>
</cp:coreProperties>
</file>