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91" w:rsidRPr="00387791" w:rsidRDefault="00387791" w:rsidP="0052494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7791">
        <w:rPr>
          <w:b/>
          <w:color w:val="000000"/>
        </w:rPr>
        <w:t xml:space="preserve">Проектная деятельность и развитие интеллекта </w:t>
      </w:r>
      <w:proofErr w:type="gramStart"/>
      <w:r w:rsidRPr="00387791">
        <w:rPr>
          <w:b/>
          <w:color w:val="000000"/>
        </w:rPr>
        <w:t>обучающихся</w:t>
      </w:r>
      <w:proofErr w:type="gramEnd"/>
      <w:r w:rsidRPr="00387791">
        <w:rPr>
          <w:b/>
          <w:color w:val="000000"/>
        </w:rPr>
        <w:t>.</w:t>
      </w:r>
    </w:p>
    <w:p w:rsidR="0052494A" w:rsidRPr="00387791" w:rsidRDefault="0052494A" w:rsidP="005249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87791">
        <w:rPr>
          <w:color w:val="000000"/>
        </w:rPr>
        <w:t>Современная школа требует использование технологий и методов, которые формировали бы активную и самостоятельную позицию учащихся в учении и были направлены на развитие познавательной и творческой активности, способствовали бы формированию универсального умения решать возникающие проблемы.</w:t>
      </w:r>
    </w:p>
    <w:p w:rsidR="0052494A" w:rsidRPr="00387791" w:rsidRDefault="0052494A" w:rsidP="005249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87791">
        <w:rPr>
          <w:color w:val="000000"/>
        </w:rPr>
        <w:t>        </w:t>
      </w:r>
      <w:proofErr w:type="gramStart"/>
      <w:r w:rsidRPr="00387791">
        <w:rPr>
          <w:color w:val="000000"/>
        </w:rPr>
        <w:t>Этим требованиям отвечает проектно-  исследовательская деятельность обучающихся -  одно из направлений модернизации современного образования.</w:t>
      </w:r>
      <w:proofErr w:type="gramEnd"/>
    </w:p>
    <w:p w:rsidR="0052494A" w:rsidRPr="00387791" w:rsidRDefault="0052494A" w:rsidP="005249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87791">
        <w:rPr>
          <w:b/>
          <w:bCs/>
          <w:i/>
          <w:iCs/>
          <w:color w:val="000000"/>
        </w:rPr>
        <w:t>Проектно-исследовательская деятельность </w:t>
      </w:r>
      <w:r w:rsidRPr="00387791">
        <w:rPr>
          <w:color w:val="000000"/>
        </w:rPr>
        <w:t>– педагогическая технология, ориентированная не на интеграцию фактических знаний, а на их применение и приобретение новых знаний путем самообразования. Применение этого метода дает простор для творческой инициативы учащихся и педагога, подразумевает их дружеское сотрудничество, что в конечном результате  создает положительную мотивацию ребенка к учебе. Слова  </w:t>
      </w:r>
      <w:r w:rsidRPr="00387791">
        <w:rPr>
          <w:i/>
          <w:iCs/>
          <w:color w:val="000000"/>
        </w:rPr>
        <w:t>“Я знаю, для чего мне надо то, что я познаю. Я знаю, где и как эти знания применить”</w:t>
      </w:r>
      <w:proofErr w:type="gramStart"/>
      <w:r w:rsidRPr="00387791">
        <w:rPr>
          <w:i/>
          <w:iCs/>
          <w:color w:val="000000"/>
        </w:rPr>
        <w:t>.</w:t>
      </w:r>
      <w:proofErr w:type="gramEnd"/>
      <w:r w:rsidRPr="00387791">
        <w:rPr>
          <w:i/>
          <w:iCs/>
          <w:color w:val="000000"/>
        </w:rPr>
        <w:t> </w:t>
      </w:r>
      <w:r w:rsidRPr="00387791">
        <w:rPr>
          <w:color w:val="000000"/>
        </w:rPr>
        <w:t xml:space="preserve">  </w:t>
      </w:r>
      <w:proofErr w:type="gramStart"/>
      <w:r w:rsidRPr="00387791">
        <w:rPr>
          <w:color w:val="000000"/>
        </w:rPr>
        <w:t>м</w:t>
      </w:r>
      <w:proofErr w:type="gramEnd"/>
      <w:r w:rsidRPr="00387791">
        <w:rPr>
          <w:color w:val="000000"/>
        </w:rPr>
        <w:t>огут служить девизом для участников проектной деятельности.</w:t>
      </w:r>
    </w:p>
    <w:p w:rsidR="0052494A" w:rsidRDefault="00387791" w:rsidP="0052494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</w:t>
      </w:r>
      <w:r w:rsidR="0052494A">
        <w:rPr>
          <w:rStyle w:val="c0"/>
          <w:color w:val="000000"/>
        </w:rPr>
        <w:t xml:space="preserve">В ходе проведения исследования учащимся приходится изучать и находить нужную информацию, пропускать через свое восприятие </w:t>
      </w:r>
      <w:r>
        <w:rPr>
          <w:rStyle w:val="c0"/>
          <w:color w:val="000000"/>
        </w:rPr>
        <w:t xml:space="preserve">определенный информационный материал, анализировать его и делать собственные выводы. </w:t>
      </w:r>
      <w:proofErr w:type="gramStart"/>
      <w:r>
        <w:rPr>
          <w:rStyle w:val="c0"/>
          <w:color w:val="000000"/>
        </w:rPr>
        <w:t>В результате, такая работа позволяет ребенку формировать не только выводы о проделанном, но и умение сформулировать и отстоять свое собственное мнение.</w:t>
      </w:r>
      <w:proofErr w:type="gramEnd"/>
    </w:p>
    <w:p w:rsidR="0052494A" w:rsidRDefault="00387791" w:rsidP="005249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В процессе работы у</w:t>
      </w:r>
      <w:r w:rsidR="0052494A">
        <w:rPr>
          <w:rStyle w:val="c0"/>
          <w:color w:val="000000"/>
        </w:rPr>
        <w:t xml:space="preserve">чащиеся овладевают способами сохранения информации, получают основы библиографической грамотности, приобретают навыки конспектирования, реферирования, учатся представлять результаты исследования. Занятия проводятся в школьной, районной библиотеках, компьютерном классе, школьном, районном музеях. </w:t>
      </w:r>
      <w:r>
        <w:rPr>
          <w:rStyle w:val="c0"/>
          <w:color w:val="000000"/>
        </w:rPr>
        <w:t xml:space="preserve"> При организации проектной деятельности э</w:t>
      </w:r>
      <w:r w:rsidR="0052494A">
        <w:rPr>
          <w:rStyle w:val="c0"/>
          <w:color w:val="000000"/>
        </w:rPr>
        <w:t>ффективны групповые формы работы, уроки-презентации с участием учащихся старших профильных классов, индивидуальные консультации.</w:t>
      </w:r>
    </w:p>
    <w:p w:rsidR="0052494A" w:rsidRDefault="00387791" w:rsidP="005249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  </w:t>
      </w:r>
      <w:r w:rsidR="0052494A">
        <w:rPr>
          <w:rStyle w:val="c0"/>
          <w:color w:val="000000"/>
        </w:rPr>
        <w:t>В заключении хочется сказать, что системная и целенаправленная работа по созданию условий для формирования навыков проектно-исследовательской деятельности позволяет достичь положительных результатов в учении.</w:t>
      </w:r>
    </w:p>
    <w:p w:rsidR="0052494A" w:rsidRDefault="0052494A" w:rsidP="005249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Учащиеся, занимающиеся исследовательской деятельностью, уверенней чувствуют себя на уроках, стали активнее, научились грамотно задавать вопросы, у них расширился кругозор, стали более </w:t>
      </w:r>
      <w:proofErr w:type="spellStart"/>
      <w:r>
        <w:rPr>
          <w:rStyle w:val="c0"/>
          <w:color w:val="000000"/>
        </w:rPr>
        <w:t>коммуникативны</w:t>
      </w:r>
      <w:proofErr w:type="spellEnd"/>
      <w:r>
        <w:rPr>
          <w:rStyle w:val="c0"/>
          <w:color w:val="000000"/>
        </w:rPr>
        <w:t>, активно участвуют в деятельности школьной, районной научно-практических конференций, в конкурсах исследовательских работ разного уровня.</w:t>
      </w:r>
    </w:p>
    <w:p w:rsidR="0015229A" w:rsidRDefault="0015229A"/>
    <w:sectPr w:rsidR="0015229A" w:rsidSect="0015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94A"/>
    <w:rsid w:val="0015229A"/>
    <w:rsid w:val="00387791"/>
    <w:rsid w:val="0052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2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494A"/>
  </w:style>
  <w:style w:type="paragraph" w:styleId="a3">
    <w:name w:val="Normal (Web)"/>
    <w:basedOn w:val="a"/>
    <w:uiPriority w:val="99"/>
    <w:semiHidden/>
    <w:unhideWhenUsed/>
    <w:rsid w:val="0052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2024-11-24T20:53:00Z</dcterms:created>
  <dcterms:modified xsi:type="dcterms:W3CDTF">2024-11-24T21:13:00Z</dcterms:modified>
</cp:coreProperties>
</file>