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5" w:rsidRDefault="00637930" w:rsidP="00967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4190"/>
            <wp:effectExtent l="0" t="0" r="0" b="2540"/>
            <wp:wrapNone/>
            <wp:docPr id="4" name="Рисунок 4" descr="C:\Users\АДМИН\Desktop\проект\1614636503_46-p-fon-shkola-dlya-fotoshopa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роект\1614636503_46-p-fon-shkola-dlya-fotoshopa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15" cy="1070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1C5" w:rsidRDefault="00967075" w:rsidP="00967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07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детский сад «Светлячок» </w:t>
      </w:r>
      <w:proofErr w:type="spellStart"/>
      <w:r w:rsidRPr="009670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707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96707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967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155630, Ивановская область, </w:t>
      </w:r>
      <w:proofErr w:type="spellStart"/>
      <w:r w:rsidRPr="00967075">
        <w:rPr>
          <w:rFonts w:ascii="Times New Roman" w:hAnsi="Times New Roman" w:cs="Times New Roman"/>
          <w:sz w:val="28"/>
          <w:szCs w:val="28"/>
        </w:rPr>
        <w:t>г.Южа</w:t>
      </w:r>
      <w:proofErr w:type="spellEnd"/>
      <w:r w:rsidRPr="00967075">
        <w:rPr>
          <w:rFonts w:ascii="Times New Roman" w:hAnsi="Times New Roman" w:cs="Times New Roman"/>
          <w:sz w:val="28"/>
          <w:szCs w:val="28"/>
        </w:rPr>
        <w:t xml:space="preserve"> ул. Горького д.5                                                          Телефон: (8-493-47)2-15-12, </w:t>
      </w:r>
      <w:proofErr w:type="spellStart"/>
      <w:r w:rsidRPr="00967075">
        <w:rPr>
          <w:rFonts w:ascii="Times New Roman" w:hAnsi="Times New Roman" w:cs="Times New Roman"/>
          <w:sz w:val="28"/>
          <w:szCs w:val="28"/>
        </w:rPr>
        <w:t>e-mail:doy_svetlyahok@rambler.ru</w:t>
      </w:r>
      <w:proofErr w:type="spellEnd"/>
    </w:p>
    <w:p w:rsidR="00967075" w:rsidRDefault="00967075" w:rsidP="00967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5" w:rsidRDefault="00967075" w:rsidP="00967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5" w:rsidRPr="00967075" w:rsidRDefault="00967075" w:rsidP="0063793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Проект</w:t>
      </w:r>
    </w:p>
    <w:p w:rsidR="00967075" w:rsidRPr="00967075" w:rsidRDefault="00967075" w:rsidP="0096707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96"/>
          <w:szCs w:val="96"/>
        </w:rPr>
      </w:pPr>
      <w:r w:rsidRPr="00967075">
        <w:rPr>
          <w:rFonts w:ascii="Times New Roman" w:eastAsia="Calibri" w:hAnsi="Times New Roman" w:cs="Times New Roman"/>
          <w:b/>
          <w:i/>
          <w:color w:val="002060"/>
          <w:sz w:val="96"/>
          <w:szCs w:val="96"/>
        </w:rPr>
        <w:t>«</w:t>
      </w:r>
      <w:r w:rsidRPr="00241323">
        <w:rPr>
          <w:rFonts w:ascii="Times New Roman" w:eastAsia="Calibri" w:hAnsi="Times New Roman" w:cs="Times New Roman"/>
          <w:b/>
          <w:i/>
          <w:color w:val="002060"/>
          <w:sz w:val="96"/>
          <w:szCs w:val="96"/>
        </w:rPr>
        <w:t>Скоро в школу</w:t>
      </w:r>
      <w:r w:rsidRPr="00967075">
        <w:rPr>
          <w:rFonts w:ascii="Times New Roman" w:eastAsia="Calibri" w:hAnsi="Times New Roman" w:cs="Times New Roman"/>
          <w:b/>
          <w:i/>
          <w:color w:val="002060"/>
          <w:sz w:val="96"/>
          <w:szCs w:val="96"/>
        </w:rPr>
        <w:t>»</w:t>
      </w:r>
    </w:p>
    <w:p w:rsidR="00967075" w:rsidRPr="00813705" w:rsidRDefault="00967075" w:rsidP="00967075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13705">
        <w:rPr>
          <w:rFonts w:ascii="Times New Roman" w:eastAsia="Calibri" w:hAnsi="Times New Roman" w:cs="Times New Roman"/>
          <w:b/>
          <w:sz w:val="48"/>
          <w:szCs w:val="48"/>
        </w:rPr>
        <w:t>(подготовительная группа)</w:t>
      </w:r>
    </w:p>
    <w:p w:rsidR="00967075" w:rsidRDefault="00967075" w:rsidP="00967075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967075">
        <w:rPr>
          <w:rFonts w:ascii="Times New Roman" w:eastAsia="Calibri" w:hAnsi="Times New Roman" w:cs="Times New Roman"/>
          <w:b/>
          <w:sz w:val="48"/>
          <w:szCs w:val="48"/>
        </w:rPr>
        <w:t>202</w:t>
      </w:r>
      <w:r w:rsidR="00101AD4">
        <w:rPr>
          <w:rFonts w:ascii="Times New Roman" w:eastAsia="Calibri" w:hAnsi="Times New Roman" w:cs="Times New Roman"/>
          <w:b/>
          <w:sz w:val="48"/>
          <w:szCs w:val="48"/>
        </w:rPr>
        <w:t>4</w:t>
      </w:r>
      <w:r w:rsidRPr="00967075">
        <w:rPr>
          <w:rFonts w:ascii="Times New Roman" w:eastAsia="Calibri" w:hAnsi="Times New Roman" w:cs="Times New Roman"/>
          <w:b/>
          <w:sz w:val="48"/>
          <w:szCs w:val="48"/>
        </w:rPr>
        <w:t>-202</w:t>
      </w:r>
      <w:r w:rsidR="00101AD4">
        <w:rPr>
          <w:rFonts w:ascii="Times New Roman" w:eastAsia="Calibri" w:hAnsi="Times New Roman" w:cs="Times New Roman"/>
          <w:b/>
          <w:sz w:val="48"/>
          <w:szCs w:val="48"/>
        </w:rPr>
        <w:t>5</w:t>
      </w:r>
      <w:bookmarkStart w:id="0" w:name="_GoBack"/>
      <w:bookmarkEnd w:id="0"/>
      <w:r w:rsidRPr="00967075">
        <w:rPr>
          <w:rFonts w:ascii="Times New Roman" w:eastAsia="Calibri" w:hAnsi="Times New Roman" w:cs="Times New Roman"/>
          <w:b/>
          <w:sz w:val="48"/>
          <w:szCs w:val="48"/>
        </w:rPr>
        <w:t>г</w:t>
      </w:r>
      <w:r w:rsidRPr="00967075">
        <w:rPr>
          <w:rFonts w:ascii="Times New Roman" w:eastAsia="Calibri" w:hAnsi="Times New Roman" w:cs="Times New Roman"/>
          <w:sz w:val="48"/>
          <w:szCs w:val="48"/>
        </w:rPr>
        <w:t>.</w:t>
      </w:r>
    </w:p>
    <w:p w:rsidR="00967075" w:rsidRDefault="00967075" w:rsidP="00967075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67075" w:rsidRDefault="00967075" w:rsidP="00813705">
      <w:pPr>
        <w:spacing w:line="24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637930" w:rsidRDefault="00637930" w:rsidP="00813705">
      <w:pPr>
        <w:spacing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075" w:rsidRPr="00813705" w:rsidRDefault="00967075" w:rsidP="00813705">
      <w:pPr>
        <w:spacing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813705">
        <w:rPr>
          <w:rFonts w:ascii="Times New Roman" w:eastAsia="Calibri" w:hAnsi="Times New Roman" w:cs="Times New Roman"/>
          <w:b/>
          <w:sz w:val="36"/>
          <w:szCs w:val="36"/>
        </w:rPr>
        <w:t>Подготовила: воспитатель Егорова Е.С.</w:t>
      </w:r>
    </w:p>
    <w:p w:rsidR="00967075" w:rsidRPr="00813705" w:rsidRDefault="00967075" w:rsidP="00967075">
      <w:pPr>
        <w:spacing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967075" w:rsidRPr="00813705" w:rsidRDefault="00967075" w:rsidP="00967075">
      <w:pPr>
        <w:spacing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13705" w:rsidRPr="00813705" w:rsidRDefault="00813705" w:rsidP="00967075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3705" w:rsidRPr="00813705" w:rsidRDefault="00813705" w:rsidP="00813705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7930" w:rsidRDefault="00637930" w:rsidP="0081370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7930" w:rsidRDefault="00637930" w:rsidP="0081370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7075" w:rsidRPr="00813705" w:rsidRDefault="00967075" w:rsidP="0081370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3705">
        <w:rPr>
          <w:rFonts w:ascii="Times New Roman" w:eastAsia="Calibri" w:hAnsi="Times New Roman" w:cs="Times New Roman"/>
          <w:b/>
          <w:sz w:val="32"/>
          <w:szCs w:val="32"/>
        </w:rPr>
        <w:t xml:space="preserve">Утверждено: _____________  ст. воспитатель </w:t>
      </w:r>
      <w:proofErr w:type="spellStart"/>
      <w:r w:rsidRPr="00813705">
        <w:rPr>
          <w:rFonts w:ascii="Times New Roman" w:eastAsia="Calibri" w:hAnsi="Times New Roman" w:cs="Times New Roman"/>
          <w:b/>
          <w:sz w:val="32"/>
          <w:szCs w:val="32"/>
        </w:rPr>
        <w:t>Корючкина</w:t>
      </w:r>
      <w:proofErr w:type="spellEnd"/>
      <w:r w:rsidRPr="00813705">
        <w:rPr>
          <w:rFonts w:ascii="Times New Roman" w:eastAsia="Calibri" w:hAnsi="Times New Roman" w:cs="Times New Roman"/>
          <w:b/>
          <w:sz w:val="32"/>
          <w:szCs w:val="32"/>
        </w:rPr>
        <w:t xml:space="preserve"> И.В.</w:t>
      </w:r>
    </w:p>
    <w:p w:rsidR="00241323" w:rsidRDefault="00967075" w:rsidP="00241323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813705">
        <w:rPr>
          <w:rFonts w:ascii="Times New Roman" w:eastAsia="Calibri" w:hAnsi="Times New Roman" w:cs="Times New Roman"/>
          <w:b/>
          <w:sz w:val="36"/>
          <w:szCs w:val="36"/>
        </w:rPr>
        <w:t>г</w:t>
      </w:r>
      <w:proofErr w:type="gramStart"/>
      <w:r w:rsidRPr="00813705">
        <w:rPr>
          <w:rFonts w:ascii="Times New Roman" w:eastAsia="Calibri" w:hAnsi="Times New Roman" w:cs="Times New Roman"/>
          <w:b/>
          <w:sz w:val="36"/>
          <w:szCs w:val="36"/>
        </w:rPr>
        <w:t>.Ю</w:t>
      </w:r>
      <w:proofErr w:type="gramEnd"/>
      <w:r w:rsidRPr="00813705">
        <w:rPr>
          <w:rFonts w:ascii="Times New Roman" w:eastAsia="Calibri" w:hAnsi="Times New Roman" w:cs="Times New Roman"/>
          <w:b/>
          <w:sz w:val="36"/>
          <w:szCs w:val="36"/>
        </w:rPr>
        <w:t>жа</w:t>
      </w:r>
      <w:proofErr w:type="spellEnd"/>
    </w:p>
    <w:p w:rsidR="00967075" w:rsidRPr="00637930" w:rsidRDefault="00241323" w:rsidP="00241323">
      <w:pPr>
        <w:spacing w:after="225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211E1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72BBDAA" wp14:editId="141805D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543800" cy="10687050"/>
            <wp:effectExtent l="0" t="0" r="0" b="0"/>
            <wp:wrapNone/>
            <wp:docPr id="2" name="Рисунок 2" descr="C:\Users\АДМИН\Desktop\проект\1613673631_18-p-foni-dlya-prezentatsii-dlya-detei-nachalno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оект\1613673631_18-p-foni-dlya-prezentatsii-dlya-detei-nachalno-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290" cy="106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967075" w:rsidRPr="0096707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Актуальность проекта:</w:t>
      </w:r>
      <w:r w:rsidRPr="002413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7075" w:rsidRDefault="00967075" w:rsidP="00241323">
      <w:pPr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Успеваемость  учащегося  начальной школы, качество усвоения  им знаний в школьный период  во многом зависит от дошкольной подготовки. Почему один ребёнок  хорошо успевает в начальных классах, а другой сталкивается  с серьёзными проблемами?   Дело не только  в наличии или отсутствии способностей, но и в том, какое развитие  получали способности в первые шес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ть-семь лет  жизни ребёнка.   </w:t>
      </w:r>
    </w:p>
    <w:p w:rsidR="00967075" w:rsidRPr="00967075" w:rsidRDefault="00967075" w:rsidP="00241323">
      <w:pPr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 </w:t>
      </w:r>
      <w:r w:rsidRPr="009670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сожалению,  большинство  современных  детей   предпочитают компьютер или телевизор, чем занятия  в прописях  или  какие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670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ни будь  серьёзные игры.   Чтобы  помочь детям подготовиться  к школьной   жизни, мною разработана программа   кружковой работы «Скоро в школу». Программа включает в  себя:</w:t>
      </w:r>
    </w:p>
    <w:p w:rsidR="00967075" w:rsidRPr="00967075" w:rsidRDefault="00967075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1.Игры  и  задания   по развитию речи.                                                                      </w:t>
      </w:r>
    </w:p>
    <w:p w:rsidR="00967075" w:rsidRPr="00967075" w:rsidRDefault="00967075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2.Развитие  математических  способностей.                                                     </w:t>
      </w:r>
    </w:p>
    <w:p w:rsidR="00967075" w:rsidRPr="00967075" w:rsidRDefault="00967075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3.Упражнения  на развитие   мелкой  моторики  пальцев.                                              </w:t>
      </w:r>
    </w:p>
    <w:p w:rsidR="00967075" w:rsidRPr="00967075" w:rsidRDefault="00967075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4.Игры на развитие логического мышления, памяти, внимания.</w:t>
      </w:r>
    </w:p>
    <w:p w:rsidR="004D3357" w:rsidRDefault="00967075" w:rsidP="00241323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96707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5. Материал   по  ознакомлению окружающего мира.     </w:t>
      </w:r>
    </w:p>
    <w:p w:rsidR="004D3357" w:rsidRDefault="004D3357" w:rsidP="004D3357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4D3357" w:rsidRDefault="004D3357" w:rsidP="004D3357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4D3357" w:rsidRDefault="004D3357" w:rsidP="004D3357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4D3357" w:rsidRDefault="004D3357" w:rsidP="004D3357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4D3357" w:rsidRDefault="004D3357" w:rsidP="004D3357">
      <w:pPr>
        <w:spacing w:line="360" w:lineRule="auto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</w:p>
    <w:p w:rsidR="00637930" w:rsidRDefault="00637930" w:rsidP="0024132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637930" w:rsidRDefault="00637930" w:rsidP="0024132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</w:p>
    <w:p w:rsidR="004D3357" w:rsidRPr="004D3357" w:rsidRDefault="00637930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1E1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BC0E55A" wp14:editId="622B979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43800" cy="10687050"/>
            <wp:effectExtent l="0" t="0" r="0" b="0"/>
            <wp:wrapNone/>
            <wp:docPr id="6" name="Рисунок 6" descr="C:\Users\АДМИН\Desktop\проект\1613673631_18-p-foni-dlya-prezentatsii-dlya-detei-nachalno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оект\1613673631_18-p-foni-dlya-prezentatsii-dlya-detei-nachalno-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57" w:rsidRPr="004D335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Цель</w:t>
      </w:r>
      <w:r w:rsidR="004D3357" w:rsidRPr="004D3357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  <w:lang w:eastAsia="ru-RU"/>
        </w:rPr>
        <w:t>: </w:t>
      </w:r>
    </w:p>
    <w:p w:rsidR="004D3357" w:rsidRP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Всесторонне подготовить   детей  к школе,    дать все необходимые знания, </w:t>
      </w:r>
      <w:r w:rsidRPr="004D335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помочь</w:t>
      </w: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 справиться  с программой </w:t>
      </w:r>
      <w:r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проектной</w:t>
      </w: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работы.</w:t>
      </w:r>
    </w:p>
    <w:p w:rsidR="004D3357" w:rsidRP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Задачи</w:t>
      </w:r>
      <w:r w:rsidRPr="004D3357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  <w:lang w:eastAsia="ru-RU"/>
        </w:rPr>
        <w:t>:</w:t>
      </w:r>
    </w:p>
    <w:p w:rsidR="004D3357" w:rsidRP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1.   Формировать   умения детей  внимательно слушать и выполнять задания, отвечать  на вопросы  полным ответом.    </w:t>
      </w:r>
    </w:p>
    <w:p w:rsidR="004D3357" w:rsidRP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2.Развивать у детей логическое и образное мышление, речь, внимание, память.  </w:t>
      </w:r>
    </w:p>
    <w:p w:rsidR="004D3357" w:rsidRP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3.  Способствовать у детей высокую  интеллектуальную способность.       </w:t>
      </w:r>
    </w:p>
    <w:p w:rsid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4.  Воспитывать у детей  аккуратност</w:t>
      </w:r>
      <w:r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ь  во время  выполнения заданий.</w:t>
      </w:r>
    </w:p>
    <w:p w:rsidR="004D3357" w:rsidRDefault="004D3357" w:rsidP="0024132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</w:pPr>
    </w:p>
    <w:p w:rsidR="004D3357" w:rsidRPr="004D3357" w:rsidRDefault="004D3357" w:rsidP="00241323">
      <w:pPr>
        <w:spacing w:after="225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4D3357">
        <w:rPr>
          <w:rFonts w:ascii="Times New Roman" w:hAnsi="Times New Roman"/>
          <w:sz w:val="28"/>
          <w:szCs w:val="28"/>
        </w:rPr>
        <w:t xml:space="preserve">долгосрочный </w:t>
      </w:r>
      <w:r>
        <w:rPr>
          <w:rFonts w:ascii="Times New Roman" w:hAnsi="Times New Roman"/>
          <w:sz w:val="28"/>
          <w:szCs w:val="28"/>
        </w:rPr>
        <w:t>(8 месяцев)</w:t>
      </w:r>
    </w:p>
    <w:p w:rsidR="004D3357" w:rsidRPr="004D3357" w:rsidRDefault="004D3357" w:rsidP="00241323">
      <w:pPr>
        <w:spacing w:after="225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4D3357">
        <w:rPr>
          <w:rFonts w:ascii="Times New Roman" w:hAnsi="Times New Roman"/>
          <w:b/>
          <w:sz w:val="28"/>
          <w:szCs w:val="28"/>
        </w:rPr>
        <w:t>Организация деятельности и режим:</w:t>
      </w:r>
      <w:r w:rsidRPr="004D335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D3357" w:rsidRDefault="004D3357" w:rsidP="00241323">
      <w:pPr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ый</w:t>
      </w:r>
      <w:r w:rsidRPr="004D335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ект</w:t>
      </w:r>
      <w:r w:rsidRPr="004D335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рассчитан  для детей 6-7 лет,  проведение   деятельности  по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проекту  рассчитан</w:t>
      </w:r>
      <w:r w:rsidRPr="004D335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на один раз в неделю  длительностью  30 минут.   </w:t>
      </w: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335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  определения  уровня освоения  программы будет проведена диагностика.</w:t>
      </w: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ind w:firstLine="708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3357" w:rsidRDefault="004D3357" w:rsidP="00241323">
      <w:pPr>
        <w:spacing w:after="225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14B3E" w:rsidRDefault="00637930" w:rsidP="0063793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1E1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34520D1" wp14:editId="4E08D80E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43800" cy="10687050"/>
            <wp:effectExtent l="0" t="0" r="0" b="0"/>
            <wp:wrapNone/>
            <wp:docPr id="7" name="Рисунок 7" descr="C:\Users\АДМИН\Desktop\проект\1613673631_18-p-foni-dlya-prezentatsii-dlya-detei-nachalno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оект\1613673631_18-p-foni-dlya-prezentatsii-dlya-detei-nachalno-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57" w:rsidRPr="004D335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Перспективный план проектной работы «Скоро в школу»</w:t>
      </w:r>
      <w:r w:rsidRPr="00637930">
        <w:rPr>
          <w:rFonts w:ascii="Times New Roman" w:eastAsia="Times New Roman" w:hAnsi="Times New Roman" w:cs="Times New Roman"/>
          <w:b/>
          <w:noProof/>
          <w:color w:val="211E1E"/>
          <w:sz w:val="28"/>
          <w:szCs w:val="28"/>
          <w:lang w:eastAsia="ru-RU"/>
        </w:rPr>
        <w:t xml:space="preserve"> </w:t>
      </w:r>
    </w:p>
    <w:p w:rsidR="00E14B3E" w:rsidRPr="004D3357" w:rsidRDefault="00E14B3E" w:rsidP="0063793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014"/>
        <w:gridCol w:w="1258"/>
        <w:gridCol w:w="3260"/>
        <w:gridCol w:w="3509"/>
      </w:tblGrid>
      <w:tr w:rsid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4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260" w:type="dxa"/>
          </w:tcPr>
          <w:p w:rsidR="005D629F" w:rsidRPr="005D629F" w:rsidRDefault="005D629F" w:rsidP="00E14B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09" w:type="dxa"/>
          </w:tcPr>
          <w:p w:rsidR="005D629F" w:rsidRPr="005D629F" w:rsidRDefault="005D629F" w:rsidP="00E14B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b/>
                <w:i/>
                <w:iCs/>
                <w:color w:val="211E1E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5D629F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8" w:type="dxa"/>
          </w:tcPr>
          <w:p w:rsidR="005D629F" w:rsidRPr="005D629F" w:rsidRDefault="005D629F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Формировать умения  различать овощи и фрукты.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Упражнение     «Проведи стрелочки»,            «Разложи   овощи и фрукты»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счёту в пределах 10,помочь  запомнить цифры.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Упражнения: «Выполни  задание по образцу», «Впиши недостающую цифру».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8233D4" w:rsidRPr="008233D4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Формировать умение  штриховать   изображения,</w:t>
            </w:r>
          </w:p>
          <w:p w:rsidR="008233D4" w:rsidRPr="008233D4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развивать  мелкую</w:t>
            </w:r>
          </w:p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моторику.</w:t>
            </w:r>
          </w:p>
        </w:tc>
        <w:tc>
          <w:tcPr>
            <w:tcW w:w="3509" w:type="dxa"/>
          </w:tcPr>
          <w:p w:rsidR="008233D4" w:rsidRPr="008233D4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Упражнения: «Проведи линию»,</w:t>
            </w:r>
          </w:p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«Штрихуем по образцу».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Учить  детей  решать логические зад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ачи, развивать  мышление, речь, 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внимание.</w:t>
            </w:r>
          </w:p>
        </w:tc>
        <w:tc>
          <w:tcPr>
            <w:tcW w:w="3509" w:type="dxa"/>
          </w:tcPr>
          <w:p w:rsidR="008233D4" w:rsidRPr="008233D4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Упражнения:</w:t>
            </w:r>
          </w:p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«Развиваем  живую и неживую природу», «Назови предмет».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Формировать умение сравнивать предметы, решать несложные  задачи.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Упражнения: «Расставь знаки», «Реши примеры».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Познакомить  детей с графическим  диктантом, развивать умение ориентироваться  на листе бумаги.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Задания: «Срисуй картинку», «Графический диктант».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детей решать логические задачи, выполнять задания на внимание.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Задания: «Реши задачу», «Нарисуй предмет».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детей решать логические задачи, выполнять задания на внимание.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«Упражнения: «Расставь точки в правом квадрате также как в левом», «Раскрась картинку в соответствии с цифрами»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Формировать умение   запоминать короткие предложения, выполнять несложные  задания.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Задания: «Реши  задачу», «Дорисуй предмет».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637930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11E1E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3DAF89B" wp14:editId="628035A9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-735965</wp:posOffset>
                  </wp:positionV>
                  <wp:extent cx="7543800" cy="10687050"/>
                  <wp:effectExtent l="0" t="0" r="0" b="0"/>
                  <wp:wrapNone/>
                  <wp:docPr id="8" name="Рисунок 8" descr="C:\Users\АДМИН\Desktop\проект\1613673631_18-p-foni-dlya-prezentatsii-dlya-detei-nachalno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проект\1613673631_18-p-foni-dlya-prezentatsii-dlya-detei-nachalno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29F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детей  классифицировать предметы,  выполнять задания на внимание.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Словесная игра                       «Различаем  животный мир», упражнение «Соедини стрелками животных и  их детёнышей».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637930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637930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Учить детей находить лишний предмет в цепочке слов, выполнять задания  на внимание.</w:t>
            </w:r>
          </w:p>
        </w:tc>
        <w:tc>
          <w:tcPr>
            <w:tcW w:w="3509" w:type="dxa"/>
          </w:tcPr>
          <w:p w:rsidR="005D629F" w:rsidRPr="005D629F" w:rsidRDefault="00637930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637930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 « Что лишнее?», «Соедини  стрелочками».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Повторить с детьми геометрические фигуры, продолжать учить  детей решать задачи.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Д/игра «Назови фигуру», упражнения «Найди пару», «Реши задачу».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637930" w:rsidP="00637930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637930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детей аккуратн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о вырезать ножницами по контуру из бумаги сложенной в несколько слоев.</w:t>
            </w:r>
          </w:p>
        </w:tc>
        <w:tc>
          <w:tcPr>
            <w:tcW w:w="3509" w:type="dxa"/>
          </w:tcPr>
          <w:p w:rsidR="005D629F" w:rsidRPr="005D629F" w:rsidRDefault="00637930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Упражнение: «Вырежем снежинку»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 учить детей   аккуратно штриховать  предметы. Дорисовывать рисунок, выполнять графический диктант.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Рисование   картинки «Дорисуем сказку», графический диктант.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Развивать у детей знания об окружающих предметах – посуде, классифицировать предметы по назначению.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 «Найди и обведи», «Расставь посуду по местам».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Продолжать учить  детей  решать примеры, находить соседей  чисел, повторить  состав числа.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Задание «Заверши числовую  цепочку», «Найди  число»,  «Запиши   соседей».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453ED3" w:rsidP="00453ED3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</w:t>
            </w:r>
            <w:r w:rsidRPr="00453ED3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овторени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е</w:t>
            </w:r>
            <w:r w:rsidRPr="00453ED3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 устного счёта, цветов и, кон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ечно, радость от разукрашивания.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Упражнения «</w:t>
            </w:r>
            <w:r w:rsidR="00453ED3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Посчитай и раскрась</w:t>
            </w: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», «Выполняем задания».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Учить детей выполнять задания  на развитие логического мышления.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Упражнение  «Найди животное», «Найди отличия».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E14B3E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Закрепить  умение ориентироваться  на  </w:t>
            </w:r>
            <w:r w:rsidR="00637930">
              <w:rPr>
                <w:rFonts w:ascii="Times New Roman" w:eastAsia="Times New Roman" w:hAnsi="Times New Roman" w:cs="Times New Roman"/>
                <w:b/>
                <w:noProof/>
                <w:color w:val="211E1E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AE5D0BE" wp14:editId="5D86094D">
                  <wp:simplePos x="0" y="0"/>
                  <wp:positionH relativeFrom="column">
                    <wp:posOffset>-2849880</wp:posOffset>
                  </wp:positionH>
                  <wp:positionV relativeFrom="paragraph">
                    <wp:posOffset>-730250</wp:posOffset>
                  </wp:positionV>
                  <wp:extent cx="7543800" cy="10687050"/>
                  <wp:effectExtent l="0" t="0" r="0" b="0"/>
                  <wp:wrapNone/>
                  <wp:docPr id="10" name="Рисунок 10" descr="C:\Users\АДМИН\Desktop\проект\1613673631_18-p-foni-dlya-prezentatsii-dlya-detei-nachalno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проект\1613673631_18-p-foni-dlya-prezentatsii-dlya-detei-nachalno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листе бумаги, выполнять </w:t>
            </w:r>
            <w:r w:rsidR="0073713A">
              <w:rPr>
                <w:rFonts w:ascii="Times New Roman" w:eastAsia="Times New Roman" w:hAnsi="Times New Roman" w:cs="Times New Roman"/>
                <w:b/>
                <w:noProof/>
                <w:color w:val="211E1E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2D547EB3" wp14:editId="1D8D6A7A">
                  <wp:simplePos x="0" y="0"/>
                  <wp:positionH relativeFrom="column">
                    <wp:posOffset>-2878455</wp:posOffset>
                  </wp:positionH>
                  <wp:positionV relativeFrom="paragraph">
                    <wp:posOffset>-716915</wp:posOffset>
                  </wp:positionV>
                  <wp:extent cx="7543800" cy="10687050"/>
                  <wp:effectExtent l="0" t="0" r="0" b="0"/>
                  <wp:wrapNone/>
                  <wp:docPr id="1" name="Рисунок 1" descr="C:\Users\АДМИН\Desktop\проект\1613673631_18-p-foni-dlya-prezentatsii-dlya-detei-nachalno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проект\1613673631_18-p-foni-dlya-prezentatsii-dlya-detei-nachalno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творческие задания.</w:t>
            </w:r>
          </w:p>
        </w:tc>
        <w:tc>
          <w:tcPr>
            <w:tcW w:w="3509" w:type="dxa"/>
          </w:tcPr>
          <w:p w:rsidR="005D629F" w:rsidRPr="005D629F" w:rsidRDefault="00E14B3E" w:rsidP="00453ED3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>Упражнения «Нарисуй линию»,  «</w:t>
            </w:r>
            <w:r w:rsidR="00453ED3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Реши и р</w:t>
            </w: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аскрась клоуна по цифрам».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Default="00E14B3E" w:rsidP="00E14B3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Февраль</w:t>
            </w:r>
          </w:p>
          <w:p w:rsidR="00E14B3E" w:rsidRPr="005D629F" w:rsidRDefault="00E14B3E" w:rsidP="00E14B3E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Вспомнить с 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ьми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и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, развивать умение различать  гласные и согласные звуки.</w:t>
            </w:r>
          </w:p>
        </w:tc>
        <w:tc>
          <w:tcPr>
            <w:tcW w:w="3509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Упражнение «Назови звук».  Д/игра «Подбери картинку».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Развивать у детей логическое мышление, мелкую моторику.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Задание   «Исправь ошибки», «Пишем буквы».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Формировать умение детей составлять небольшой рассказ по картинке, развивать память.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Составление связного рассказа по картинке, упражнение «Запомни и назови».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Развивать умение детей ориентироваться  на листе бумаги.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Графический диктант, упражнение «Украсим полянку».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Продолжать  учить детей  различать гласные и согласные звуки, находить предметы с заданным звуком, писать буквы а, </w:t>
            </w:r>
            <w:proofErr w:type="gramStart"/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о</w:t>
            </w:r>
            <w:proofErr w:type="gramEnd"/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9" w:type="dxa"/>
          </w:tcPr>
          <w:p w:rsidR="008233D4" w:rsidRPr="008233D4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Д/ игра «Придумай  слово»,  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задание           «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Раскрась  предметы   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с 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заданным   звуком»,</w:t>
            </w:r>
          </w:p>
          <w:p w:rsidR="005D629F" w:rsidRPr="005D629F" w:rsidRDefault="008233D4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«Напиши букву».</w:t>
            </w:r>
            <w:r w:rsidRPr="008233D4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ab/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Упражнять детей выделять в слове заданный звук.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Упражнение  «Придумай слово».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Упражнять детей в счёте в прямом  и обратном  порядке.</w:t>
            </w:r>
          </w:p>
        </w:tc>
        <w:tc>
          <w:tcPr>
            <w:tcW w:w="3509" w:type="dxa"/>
          </w:tcPr>
          <w:p w:rsidR="005D629F" w:rsidRPr="005D629F" w:rsidRDefault="00E14B3E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E14B3E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Д/игра «Посчитай правильно », «Соедини цифры».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Повторить с детьми  </w:t>
            </w: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последовательность времени года месяцами.</w:t>
            </w:r>
          </w:p>
        </w:tc>
        <w:tc>
          <w:tcPr>
            <w:tcW w:w="3509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Д/игра «Когда это бывает?», упражнение «Сходство и отличия».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14" w:type="dxa"/>
            <w:vMerge w:val="restart"/>
            <w:textDirection w:val="btLr"/>
          </w:tcPr>
          <w:p w:rsidR="005D629F" w:rsidRPr="005D629F" w:rsidRDefault="005D629F" w:rsidP="005D629F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Закрепить классификацию предметов, упражнять в составлении описательного рассказа.</w:t>
            </w:r>
          </w:p>
        </w:tc>
        <w:tc>
          <w:tcPr>
            <w:tcW w:w="3509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Д/игра «Составь цветок», упражнение «Подбери слово».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Повторить с детьми геометрические фигуры, находить  предметы в окружающей обстановке похожую на ту или иную фигуру.</w:t>
            </w:r>
          </w:p>
        </w:tc>
        <w:tc>
          <w:tcPr>
            <w:tcW w:w="3509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Настольная игра «Геометрическое лото»,  упражнение «Найди предмет».</w:t>
            </w: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ab/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260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 xml:space="preserve">Упражнять детей в умении различать дни </w:t>
            </w: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 xml:space="preserve">недели, ориентироваться </w:t>
            </w:r>
            <w:r w:rsidR="00637930">
              <w:rPr>
                <w:rFonts w:ascii="Times New Roman" w:eastAsia="Times New Roman" w:hAnsi="Times New Roman" w:cs="Times New Roman"/>
                <w:b/>
                <w:noProof/>
                <w:color w:val="211E1E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329F72B" wp14:editId="4BFBEA49">
                  <wp:simplePos x="0" y="0"/>
                  <wp:positionH relativeFrom="column">
                    <wp:posOffset>-2849880</wp:posOffset>
                  </wp:positionH>
                  <wp:positionV relativeFrom="paragraph">
                    <wp:posOffset>-726440</wp:posOffset>
                  </wp:positionV>
                  <wp:extent cx="7543800" cy="10687050"/>
                  <wp:effectExtent l="0" t="0" r="0" b="0"/>
                  <wp:wrapNone/>
                  <wp:docPr id="11" name="Рисунок 11" descr="C:\Users\АДМИН\Desktop\проект\1613673631_18-p-foni-dlya-prezentatsii-dlya-detei-nachalno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проект\1613673631_18-p-foni-dlya-prezentatsii-dlya-detei-nachalno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на листе бумаги</w:t>
            </w:r>
          </w:p>
        </w:tc>
        <w:tc>
          <w:tcPr>
            <w:tcW w:w="3509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 xml:space="preserve">Упражнение «Расставь цифры». Д/игра с мячом </w:t>
            </w: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>«Назови день недели».</w:t>
            </w:r>
          </w:p>
        </w:tc>
      </w:tr>
      <w:tr w:rsidR="005D629F" w:rsidRPr="005D629F" w:rsidTr="00E14B3E">
        <w:tc>
          <w:tcPr>
            <w:tcW w:w="530" w:type="dxa"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014" w:type="dxa"/>
            <w:vMerge/>
          </w:tcPr>
          <w:p w:rsidR="005D629F" w:rsidRPr="005D629F" w:rsidRDefault="005D629F" w:rsidP="004D335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</w:tcPr>
          <w:p w:rsidR="005D629F" w:rsidRPr="005D629F" w:rsidRDefault="005D629F" w:rsidP="00932A6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260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Развивать мелкую моторику, умение решать ребусы.</w:t>
            </w:r>
          </w:p>
        </w:tc>
        <w:tc>
          <w:tcPr>
            <w:tcW w:w="3509" w:type="dxa"/>
          </w:tcPr>
          <w:p w:rsidR="005D629F" w:rsidRPr="005D629F" w:rsidRDefault="00813705" w:rsidP="008233D4">
            <w:pPr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</w:pPr>
            <w:r w:rsidRPr="00813705">
              <w:rPr>
                <w:rFonts w:ascii="Times New Roman" w:eastAsia="Times New Roman" w:hAnsi="Times New Roman" w:cs="Times New Roman"/>
                <w:iCs/>
                <w:color w:val="211E1E"/>
                <w:sz w:val="28"/>
                <w:szCs w:val="28"/>
                <w:lang w:eastAsia="ru-RU"/>
              </w:rPr>
              <w:t>Задание «Составь узор», упражнение «Решаем ребусы».</w:t>
            </w:r>
          </w:p>
        </w:tc>
      </w:tr>
    </w:tbl>
    <w:p w:rsidR="004D3357" w:rsidRPr="005D629F" w:rsidRDefault="004D3357" w:rsidP="004D3357">
      <w:pPr>
        <w:spacing w:line="360" w:lineRule="auto"/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</w:pPr>
    </w:p>
    <w:p w:rsidR="00813705" w:rsidRPr="00813705" w:rsidRDefault="00967075" w:rsidP="00813705">
      <w:pPr>
        <w:spacing w:line="360" w:lineRule="auto"/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</w:pPr>
      <w:r w:rsidRPr="00813705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>   </w:t>
      </w:r>
      <w:r w:rsidR="00813705" w:rsidRPr="00813705">
        <w:rPr>
          <w:rFonts w:ascii="Times New Roman" w:eastAsia="Times New Roman" w:hAnsi="Times New Roman" w:cs="Times New Roman"/>
          <w:b/>
          <w:iCs/>
          <w:color w:val="211E1E"/>
          <w:sz w:val="28"/>
          <w:szCs w:val="28"/>
          <w:lang w:eastAsia="ru-RU"/>
        </w:rPr>
        <w:t xml:space="preserve">    Диагностика  усвоения     программы:   </w:t>
      </w:r>
    </w:p>
    <w:p w:rsidR="00813705" w:rsidRP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813705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Низкий   уровень:    Ребёнок  не может самостоятельно выполнить задания  даже по образцу, затрудняется отвечать на поставленный  вопрос даже с помощью взрослого.</w:t>
      </w:r>
    </w:p>
    <w:p w:rsidR="00813705" w:rsidRP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813705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Средний уровень:     Ребёнок справляется  со всеми заданиями с небольшой помощи взрослого,  отвечает на вопросы правильно, нуждается  небольшой подсказки со стороны взрослого.</w:t>
      </w:r>
    </w:p>
    <w:p w:rsidR="0096707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813705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Высокий   уровень: Ребёнок самостоятельно справляется со всеми заданиями, речь чистая, внятная. Может ответить на любой  поставленный вопрос самостоятельно.</w:t>
      </w: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813705" w:rsidRDefault="00813705" w:rsidP="00813705">
      <w:pPr>
        <w:spacing w:line="360" w:lineRule="auto"/>
        <w:ind w:firstLine="708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</w:p>
    <w:p w:rsidR="00967075" w:rsidRPr="00967075" w:rsidRDefault="00967075" w:rsidP="00637930">
      <w:pPr>
        <w:rPr>
          <w:rFonts w:ascii="Times New Roman" w:hAnsi="Times New Roman" w:cs="Times New Roman"/>
          <w:sz w:val="28"/>
          <w:szCs w:val="28"/>
        </w:rPr>
      </w:pPr>
    </w:p>
    <w:sectPr w:rsidR="00967075" w:rsidRPr="009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75"/>
    <w:rsid w:val="00101AD4"/>
    <w:rsid w:val="00241323"/>
    <w:rsid w:val="00453ED3"/>
    <w:rsid w:val="004D3357"/>
    <w:rsid w:val="004F40CC"/>
    <w:rsid w:val="005D629F"/>
    <w:rsid w:val="00637930"/>
    <w:rsid w:val="0073713A"/>
    <w:rsid w:val="00813705"/>
    <w:rsid w:val="008233D4"/>
    <w:rsid w:val="00967075"/>
    <w:rsid w:val="00B94D24"/>
    <w:rsid w:val="00E1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2021-07-28T17:39:00Z</dcterms:created>
  <dcterms:modified xsi:type="dcterms:W3CDTF">2024-11-03T14:52:00Z</dcterms:modified>
</cp:coreProperties>
</file>