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F2" w:rsidRDefault="00CC6AF2" w:rsidP="00CC6AF2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  <w:sz w:val="28"/>
          <w:szCs w:val="28"/>
        </w:rPr>
      </w:pPr>
      <w:r w:rsidRPr="00CC6AF2">
        <w:rPr>
          <w:rFonts w:ascii="Tahoma" w:hAnsi="Tahoma" w:cs="Tahoma"/>
          <w:b/>
          <w:bCs/>
          <w:color w:val="464646"/>
          <w:sz w:val="28"/>
          <w:szCs w:val="28"/>
        </w:rPr>
        <w:t>Консультация для родителей: «Нравственно – патриотическое воспитание в семье»</w:t>
      </w:r>
    </w:p>
    <w:p w:rsidR="00FC2FF8" w:rsidRPr="006504BF" w:rsidRDefault="00FC2FF8" w:rsidP="00FC2FF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От уровня гражданско-патриотического воспитания детей во многом зависит становление общества и правов</w:t>
      </w:r>
      <w:r w:rsidRPr="006504BF">
        <w:rPr>
          <w:color w:val="464646"/>
          <w:sz w:val="28"/>
          <w:szCs w:val="28"/>
        </w:rPr>
        <w:t xml:space="preserve">ого государства в нашей стране. </w:t>
      </w:r>
    </w:p>
    <w:p w:rsidR="00FC2FF8" w:rsidRPr="006504BF" w:rsidRDefault="00FC2FF8" w:rsidP="00FC2FF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 xml:space="preserve">Патриотизм - важное моральное качество, которое проявляется </w:t>
      </w:r>
      <w:proofErr w:type="gramStart"/>
      <w:r w:rsidRPr="006504BF">
        <w:rPr>
          <w:color w:val="464646"/>
          <w:sz w:val="28"/>
          <w:szCs w:val="28"/>
        </w:rPr>
        <w:t>в</w:t>
      </w:r>
      <w:proofErr w:type="gramEnd"/>
      <w:r w:rsidRPr="006504BF">
        <w:rPr>
          <w:color w:val="464646"/>
          <w:sz w:val="28"/>
          <w:szCs w:val="28"/>
        </w:rPr>
        <w:t xml:space="preserve"> </w:t>
      </w:r>
    </w:p>
    <w:p w:rsidR="00FC2FF8" w:rsidRPr="006504BF" w:rsidRDefault="00FC2FF8" w:rsidP="00FC2FF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любви к малой Родине и к стране в целом.</w:t>
      </w:r>
    </w:p>
    <w:p w:rsidR="00FC2FF8" w:rsidRPr="006504BF" w:rsidRDefault="00FC2FF8" w:rsidP="00FC2FF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sz w:val="28"/>
          <w:szCs w:val="28"/>
        </w:rPr>
        <w:t>Патриотическое воспитание подрастающего поколения —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</w:t>
      </w:r>
    </w:p>
    <w:p w:rsidR="00FC2FF8" w:rsidRPr="006504BF" w:rsidRDefault="00FC2FF8" w:rsidP="00FC2FF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sz w:val="28"/>
          <w:szCs w:val="28"/>
        </w:rPr>
        <w:t>Дошкольный же возраст, как возраст становления личности, имеет свои потенциальные возможности для формирования социальных чувств, к которым и относится чувство патриотизма.</w:t>
      </w:r>
    </w:p>
    <w:p w:rsidR="00FC2FF8" w:rsidRPr="006504BF" w:rsidRDefault="00FC2FF8" w:rsidP="00FC2FF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 xml:space="preserve">Первые чувства патриотизма. Доступны ли они в дошкольном возрасте? </w:t>
      </w:r>
    </w:p>
    <w:p w:rsidR="00BB599D" w:rsidRPr="006504BF" w:rsidRDefault="00FC2FF8" w:rsidP="00BB599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  <w:r w:rsidR="008760C8" w:rsidRPr="006504BF">
        <w:rPr>
          <w:color w:val="464646"/>
          <w:sz w:val="28"/>
          <w:szCs w:val="28"/>
        </w:rPr>
        <w:t xml:space="preserve"> </w:t>
      </w:r>
      <w:r w:rsidR="008760C8" w:rsidRPr="006504BF">
        <w:rPr>
          <w:color w:val="464646"/>
          <w:sz w:val="28"/>
          <w:szCs w:val="28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терпения.</w:t>
      </w:r>
    </w:p>
    <w:p w:rsidR="00BB599D" w:rsidRPr="006504BF" w:rsidRDefault="00BB599D" w:rsidP="00BB599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 xml:space="preserve"> </w:t>
      </w:r>
      <w:r w:rsidRPr="006504BF">
        <w:rPr>
          <w:color w:val="464646"/>
          <w:sz w:val="28"/>
          <w:szCs w:val="28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BB599D" w:rsidRPr="006504BF" w:rsidRDefault="00BB599D" w:rsidP="00BB599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</w:t>
      </w:r>
    </w:p>
    <w:p w:rsidR="00BB599D" w:rsidRPr="006504BF" w:rsidRDefault="00BB599D" w:rsidP="00BB599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Дети обладают наглядно – образным мышлением, поэтому для лучшего усвоения новой информации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BB599D" w:rsidRPr="006504BF" w:rsidRDefault="00BB599D" w:rsidP="00BB599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lastRenderedPageBreak/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FC2FF8" w:rsidRPr="006504BF" w:rsidRDefault="00BB599D" w:rsidP="00BB599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   Не менее важным условием нравственно-патриотического воспитания детей является тесная взаимосвязь с родителями</w:t>
      </w:r>
    </w:p>
    <w:p w:rsidR="00FC2FF8" w:rsidRPr="006504BF" w:rsidRDefault="008760C8" w:rsidP="00FC2FF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000000"/>
          <w:sz w:val="28"/>
          <w:szCs w:val="28"/>
          <w:shd w:val="clear" w:color="auto" w:fill="FFFFFF"/>
        </w:rPr>
        <w:t xml:space="preserve"> </w:t>
      </w:r>
      <w:r w:rsidRPr="006504BF">
        <w:rPr>
          <w:i/>
          <w:color w:val="000000"/>
          <w:sz w:val="28"/>
          <w:szCs w:val="28"/>
          <w:shd w:val="clear" w:color="auto" w:fill="FFFFFF"/>
        </w:rPr>
        <w:t>Жизнь каждой семьи – это часть жизни страны.</w:t>
      </w:r>
      <w:r w:rsidRPr="006504BF">
        <w:rPr>
          <w:color w:val="000000"/>
          <w:sz w:val="28"/>
          <w:szCs w:val="28"/>
          <w:shd w:val="clear" w:color="auto" w:fill="FFFFFF"/>
        </w:rPr>
        <w:t xml:space="preserve"> Любовь к Родине начинается с любви к отцу, маме, бабушке, деду, сестре, брату и другим близким людям. Ценности, признанные в семье и усваиваемые ребенком с первых лет имеют огромное значение для человека в любом возрасте.</w:t>
      </w:r>
      <w:r w:rsidRPr="006504BF">
        <w:rPr>
          <w:color w:val="000000"/>
          <w:sz w:val="28"/>
          <w:szCs w:val="28"/>
        </w:rPr>
        <w:br/>
      </w:r>
      <w:r w:rsidRPr="006504BF">
        <w:rPr>
          <w:color w:val="000000"/>
          <w:sz w:val="28"/>
          <w:szCs w:val="28"/>
        </w:rPr>
        <w:br/>
      </w:r>
      <w:r w:rsidRPr="006504B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Взаимоотношения в семье влияют на отношения в обществе и составляют основу гражданского поведения человека.</w:t>
      </w:r>
      <w:r w:rsidRPr="006504BF">
        <w:rPr>
          <w:color w:val="000000"/>
          <w:sz w:val="28"/>
          <w:szCs w:val="28"/>
          <w:shd w:val="clear" w:color="auto" w:fill="FFFFFF"/>
        </w:rPr>
        <w:t> Ребёнок видит, как строятся отношения между родителями и более старшим поколением - бабушек, дедушек. Он непроизвольно принимает эти установки. Неуважение к пожилым людям со стороны родителей пагубно повлияет на формирование его нравственных ценностей и непременно скажется на его отношении к своему Отечеству.</w:t>
      </w:r>
      <w:r w:rsidRPr="006504BF">
        <w:rPr>
          <w:color w:val="000000"/>
          <w:sz w:val="28"/>
          <w:szCs w:val="28"/>
        </w:rPr>
        <w:br/>
      </w:r>
      <w:r w:rsidRPr="006504BF">
        <w:rPr>
          <w:color w:val="000000"/>
          <w:sz w:val="28"/>
          <w:szCs w:val="28"/>
        </w:rPr>
        <w:br/>
      </w:r>
      <w:proofErr w:type="gramStart"/>
      <w:r w:rsidRPr="006504BF">
        <w:rPr>
          <w:color w:val="000000"/>
          <w:sz w:val="28"/>
          <w:szCs w:val="28"/>
          <w:shd w:val="clear" w:color="auto" w:fill="FFFFFF"/>
        </w:rPr>
        <w:t>Только родители и старшие члены семьи на личном примере могут научить ребенка любить своих близких и уметь заботиться о них, привить трудолюбие, развить активную жизненную позицию, лидерские качества, способность брать ответственность на себя, сопереживать и сочувствовать, проявлять при необходимости настойчивость и твердость.</w:t>
      </w:r>
      <w:proofErr w:type="gramEnd"/>
      <w:r w:rsidRPr="006504BF">
        <w:rPr>
          <w:color w:val="000000"/>
          <w:sz w:val="28"/>
          <w:szCs w:val="28"/>
        </w:rPr>
        <w:br/>
      </w:r>
      <w:r w:rsidRPr="006504BF">
        <w:rPr>
          <w:color w:val="000000"/>
          <w:sz w:val="28"/>
          <w:szCs w:val="28"/>
        </w:rPr>
        <w:br/>
      </w:r>
      <w:r w:rsidRPr="006504BF">
        <w:rPr>
          <w:color w:val="000000"/>
          <w:sz w:val="28"/>
          <w:szCs w:val="28"/>
          <w:shd w:val="clear" w:color="auto" w:fill="FFFFFF"/>
        </w:rPr>
        <w:t>Известный советский педагог Василий Александрович Сухомлинский говорил: «Если ты с детства не научился смотреть в глаза матери и видеть в них тревогу или покой, мир и смятение, ты на всю жизнь останешься нравственным невеждой. Нравственное невежество приносит людям много горя, а обществу — вред».</w:t>
      </w:r>
      <w:r w:rsidRPr="006504BF">
        <w:rPr>
          <w:color w:val="000000"/>
          <w:sz w:val="28"/>
          <w:szCs w:val="28"/>
        </w:rPr>
        <w:br/>
      </w:r>
      <w:r w:rsidRPr="006504BF">
        <w:rPr>
          <w:color w:val="000000"/>
          <w:sz w:val="28"/>
          <w:szCs w:val="28"/>
        </w:rPr>
        <w:br/>
      </w:r>
      <w:r w:rsidRPr="006504BF">
        <w:rPr>
          <w:color w:val="000000"/>
          <w:sz w:val="28"/>
          <w:szCs w:val="28"/>
          <w:shd w:val="clear" w:color="auto" w:fill="FFFFFF"/>
        </w:rPr>
        <w:t>Если в семье ребенок не научился с пониманием и любовью относиться к близким, а привык следоват</w:t>
      </w:r>
      <w:r w:rsidR="002D1240" w:rsidRPr="006504BF">
        <w:rPr>
          <w:color w:val="000000"/>
          <w:sz w:val="28"/>
          <w:szCs w:val="28"/>
          <w:shd w:val="clear" w:color="auto" w:fill="FFFFFF"/>
        </w:rPr>
        <w:t xml:space="preserve">ь только своим </w:t>
      </w:r>
      <w:r w:rsidRPr="006504BF">
        <w:rPr>
          <w:color w:val="000000"/>
          <w:sz w:val="28"/>
          <w:szCs w:val="28"/>
          <w:shd w:val="clear" w:color="auto" w:fill="FFFFFF"/>
        </w:rPr>
        <w:t xml:space="preserve"> желаниям, то, переступив отчий порог, он так же будет строить взаимоотношения со своими друзьями, коллегами и окружающими людьми.</w:t>
      </w:r>
      <w:r w:rsidRPr="006504BF">
        <w:rPr>
          <w:color w:val="000000"/>
          <w:sz w:val="28"/>
          <w:szCs w:val="28"/>
        </w:rPr>
        <w:br/>
      </w:r>
      <w:r w:rsidRPr="006504BF">
        <w:rPr>
          <w:color w:val="000000"/>
          <w:sz w:val="28"/>
          <w:szCs w:val="28"/>
        </w:rPr>
        <w:br/>
      </w:r>
      <w:r w:rsidRPr="006504BF">
        <w:rPr>
          <w:color w:val="000000"/>
          <w:sz w:val="28"/>
          <w:szCs w:val="28"/>
          <w:shd w:val="clear" w:color="auto" w:fill="FFFFFF"/>
        </w:rPr>
        <w:t xml:space="preserve">Разве может человек, не любящий свою мать или отца, любить город, в </w:t>
      </w:r>
      <w:r w:rsidRPr="006504BF">
        <w:rPr>
          <w:color w:val="000000"/>
          <w:sz w:val="28"/>
          <w:szCs w:val="28"/>
          <w:shd w:val="clear" w:color="auto" w:fill="FFFFFF"/>
        </w:rPr>
        <w:lastRenderedPageBreak/>
        <w:t>котором живет или страну в целом?.. Если он с детства привык только брать, он не научится отдавать. О каком гражданстве или патриотизме можно говорить в таком случае?!</w:t>
      </w:r>
      <w:r w:rsidRPr="006504BF">
        <w:rPr>
          <w:color w:val="000000"/>
          <w:sz w:val="28"/>
          <w:szCs w:val="28"/>
        </w:rPr>
        <w:br/>
      </w:r>
      <w:r w:rsidRPr="006504BF">
        <w:rPr>
          <w:color w:val="000000"/>
          <w:sz w:val="28"/>
          <w:szCs w:val="28"/>
          <w:shd w:val="clear" w:color="auto" w:fill="FFFFFF"/>
        </w:rPr>
        <w:t>Главное в воспитании юного гражданина - достижение душевого единения, нравственной связи родителей с ребенком. А для этого необходимо находить время для общения. В наше время, когда поток информации, получаемой ребёнком извне, трудно проконтролировать, приобретает наибольшее значение родительский авторитет, поэтому главным фактором успешного воспитания гражданина и патриота в семье является гражданское поведение, нравственная чистота, дела и поступки взрослых, которые окружают ребёнка.</w:t>
      </w:r>
    </w:p>
    <w:p w:rsidR="00FC2FF8" w:rsidRPr="006504BF" w:rsidRDefault="00FC2FF8" w:rsidP="00FC2FF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bookmarkStart w:id="0" w:name="_GoBack"/>
      <w:bookmarkEnd w:id="0"/>
      <w:r w:rsidRPr="006504BF">
        <w:rPr>
          <w:color w:val="464646"/>
          <w:sz w:val="28"/>
          <w:szCs w:val="28"/>
        </w:rPr>
        <w:t xml:space="preserve">Пройдёт 10-20 лет - и наши дети займут наши места, станут руководителями производства и страны! </w:t>
      </w:r>
      <w:proofErr w:type="gramStart"/>
      <w:r w:rsidRPr="006504BF">
        <w:rPr>
          <w:color w:val="464646"/>
          <w:sz w:val="28"/>
          <w:szCs w:val="28"/>
        </w:rPr>
        <w:t>Какими</w:t>
      </w:r>
      <w:proofErr w:type="gramEnd"/>
      <w:r w:rsidRPr="006504BF">
        <w:rPr>
          <w:color w:val="464646"/>
          <w:sz w:val="28"/>
          <w:szCs w:val="28"/>
        </w:rPr>
        <w:t xml:space="preserve"> мы их воспитаем, такой будет и страна. Поэтому мы должны воспитать патриотов, Граждан России с большой буквы!</w:t>
      </w:r>
    </w:p>
    <w:p w:rsidR="00FC2FF8" w:rsidRPr="006504BF" w:rsidRDefault="00FC2FF8" w:rsidP="00FC2FF8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</w:p>
    <w:p w:rsidR="00CC6AF2" w:rsidRPr="006504BF" w:rsidRDefault="00BB599D" w:rsidP="00CC6AF2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6504BF">
        <w:rPr>
          <w:b/>
          <w:bCs/>
          <w:color w:val="464646"/>
          <w:sz w:val="28"/>
          <w:szCs w:val="28"/>
        </w:rPr>
        <w:t>Памятка для  родителей</w:t>
      </w:r>
      <w:r w:rsidR="00CC6AF2" w:rsidRPr="006504BF">
        <w:rPr>
          <w:b/>
          <w:bCs/>
          <w:color w:val="464646"/>
          <w:sz w:val="28"/>
          <w:szCs w:val="28"/>
        </w:rPr>
        <w:t>!</w:t>
      </w:r>
    </w:p>
    <w:p w:rsidR="00CC6AF2" w:rsidRPr="006504BF" w:rsidRDefault="00CC6AF2" w:rsidP="00CC6AF2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CC6AF2" w:rsidRDefault="00CC6AF2" w:rsidP="00CC6AF2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Обращайте внимание ребенка на красоту родного города.</w:t>
      </w:r>
    </w:p>
    <w:p w:rsidR="006504BF" w:rsidRPr="006504BF" w:rsidRDefault="006504BF" w:rsidP="00CC6AF2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000000"/>
          <w:sz w:val="28"/>
          <w:szCs w:val="28"/>
          <w:shd w:val="clear" w:color="auto" w:fill="FFFFFF"/>
        </w:rPr>
        <w:t>Знакомьте своего ребенка с памятниками и историческими местами родного города и России. Посещайте их! Создайте фотоальбом «Мой родной город», «Мои любимые места</w:t>
      </w:r>
      <w:r w:rsidR="00605F4A">
        <w:rPr>
          <w:color w:val="000000"/>
          <w:sz w:val="28"/>
          <w:szCs w:val="28"/>
          <w:shd w:val="clear" w:color="auto" w:fill="FFFFFF"/>
        </w:rPr>
        <w:t>»</w:t>
      </w:r>
      <w:r w:rsidRPr="006504BF">
        <w:rPr>
          <w:color w:val="000000"/>
          <w:sz w:val="28"/>
          <w:szCs w:val="28"/>
          <w:shd w:val="clear" w:color="auto" w:fill="FFFFFF"/>
        </w:rPr>
        <w:t> </w:t>
      </w:r>
    </w:p>
    <w:p w:rsidR="00CC6AF2" w:rsidRPr="006504BF" w:rsidRDefault="00CC6AF2" w:rsidP="00CC6AF2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CC6AF2" w:rsidRPr="006504BF" w:rsidRDefault="00CC6AF2" w:rsidP="00CC6AF2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CC6AF2" w:rsidRPr="006504BF" w:rsidRDefault="00CC6AF2" w:rsidP="00CC6AF2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Расширяйте собственный кругозор</w:t>
      </w:r>
    </w:p>
    <w:p w:rsidR="00CC6AF2" w:rsidRPr="006504BF" w:rsidRDefault="00CC6AF2" w:rsidP="00CC6AF2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Учите ребенка правильно оценивать свои поступки и поступки других людей.</w:t>
      </w:r>
    </w:p>
    <w:p w:rsidR="00CC6AF2" w:rsidRPr="006504BF" w:rsidRDefault="00CC6AF2" w:rsidP="00CC6AF2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Читайте ему книги о родине, ее героях, о традициях, культуре своего народа.</w:t>
      </w:r>
    </w:p>
    <w:p w:rsidR="008760C8" w:rsidRPr="006504BF" w:rsidRDefault="00CC6AF2" w:rsidP="008760C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504BF">
        <w:rPr>
          <w:color w:val="464646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  <w:r w:rsidR="008760C8" w:rsidRPr="006504BF">
        <w:rPr>
          <w:color w:val="464646"/>
          <w:sz w:val="28"/>
          <w:szCs w:val="28"/>
        </w:rPr>
        <w:t xml:space="preserve"> </w:t>
      </w:r>
    </w:p>
    <w:p w:rsidR="00CC6AF2" w:rsidRPr="006504BF" w:rsidRDefault="00CC6AF2" w:rsidP="00CC6AF2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sectPr w:rsidR="00CC6AF2" w:rsidRPr="006504BF" w:rsidSect="0055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AF2"/>
    <w:rsid w:val="002D1240"/>
    <w:rsid w:val="002D356D"/>
    <w:rsid w:val="00556862"/>
    <w:rsid w:val="00605F4A"/>
    <w:rsid w:val="006504BF"/>
    <w:rsid w:val="008760C8"/>
    <w:rsid w:val="00BB599D"/>
    <w:rsid w:val="00CC6AF2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Мтс</dc:creator>
  <cp:lastModifiedBy>Admin1034</cp:lastModifiedBy>
  <cp:revision>3</cp:revision>
  <dcterms:created xsi:type="dcterms:W3CDTF">2023-12-07T08:09:00Z</dcterms:created>
  <dcterms:modified xsi:type="dcterms:W3CDTF">2024-11-14T15:23:00Z</dcterms:modified>
</cp:coreProperties>
</file>