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5CA31" w14:textId="77777777" w:rsidR="008A1760" w:rsidRPr="008A1760" w:rsidRDefault="008A1760" w:rsidP="008A176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Праздник «Кузьминки».</w:t>
      </w:r>
    </w:p>
    <w:p w14:paraId="4D7B5F72" w14:textId="5E8FF222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1760">
        <w:rPr>
          <w:rFonts w:ascii="Times New Roman" w:hAnsi="Times New Roman" w:cs="Times New Roman"/>
          <w:sz w:val="28"/>
          <w:szCs w:val="28"/>
          <w:lang w:eastAsia="ru-RU"/>
        </w:rPr>
        <w:t>-  познакомить</w:t>
      </w:r>
      <w:proofErr w:type="gramEnd"/>
      <w:r w:rsidRPr="008A1760">
        <w:rPr>
          <w:rFonts w:ascii="Times New Roman" w:hAnsi="Times New Roman" w:cs="Times New Roman"/>
          <w:sz w:val="28"/>
          <w:szCs w:val="28"/>
          <w:lang w:eastAsia="ru-RU"/>
        </w:rPr>
        <w:t xml:space="preserve"> детей с народным праздником «кузьминки» традициями его проведения; со старинными видами русского народного творчества – гончарным делом,</w:t>
      </w:r>
    </w:p>
    <w:p w14:paraId="11097FD1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 - обогащение словарного запаса,</w:t>
      </w:r>
    </w:p>
    <w:p w14:paraId="347941E1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- продолжение формирования интереса к Родине,</w:t>
      </w:r>
    </w:p>
    <w:p w14:paraId="6EAFB073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14:paraId="65111C3E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изучение гончарного мастерства</w:t>
      </w:r>
    </w:p>
    <w:p w14:paraId="5C756916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лепка из глины посуды с использованием гончарного круга</w:t>
      </w:r>
    </w:p>
    <w:p w14:paraId="1F4D66C8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разучивание стихов, песни, сценок, используемых в ходе мероприятия</w:t>
      </w:r>
    </w:p>
    <w:p w14:paraId="776CCECF" w14:textId="77777777" w:rsidR="008A1760" w:rsidRPr="008A1760" w:rsidRDefault="008A1760" w:rsidP="008A17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14:paraId="2446D855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Первый ребёнок: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 xml:space="preserve"> (выходит)</w:t>
      </w:r>
    </w:p>
    <w:p w14:paraId="4CE5F58B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Ставьте ушки на макушки,</w:t>
      </w:r>
    </w:p>
    <w:p w14:paraId="2D09A5F8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Слушайте внимательно,</w:t>
      </w:r>
    </w:p>
    <w:p w14:paraId="6630F814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Мы расскажем вам сейчас</w:t>
      </w:r>
    </w:p>
    <w:p w14:paraId="37F7AEEF" w14:textId="2F08A065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Всё очень замечательно.  (садится).</w:t>
      </w:r>
    </w:p>
    <w:p w14:paraId="33FEE4DC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Выходят трое детей:</w:t>
      </w:r>
    </w:p>
    <w:p w14:paraId="549EA430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Первый: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> - Что делаешь?</w:t>
      </w:r>
    </w:p>
    <w:p w14:paraId="650D9E3A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Второй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>: - Ничего!</w:t>
      </w:r>
    </w:p>
    <w:p w14:paraId="567BFA46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Третий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>: - А он что?</w:t>
      </w:r>
    </w:p>
    <w:p w14:paraId="61396D25" w14:textId="5E70EAEC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Второй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>: - Помогать пришел! (садятся)</w:t>
      </w:r>
    </w:p>
    <w:p w14:paraId="731D21A5" w14:textId="78FE0885" w:rsidR="008A1760" w:rsidRPr="008A1760" w:rsidRDefault="008A1760" w:rsidP="008A1760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Выходят все девочки с рукоделием, два мальчика</w:t>
      </w:r>
    </w:p>
    <w:p w14:paraId="3FA0A4C9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- Что ваши девчата делают?</w:t>
      </w:r>
    </w:p>
    <w:p w14:paraId="10DE97F3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- Шьют да поют.</w:t>
      </w:r>
    </w:p>
    <w:p w14:paraId="46781274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- А матушки?</w:t>
      </w:r>
    </w:p>
    <w:p w14:paraId="0768C96E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- Порют да плачут.   (все садятся)</w:t>
      </w:r>
    </w:p>
    <w:p w14:paraId="5A0439E8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F2E54EA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>. Здравствуйте, гости дорогие.</w:t>
      </w:r>
    </w:p>
    <w:p w14:paraId="5F7C9AD4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2.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> Мы приветствуем вас на празднике Кузьминки, на наших посиделках.</w:t>
      </w:r>
    </w:p>
    <w:p w14:paraId="4A4CA0BD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1.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> Что же это за праздник?</w:t>
      </w:r>
    </w:p>
    <w:p w14:paraId="78BF57CF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2.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> Кузьминки – осенний праздник. В народе говорят: «Кузьминки – по осени поминки», «Кузьминки – встреча зимы», «Кузьма-Демьян – кузней кует лед на земле и на водах». Это значит, что наступают холода, на смену осени приближается холодная и снежная зима. Кузьминки – праздник кузнецов. Свое название праздник получил от имени Кузьма. Кузьма и Демьян были кузнецами, за свою работу денег не брали. По народному преданию, Кузьма и Демьян помогали людям, много трудились, избавляли от болезней. Потому помнит их наш народ, считает святыми – покровителями кузнечного дела и женского рукоделия. С Кузьмы-Демьяна женщины принимались за зимнюю пряжу и, обращаясь к святым, просили помочь им не отстать в работе от других, от тех, кто начал её раньше.</w:t>
      </w:r>
    </w:p>
    <w:p w14:paraId="5F98A8A4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 xml:space="preserve">В Кузьминки девушки снимали избу на три дня, устраивали </w:t>
      </w:r>
      <w:proofErr w:type="spellStart"/>
      <w:r w:rsidRPr="008A1760">
        <w:rPr>
          <w:rFonts w:ascii="Times New Roman" w:hAnsi="Times New Roman" w:cs="Times New Roman"/>
          <w:sz w:val="28"/>
          <w:szCs w:val="28"/>
          <w:lang w:eastAsia="ru-RU"/>
        </w:rPr>
        <w:t>ссыпчину</w:t>
      </w:r>
      <w:proofErr w:type="spellEnd"/>
      <w:r w:rsidRPr="008A1760">
        <w:rPr>
          <w:rFonts w:ascii="Times New Roman" w:hAnsi="Times New Roman" w:cs="Times New Roman"/>
          <w:sz w:val="28"/>
          <w:szCs w:val="28"/>
          <w:lang w:eastAsia="ru-RU"/>
        </w:rPr>
        <w:t xml:space="preserve"> (все приносили угощения и ссыпали их на стол) и принимали в гости парней. Начинались осенние посиделки. На посиделках девушки и парни не только угощались, но и трудились: парни плели лапти, корзины, мастерили кузовки из бересты, девушки пряли, вязали, шили. Непрерывно звучали песни и разыгрывались «поцелуйные» игры.</w:t>
      </w:r>
    </w:p>
    <w:p w14:paraId="7E8A92EF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533E897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9418E94" w14:textId="75B6186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 1.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> Мы вам скучать не дадим,</w:t>
      </w:r>
    </w:p>
    <w:p w14:paraId="18E23634" w14:textId="1019B5D1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Мы вам рукоделие раздадим!  (Раздает рукоделие).</w:t>
      </w:r>
    </w:p>
    <w:p w14:paraId="39462C8D" w14:textId="6DCDC338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2.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> Вы сидите, мастерите,</w:t>
      </w:r>
    </w:p>
    <w:p w14:paraId="5427F7E3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Да на нас скорей смотрите.</w:t>
      </w:r>
    </w:p>
    <w:p w14:paraId="1C5D9110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A1760">
        <w:rPr>
          <w:rFonts w:ascii="Times New Roman" w:hAnsi="Times New Roman" w:cs="Times New Roman"/>
          <w:sz w:val="28"/>
          <w:szCs w:val="28"/>
          <w:lang w:eastAsia="ru-RU"/>
        </w:rPr>
        <w:t>Нескладухи</w:t>
      </w:r>
      <w:proofErr w:type="spellEnd"/>
      <w:r w:rsidRPr="008A176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4C92E53C" w14:textId="5D827173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 - Здравствуй, душенька свет Ивановна!</w:t>
      </w:r>
    </w:p>
    <w:p w14:paraId="3A710125" w14:textId="04D4DDB5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- И тебе не хворать Митрофановна!</w:t>
      </w:r>
    </w:p>
    <w:p w14:paraId="1C45B3D2" w14:textId="27365595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- Ой, давно мы с тобой не встречались.</w:t>
      </w:r>
    </w:p>
    <w:p w14:paraId="39104ECA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- Да всё делами занимались.</w:t>
      </w:r>
    </w:p>
    <w:p w14:paraId="41AB6A82" w14:textId="49A5774E" w:rsidR="008A1760" w:rsidRPr="008A1760" w:rsidRDefault="006E007C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477FA8" wp14:editId="5B05CF1D">
            <wp:simplePos x="0" y="0"/>
            <wp:positionH relativeFrom="column">
              <wp:posOffset>3060475</wp:posOffset>
            </wp:positionH>
            <wp:positionV relativeFrom="paragraph">
              <wp:posOffset>155127</wp:posOffset>
            </wp:positionV>
            <wp:extent cx="3387090" cy="2538095"/>
            <wp:effectExtent l="0" t="0" r="3810" b="0"/>
            <wp:wrapThrough wrapText="bothSides">
              <wp:wrapPolygon edited="0">
                <wp:start x="0" y="0"/>
                <wp:lineTo x="0" y="21400"/>
                <wp:lineTo x="21503" y="21400"/>
                <wp:lineTo x="21503" y="0"/>
                <wp:lineTo x="0" y="0"/>
              </wp:wrapPolygon>
            </wp:wrapThrough>
            <wp:docPr id="291031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760" w:rsidRPr="008A1760">
        <w:rPr>
          <w:rFonts w:ascii="Times New Roman" w:hAnsi="Times New Roman" w:cs="Times New Roman"/>
          <w:sz w:val="28"/>
          <w:szCs w:val="28"/>
          <w:lang w:eastAsia="ru-RU"/>
        </w:rPr>
        <w:t>- Аль бинокль несёшь ты в корзине?</w:t>
      </w:r>
    </w:p>
    <w:p w14:paraId="6821CFDF" w14:textId="52956DE3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- Да вот цены гляжу в магазине.</w:t>
      </w:r>
      <w:r w:rsidR="006E007C" w:rsidRPr="006E007C">
        <w:t xml:space="preserve"> </w:t>
      </w:r>
    </w:p>
    <w:p w14:paraId="74308543" w14:textId="6FC757C2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 xml:space="preserve">- Так очки </w:t>
      </w:r>
      <w:proofErr w:type="spellStart"/>
      <w:r w:rsidRPr="008A1760">
        <w:rPr>
          <w:rFonts w:ascii="Times New Roman" w:hAnsi="Times New Roman" w:cs="Times New Roman"/>
          <w:sz w:val="28"/>
          <w:szCs w:val="28"/>
          <w:lang w:eastAsia="ru-RU"/>
        </w:rPr>
        <w:t>можа</w:t>
      </w:r>
      <w:proofErr w:type="spellEnd"/>
      <w:r w:rsidRPr="008A1760">
        <w:rPr>
          <w:rFonts w:ascii="Times New Roman" w:hAnsi="Times New Roman" w:cs="Times New Roman"/>
          <w:sz w:val="28"/>
          <w:szCs w:val="28"/>
          <w:lang w:eastAsia="ru-RU"/>
        </w:rPr>
        <w:t xml:space="preserve"> новые надо?</w:t>
      </w:r>
    </w:p>
    <w:p w14:paraId="047540B9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- Мне в бинокль видать аж до склада!</w:t>
      </w:r>
    </w:p>
    <w:p w14:paraId="2140A38B" w14:textId="75D33E40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- Ой, а мне-то ты дашь поглядеть?</w:t>
      </w:r>
    </w:p>
    <w:p w14:paraId="47CED706" w14:textId="79EBCB04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- Дам, чего ж для подруги жалеть</w:t>
      </w:r>
    </w:p>
    <w:p w14:paraId="651BDE9D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- А-а-а-а!</w:t>
      </w:r>
    </w:p>
    <w:p w14:paraId="79381A47" w14:textId="0586FADB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- Что? Не изба ли горит?</w:t>
      </w:r>
    </w:p>
    <w:p w14:paraId="78550F8C" w14:textId="1518E626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- Да нет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>, на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 xml:space="preserve"> пригорке Тимошка стоит, да с гармошкой. А девчата глаза проглядели,</w:t>
      </w:r>
    </w:p>
    <w:p w14:paraId="7A7C626F" w14:textId="3C20A20D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 xml:space="preserve">И с </w:t>
      </w:r>
      <w:proofErr w:type="spellStart"/>
      <w:r w:rsidRPr="008A1760">
        <w:rPr>
          <w:rFonts w:ascii="Times New Roman" w:hAnsi="Times New Roman" w:cs="Times New Roman"/>
          <w:sz w:val="28"/>
          <w:szCs w:val="28"/>
          <w:lang w:eastAsia="ru-RU"/>
        </w:rPr>
        <w:t>рассторойства</w:t>
      </w:r>
      <w:proofErr w:type="spellEnd"/>
      <w:r w:rsidRPr="008A1760">
        <w:rPr>
          <w:rFonts w:ascii="Times New Roman" w:hAnsi="Times New Roman" w:cs="Times New Roman"/>
          <w:sz w:val="28"/>
          <w:szCs w:val="28"/>
          <w:lang w:eastAsia="ru-RU"/>
        </w:rPr>
        <w:t xml:space="preserve"> аж песни запели. </w:t>
      </w:r>
    </w:p>
    <w:p w14:paraId="10D939FB" w14:textId="41C36139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>.А как же наши мастера,</w:t>
      </w:r>
    </w:p>
    <w:p w14:paraId="78921D2F" w14:textId="7CAC7D9F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Не заскучали ли едва?</w:t>
      </w:r>
    </w:p>
    <w:p w14:paraId="18768D76" w14:textId="7E4BEA3E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В поддержку нашим мастерицам,</w:t>
      </w:r>
    </w:p>
    <w:p w14:paraId="171DA53C" w14:textId="42216941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Будем с песней веселиться.</w:t>
      </w:r>
    </w:p>
    <w:p w14:paraId="6758BF91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AEF9640" w14:textId="4BECE087" w:rsidR="008A1760" w:rsidRPr="008A1760" w:rsidRDefault="008A1760" w:rsidP="008A17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 «Во кузнице»</w:t>
      </w:r>
    </w:p>
    <w:p w14:paraId="4463E520" w14:textId="2753D920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Во ку… во кузнице</w:t>
      </w:r>
    </w:p>
    <w:p w14:paraId="4759C83A" w14:textId="43B548ED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Во ку… во кузнице</w:t>
      </w:r>
    </w:p>
    <w:p w14:paraId="5A633D79" w14:textId="16CFB496" w:rsidR="008A1760" w:rsidRPr="008A1760" w:rsidRDefault="006E007C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A55805" wp14:editId="6BDEBD01">
            <wp:simplePos x="0" y="0"/>
            <wp:positionH relativeFrom="column">
              <wp:posOffset>3738245</wp:posOffset>
            </wp:positionH>
            <wp:positionV relativeFrom="paragraph">
              <wp:posOffset>40640</wp:posOffset>
            </wp:positionV>
            <wp:extent cx="2643505" cy="3528060"/>
            <wp:effectExtent l="0" t="0" r="4445" b="0"/>
            <wp:wrapThrough wrapText="bothSides">
              <wp:wrapPolygon edited="0">
                <wp:start x="0" y="0"/>
                <wp:lineTo x="0" y="21460"/>
                <wp:lineTo x="21481" y="21460"/>
                <wp:lineTo x="21481" y="0"/>
                <wp:lineTo x="0" y="0"/>
              </wp:wrapPolygon>
            </wp:wrapThrough>
            <wp:docPr id="3977114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760" w:rsidRPr="008A1760">
        <w:rPr>
          <w:rFonts w:ascii="Times New Roman" w:hAnsi="Times New Roman" w:cs="Times New Roman"/>
          <w:sz w:val="28"/>
          <w:szCs w:val="28"/>
          <w:lang w:eastAsia="ru-RU"/>
        </w:rPr>
        <w:t>Во кузнице молодые кузнецы,</w:t>
      </w:r>
    </w:p>
    <w:p w14:paraId="4FECDD66" w14:textId="596E848A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Во кузнице молодые кузнецы. </w:t>
      </w:r>
    </w:p>
    <w:p w14:paraId="4CF66EBE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Они, они куют,</w:t>
      </w:r>
    </w:p>
    <w:p w14:paraId="25033CF3" w14:textId="576B7300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Они, они куют,</w:t>
      </w:r>
      <w:r w:rsidR="006E007C" w:rsidRPr="006E007C">
        <w:t xml:space="preserve"> </w:t>
      </w:r>
    </w:p>
    <w:p w14:paraId="08460C86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 xml:space="preserve">Они куют </w:t>
      </w:r>
      <w:proofErr w:type="spellStart"/>
      <w:r w:rsidRPr="008A1760">
        <w:rPr>
          <w:rFonts w:ascii="Times New Roman" w:hAnsi="Times New Roman" w:cs="Times New Roman"/>
          <w:sz w:val="28"/>
          <w:szCs w:val="28"/>
          <w:lang w:eastAsia="ru-RU"/>
        </w:rPr>
        <w:t>принаваривают</w:t>
      </w:r>
      <w:proofErr w:type="spellEnd"/>
      <w:r w:rsidRPr="008A176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4E8DF274" w14:textId="7FDF98BE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Молотами приколачивают. </w:t>
      </w:r>
    </w:p>
    <w:p w14:paraId="369B3E8F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К себе, к себе Дуню,</w:t>
      </w:r>
    </w:p>
    <w:p w14:paraId="7CBBB56F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К себе, к себе Дуню,</w:t>
      </w:r>
    </w:p>
    <w:p w14:paraId="482C5A16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К себе Дуню приговаривают,</w:t>
      </w:r>
    </w:p>
    <w:p w14:paraId="6888D415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К себе Дуню приговаривают:</w:t>
      </w:r>
    </w:p>
    <w:p w14:paraId="643D1E84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Сошьем, сошьем Дуне,</w:t>
      </w:r>
    </w:p>
    <w:p w14:paraId="17C89595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Сошьем, сошьем Дуне,</w:t>
      </w:r>
    </w:p>
    <w:p w14:paraId="051F30A0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Сошьем Дуне сарафан, сарафан,</w:t>
      </w:r>
    </w:p>
    <w:p w14:paraId="46591FE0" w14:textId="00398E8C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Сошьем Дуне сарафан, сарафан.</w:t>
      </w:r>
    </w:p>
    <w:p w14:paraId="6428A452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Носи, носи Дуня,</w:t>
      </w:r>
    </w:p>
    <w:p w14:paraId="0634D6BA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Носи, носи Дуня,</w:t>
      </w:r>
    </w:p>
    <w:p w14:paraId="341E577E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По праздникам надевай, надевай.</w:t>
      </w:r>
    </w:p>
    <w:p w14:paraId="63139DE4" w14:textId="3662B51A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По праздникам надевай, надевай».</w:t>
      </w:r>
    </w:p>
    <w:p w14:paraId="029D2247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6138A73A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Выходят два ребенка.</w:t>
      </w:r>
    </w:p>
    <w:p w14:paraId="55744712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Первый ребенок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>: Велика Россия наша,</w:t>
      </w:r>
    </w:p>
    <w:p w14:paraId="68D756B4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И талантлив наш народ,</w:t>
      </w:r>
    </w:p>
    <w:p w14:paraId="28261713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О Руси родной умельцах</w:t>
      </w:r>
    </w:p>
    <w:p w14:paraId="11E9E6AC" w14:textId="3B1E3D11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На весь мир молва идёт! </w:t>
      </w:r>
    </w:p>
    <w:p w14:paraId="55431991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Второй ребенок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>: Славилась Россия чудо-мастерами,</w:t>
      </w:r>
    </w:p>
    <w:p w14:paraId="0A38BBA7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Дерево и глину в сказку превращали.</w:t>
      </w:r>
    </w:p>
    <w:p w14:paraId="3D839F54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Красками и кистью красоту творили,</w:t>
      </w:r>
    </w:p>
    <w:p w14:paraId="53A77C3F" w14:textId="121995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Своему искусству молодых учили. </w:t>
      </w:r>
    </w:p>
    <w:p w14:paraId="5B5666E9" w14:textId="067AF24E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2.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> Во все времена людям нужна была посуда. Сначала ее делали из дерева, камня, позже плели из прутьев, настоящим открытием для людей стало свойство глины превращаться на огне из мягкой в твердую, как камень.</w:t>
      </w:r>
    </w:p>
    <w:p w14:paraId="1CB6D34F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Глина очень легко поддается обработке: из нее можно вылепить что угодно. А с открытием обжига глиняные изделия, прежде всего посуда и утварь, стали самыми необходимыми в быту человека.</w:t>
      </w:r>
    </w:p>
    <w:p w14:paraId="2CD54F4C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Гончарное ремесло является одним из самых древних. И мы с ребятами тоже освоили гончарное мастерство.</w:t>
      </w:r>
    </w:p>
    <w:p w14:paraId="0E4FE909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1.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> Предлагаем вашему вниманию выставку нашей глиняной посуды.</w:t>
      </w:r>
    </w:p>
    <w:p w14:paraId="2AABAA41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Дети берут свои изделия и проходят кругом, показывая гостям свои работы.</w:t>
      </w:r>
    </w:p>
    <w:p w14:paraId="16AF4AFE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Последний ребенок (идет с коромыслом): Ремесло – не коромысло: плеч не отдавит, а век пропитает.</w:t>
      </w:r>
    </w:p>
    <w:p w14:paraId="5DDCC1C5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2. 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>Хорошо сидеть, мастерить,</w:t>
      </w:r>
    </w:p>
    <w:p w14:paraId="7902980D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О том, о сем поговорить.</w:t>
      </w:r>
    </w:p>
    <w:p w14:paraId="739023BB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А теперь пора сыграть</w:t>
      </w:r>
    </w:p>
    <w:p w14:paraId="4F256466" w14:textId="404744C8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И смекалку показать!</w:t>
      </w:r>
    </w:p>
    <w:p w14:paraId="68897099" w14:textId="4794D895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 1. 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>Загадки для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 xml:space="preserve"> В центр выносится стол с атрибутами отгадок.</w:t>
      </w:r>
    </w:p>
    <w:p w14:paraId="7BB18BB9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В лесу выросло, из лесу вынесли, на руках плачет, а по полу скачут (балалайка)</w:t>
      </w:r>
    </w:p>
    <w:p w14:paraId="654A38DB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Два конца, два кольца, а в середке гвоздик (ножницы)</w:t>
      </w:r>
    </w:p>
    <w:p w14:paraId="6B74251D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Кланяется, кланяется, придет домой – растянется (топор)</w:t>
      </w:r>
    </w:p>
    <w:p w14:paraId="61C0B787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Маленько, кругленько, а за хвост не поднять (клубок)</w:t>
      </w:r>
    </w:p>
    <w:p w14:paraId="394DA8C2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 xml:space="preserve">Сам железный, а хвост </w:t>
      </w:r>
      <w:proofErr w:type="spellStart"/>
      <w:r w:rsidRPr="008A1760">
        <w:rPr>
          <w:rFonts w:ascii="Times New Roman" w:hAnsi="Times New Roman" w:cs="Times New Roman"/>
          <w:sz w:val="28"/>
          <w:szCs w:val="28"/>
          <w:lang w:eastAsia="ru-RU"/>
        </w:rPr>
        <w:t>портяной</w:t>
      </w:r>
      <w:proofErr w:type="spellEnd"/>
      <w:r w:rsidRPr="008A1760">
        <w:rPr>
          <w:rFonts w:ascii="Times New Roman" w:hAnsi="Times New Roman" w:cs="Times New Roman"/>
          <w:sz w:val="28"/>
          <w:szCs w:val="28"/>
          <w:lang w:eastAsia="ru-RU"/>
        </w:rPr>
        <w:t xml:space="preserve"> (игла с нитью)</w:t>
      </w:r>
    </w:p>
    <w:p w14:paraId="734FF7D6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 xml:space="preserve">Антипка низок, на нем сто </w:t>
      </w:r>
      <w:proofErr w:type="spellStart"/>
      <w:r w:rsidRPr="008A1760">
        <w:rPr>
          <w:rFonts w:ascii="Times New Roman" w:hAnsi="Times New Roman" w:cs="Times New Roman"/>
          <w:sz w:val="28"/>
          <w:szCs w:val="28"/>
          <w:lang w:eastAsia="ru-RU"/>
        </w:rPr>
        <w:t>ризок</w:t>
      </w:r>
      <w:proofErr w:type="spellEnd"/>
      <w:r w:rsidRPr="008A1760">
        <w:rPr>
          <w:rFonts w:ascii="Times New Roman" w:hAnsi="Times New Roman" w:cs="Times New Roman"/>
          <w:sz w:val="28"/>
          <w:szCs w:val="28"/>
          <w:lang w:eastAsia="ru-RU"/>
        </w:rPr>
        <w:t xml:space="preserve"> (капуста)</w:t>
      </w:r>
    </w:p>
    <w:p w14:paraId="5DE3B305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В лес иду – клетки кладу, из леса еду – перекладываю (лапти)</w:t>
      </w:r>
    </w:p>
    <w:p w14:paraId="03579E69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Зимой греет, весной тлеет, летом умирает, осенью оживает (снег)</w:t>
      </w:r>
    </w:p>
    <w:p w14:paraId="5364E295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055500F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8A1760">
        <w:rPr>
          <w:rFonts w:ascii="Times New Roman" w:hAnsi="Times New Roman" w:cs="Times New Roman"/>
          <w:sz w:val="28"/>
          <w:szCs w:val="28"/>
          <w:lang w:eastAsia="ru-RU"/>
        </w:rPr>
        <w:t>. Быстро времечко бежит,</w:t>
      </w:r>
    </w:p>
    <w:p w14:paraId="43ED38CC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Самовар уже кипит.</w:t>
      </w:r>
    </w:p>
    <w:p w14:paraId="7EA8D2C8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Славно мы играли, пели,</w:t>
      </w:r>
    </w:p>
    <w:p w14:paraId="2DAB3958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Пироги уж подоспели.</w:t>
      </w:r>
    </w:p>
    <w:p w14:paraId="1CC3B405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И на пир честной народ,</w:t>
      </w:r>
    </w:p>
    <w:p w14:paraId="1ADDEF7F" w14:textId="77777777" w:rsidR="008A1760" w:rsidRPr="008A1760" w:rsidRDefault="008A1760" w:rsidP="008A1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760">
        <w:rPr>
          <w:rFonts w:ascii="Times New Roman" w:hAnsi="Times New Roman" w:cs="Times New Roman"/>
          <w:sz w:val="28"/>
          <w:szCs w:val="28"/>
          <w:lang w:eastAsia="ru-RU"/>
        </w:rPr>
        <w:t>Взявшись за руки, идет.</w:t>
      </w:r>
    </w:p>
    <w:p w14:paraId="093034A7" w14:textId="77777777" w:rsidR="006A5C86" w:rsidRPr="008A1760" w:rsidRDefault="006A5C86" w:rsidP="008A176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A5C86" w:rsidRPr="008A1760" w:rsidSect="008A1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5602"/>
    <w:multiLevelType w:val="multilevel"/>
    <w:tmpl w:val="91EA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45100"/>
    <w:multiLevelType w:val="multilevel"/>
    <w:tmpl w:val="6846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742421">
    <w:abstractNumId w:val="0"/>
  </w:num>
  <w:num w:numId="2" w16cid:durableId="50483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0D"/>
    <w:rsid w:val="001E2653"/>
    <w:rsid w:val="0060290D"/>
    <w:rsid w:val="006A5C86"/>
    <w:rsid w:val="006E007C"/>
    <w:rsid w:val="008A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2466"/>
  <w15:chartTrackingRefBased/>
  <w15:docId w15:val="{4D6B9700-3D95-49E3-9DC7-315D97AE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Онучина</dc:creator>
  <cp:keywords/>
  <dc:description/>
  <cp:lastModifiedBy>Анна Онучина</cp:lastModifiedBy>
  <cp:revision>2</cp:revision>
  <dcterms:created xsi:type="dcterms:W3CDTF">2024-11-20T19:29:00Z</dcterms:created>
  <dcterms:modified xsi:type="dcterms:W3CDTF">2024-11-20T19:42:00Z</dcterms:modified>
</cp:coreProperties>
</file>