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50" w:rsidRPr="001A362E" w:rsidRDefault="00BC1E50" w:rsidP="00BC1E50">
      <w:pPr>
        <w:rPr>
          <w:rFonts w:ascii="Times New Roman" w:hAnsi="Times New Roman" w:cs="Times New Roman"/>
          <w:sz w:val="24"/>
          <w:szCs w:val="24"/>
        </w:rPr>
      </w:pPr>
    </w:p>
    <w:p w:rsidR="00BC1E50" w:rsidRPr="001A362E" w:rsidRDefault="00BC1E50" w:rsidP="00BC1E50">
      <w:pPr>
        <w:spacing w:after="0" w:line="240" w:lineRule="auto"/>
        <w:jc w:val="both"/>
        <w:rPr>
          <w:rFonts w:ascii="Times New Roman" w:hAnsi="Times New Roman" w:cs="Times New Roman"/>
          <w:b/>
          <w:sz w:val="24"/>
          <w:szCs w:val="24"/>
        </w:rPr>
      </w:pPr>
      <w:r w:rsidRPr="001A362E">
        <w:rPr>
          <w:rFonts w:ascii="Times New Roman" w:hAnsi="Times New Roman" w:cs="Times New Roman"/>
          <w:b/>
          <w:sz w:val="24"/>
          <w:szCs w:val="24"/>
        </w:rPr>
        <w:t xml:space="preserve">                                          Консультация для родителей на тему:</w:t>
      </w:r>
    </w:p>
    <w:p w:rsidR="00BC1E50" w:rsidRPr="001A362E" w:rsidRDefault="00BC1E50" w:rsidP="00BC1E50">
      <w:pPr>
        <w:spacing w:after="0" w:line="240" w:lineRule="auto"/>
        <w:jc w:val="both"/>
        <w:rPr>
          <w:rFonts w:ascii="Times New Roman" w:hAnsi="Times New Roman" w:cs="Times New Roman"/>
          <w:b/>
          <w:sz w:val="24"/>
          <w:szCs w:val="24"/>
        </w:rPr>
      </w:pPr>
      <w:r w:rsidRPr="001A362E">
        <w:rPr>
          <w:rFonts w:ascii="Times New Roman" w:hAnsi="Times New Roman" w:cs="Times New Roman"/>
          <w:b/>
          <w:sz w:val="24"/>
          <w:szCs w:val="24"/>
        </w:rPr>
        <w:t xml:space="preserve">                            «Влияние развития мелкой моторики на речь ребёнка»</w:t>
      </w:r>
    </w:p>
    <w:p w:rsidR="00BC1E50" w:rsidRPr="001A362E" w:rsidRDefault="00BC1E50" w:rsidP="00BC1E50">
      <w:pPr>
        <w:spacing w:after="0" w:line="240" w:lineRule="auto"/>
        <w:jc w:val="both"/>
        <w:rPr>
          <w:rFonts w:ascii="Times New Roman" w:hAnsi="Times New Roman" w:cs="Times New Roman"/>
          <w:b/>
          <w:sz w:val="24"/>
          <w:szCs w:val="24"/>
        </w:rPr>
      </w:pPr>
    </w:p>
    <w:p w:rsidR="00BC1E50" w:rsidRPr="001A362E" w:rsidRDefault="00BC1E50" w:rsidP="00BC1E50">
      <w:pPr>
        <w:spacing w:after="0" w:line="240" w:lineRule="auto"/>
        <w:jc w:val="both"/>
        <w:rPr>
          <w:rFonts w:ascii="Times New Roman" w:hAnsi="Times New Roman" w:cs="Times New Roman"/>
          <w:b/>
          <w:sz w:val="24"/>
          <w:szCs w:val="24"/>
        </w:rPr>
      </w:pPr>
    </w:p>
    <w:p w:rsidR="00BC1E50" w:rsidRPr="001A362E" w:rsidRDefault="00BC1E50" w:rsidP="00BC1E50">
      <w:pPr>
        <w:spacing w:after="0" w:line="240" w:lineRule="auto"/>
        <w:jc w:val="both"/>
        <w:rPr>
          <w:rFonts w:ascii="Times New Roman" w:hAnsi="Times New Roman" w:cs="Times New Roman"/>
          <w:b/>
          <w:sz w:val="24"/>
          <w:szCs w:val="24"/>
        </w:rPr>
      </w:pPr>
    </w:p>
    <w:p w:rsidR="00BC1E50" w:rsidRPr="001A362E" w:rsidRDefault="00BC1E50" w:rsidP="00BC1E50">
      <w:pPr>
        <w:spacing w:line="259" w:lineRule="auto"/>
        <w:ind w:left="5245"/>
        <w:jc w:val="both"/>
        <w:rPr>
          <w:rFonts w:ascii="Times New Roman" w:hAnsi="Times New Roman" w:cs="Times New Roman"/>
          <w:i/>
          <w:sz w:val="24"/>
          <w:szCs w:val="24"/>
        </w:rPr>
      </w:pPr>
      <w:r w:rsidRPr="001A362E">
        <w:rPr>
          <w:rFonts w:ascii="Times New Roman" w:hAnsi="Times New Roman" w:cs="Times New Roman"/>
          <w:i/>
          <w:sz w:val="24"/>
          <w:szCs w:val="24"/>
        </w:rPr>
        <w:t>«Источники способностей и дарований детей</w:t>
      </w:r>
      <w:r w:rsidR="002851FA" w:rsidRPr="001A362E">
        <w:rPr>
          <w:rFonts w:ascii="Times New Roman" w:hAnsi="Times New Roman" w:cs="Times New Roman"/>
          <w:i/>
          <w:sz w:val="24"/>
          <w:szCs w:val="24"/>
        </w:rPr>
        <w:t xml:space="preserve"> </w:t>
      </w:r>
      <w:r w:rsidRPr="001A362E">
        <w:rPr>
          <w:rFonts w:ascii="Times New Roman" w:hAnsi="Times New Roman" w:cs="Times New Roman"/>
          <w:i/>
          <w:sz w:val="24"/>
          <w:szCs w:val="24"/>
        </w:rPr>
        <w:t>- на кончиках пальцев. От пальцев, образно говоря, идут тончайшие ручейки, питают источник творческой мысли».</w:t>
      </w:r>
    </w:p>
    <w:p w:rsidR="00BC1E50" w:rsidRPr="001A362E" w:rsidRDefault="002851FA" w:rsidP="00BC1E50">
      <w:pPr>
        <w:spacing w:line="259" w:lineRule="auto"/>
        <w:ind w:left="5245"/>
        <w:jc w:val="both"/>
        <w:rPr>
          <w:rFonts w:ascii="Times New Roman" w:hAnsi="Times New Roman" w:cs="Times New Roman"/>
          <w:i/>
          <w:sz w:val="24"/>
          <w:szCs w:val="24"/>
        </w:rPr>
      </w:pPr>
      <w:r w:rsidRPr="001A362E">
        <w:rPr>
          <w:rFonts w:ascii="Times New Roman" w:hAnsi="Times New Roman" w:cs="Times New Roman"/>
          <w:i/>
          <w:sz w:val="24"/>
          <w:szCs w:val="24"/>
        </w:rPr>
        <w:t xml:space="preserve">        </w:t>
      </w:r>
      <w:r w:rsidR="00BC1E50" w:rsidRPr="001A362E">
        <w:rPr>
          <w:rFonts w:ascii="Times New Roman" w:hAnsi="Times New Roman" w:cs="Times New Roman"/>
          <w:i/>
          <w:sz w:val="24"/>
          <w:szCs w:val="24"/>
        </w:rPr>
        <w:t xml:space="preserve">                 В.А.Сухомлинский</w:t>
      </w:r>
    </w:p>
    <w:p w:rsidR="00BC1E50" w:rsidRPr="001A362E" w:rsidRDefault="00BC1E50" w:rsidP="00BC1E50">
      <w:pPr>
        <w:spacing w:line="259" w:lineRule="auto"/>
        <w:jc w:val="both"/>
        <w:rPr>
          <w:rFonts w:ascii="Times New Roman" w:hAnsi="Times New Roman" w:cs="Times New Roman"/>
          <w:sz w:val="24"/>
          <w:szCs w:val="24"/>
        </w:rPr>
      </w:pPr>
    </w:p>
    <w:p w:rsidR="00BC1E50" w:rsidRPr="001A362E" w:rsidRDefault="00BC1E50" w:rsidP="00BC1E50">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t>Речь является важнейшей функцией человека. Речь способствует социальному контакту между людьми. Благодаря речи развиваются высшие формы деятельности. Правильная и богатая речь ребёнка, даёт ему возможность высказывать свои мысли, лучше познавать окружающую действительность, полноценно строить взаимоотношения с детьми и взрослыми. Развитие речи – это основной показатель развития детей и главное условие успешной организации разнообразной детской деятельности.</w:t>
      </w:r>
    </w:p>
    <w:p w:rsidR="00BC1E50" w:rsidRPr="001A362E" w:rsidRDefault="00BC1E50" w:rsidP="00BC1E50">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t>Установлено, что уровень развития речи детей находится в прямой зависимости от степени сформированности тонких дифференцированных движений рук. У детей с проблемами в речевом развитии очень часто наблюдается недостаточность двигательной активности, в том числе и плохая координация мелкой моторики пальцев рук.</w:t>
      </w:r>
    </w:p>
    <w:p w:rsidR="00BC1E50" w:rsidRPr="001A362E" w:rsidRDefault="00BC1E50" w:rsidP="00BC1E50">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t xml:space="preserve">Функция руки и речи развивается </w:t>
      </w:r>
      <w:proofErr w:type="gramStart"/>
      <w:r w:rsidRPr="001A362E">
        <w:rPr>
          <w:rFonts w:ascii="Times New Roman" w:hAnsi="Times New Roman" w:cs="Times New Roman"/>
          <w:sz w:val="24"/>
          <w:szCs w:val="24"/>
        </w:rPr>
        <w:t>параллельного</w:t>
      </w:r>
      <w:proofErr w:type="gramEnd"/>
      <w:r w:rsidRPr="001A362E">
        <w:rPr>
          <w:rFonts w:ascii="Times New Roman" w:hAnsi="Times New Roman" w:cs="Times New Roman"/>
          <w:sz w:val="24"/>
          <w:szCs w:val="24"/>
        </w:rPr>
        <w:t>.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но и подготавливает ребёнка к рисованию и письму. Кисти рук приобретают хорошую подвижность, гибкость, исчезает скованность движений. Это в дальнейшем облегчает приобретение навыка письма.</w:t>
      </w:r>
    </w:p>
    <w:p w:rsidR="00BC1E50" w:rsidRPr="001A362E" w:rsidRDefault="00BC1E50" w:rsidP="00BC1E50">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t>Целенаправленная работа по развитию мелкой моторики поможет в более короткие сроки исправить речевое нарушение, ускорит созревание областей головного мозга, которые отвечают за речь, и будет способствовать ускорению исправления дефектов речи.</w:t>
      </w:r>
    </w:p>
    <w:p w:rsidR="00BC1E50" w:rsidRPr="001A362E" w:rsidRDefault="00BC1E50" w:rsidP="00BC1E50">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t>У ребёнка с высоким уровнем развития мелкой моторики, хорошо развиты память, внимание, логическое мышление, что особенно важно при поступлении в школу. У дошкольника с низким уровнем развития мелкой моторики быстро утомляется, ему трудно выполнить задания, связанные с письмом, например, обвести какую-либо фигуру. Его внимание быстро рассеивается, появляется чувство тревоги. Пропадает мотивация к получению знаний. Всё это может привести к отставанию в учёбе, к нежеланию посещать школу.</w:t>
      </w:r>
    </w:p>
    <w:p w:rsidR="00BC1E50" w:rsidRPr="001A362E" w:rsidRDefault="00BC1E50" w:rsidP="002851FA">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t>Конечно, начинать работу по развитию мелкой моторики нужно с самого раннего возраста. Ещё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очень важной частью работы по развитию мелкой моторики являются «пальчиковые игры».</w:t>
      </w:r>
      <w:bookmarkStart w:id="0" w:name="_GoBack"/>
      <w:bookmarkEnd w:id="0"/>
    </w:p>
    <w:p w:rsidR="00BC1E50" w:rsidRPr="001A362E" w:rsidRDefault="00BC1E50" w:rsidP="00BC1E50">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lastRenderedPageBreak/>
        <w:t>Игры эти очень эмоциональные, они увлекательны и способствуют развитию речи, творческой деятельности. В ходе «пальчиковых игр» дети, повторяя движения взрослых, активизируют моторику,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даёт возможность детям ориентироваться в понятиях «вправо», «влево», «вверх», «вниз» и т.д.</w:t>
      </w:r>
    </w:p>
    <w:p w:rsidR="00BC1E50" w:rsidRPr="001A362E" w:rsidRDefault="00BC1E50" w:rsidP="00BC1E50">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t>В начале обучения проводятся игры, в которых дети выполняют упражнения с лёгкими движениями: соединяют одноименные пальцы обеих рук или поочерёдно соединяют пальцы руки с большим пальцем. Упражнения сопровождаются чтением стихов. Затем проводятся упражнения, с помощью которых дети учатся поочерёдно разжимать пальцы рук из кулака. Это уже более сложные движения.</w:t>
      </w:r>
    </w:p>
    <w:p w:rsidR="00BC1E50" w:rsidRPr="001A362E" w:rsidRDefault="00BC1E50" w:rsidP="00BC1E50">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t>Для совершенствования тонких движений пальцев рук с детьми проводятся различные пальчиковые игры с пением или игры с мелкими предметами под музыку.</w:t>
      </w:r>
    </w:p>
    <w:p w:rsidR="00BC1E50" w:rsidRPr="001A362E" w:rsidRDefault="00BC1E50" w:rsidP="00BC1E50">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t xml:space="preserve">Для развития ручного </w:t>
      </w:r>
      <w:proofErr w:type="spellStart"/>
      <w:r w:rsidRPr="001A362E">
        <w:rPr>
          <w:rFonts w:ascii="Times New Roman" w:hAnsi="Times New Roman" w:cs="Times New Roman"/>
          <w:sz w:val="24"/>
          <w:szCs w:val="24"/>
        </w:rPr>
        <w:t>праксиса</w:t>
      </w:r>
      <w:proofErr w:type="spellEnd"/>
      <w:r w:rsidRPr="001A362E">
        <w:rPr>
          <w:rFonts w:ascii="Times New Roman" w:hAnsi="Times New Roman" w:cs="Times New Roman"/>
          <w:sz w:val="24"/>
          <w:szCs w:val="24"/>
        </w:rPr>
        <w:t xml:space="preserve"> очень полезны такие упражнения, как, перебирая пальцами, крутить карандаш, бобину с нитками, гладкий брусок; рисование и штриховка карандашами (</w:t>
      </w:r>
      <w:proofErr w:type="spellStart"/>
      <w:r w:rsidRPr="001A362E">
        <w:rPr>
          <w:rFonts w:ascii="Times New Roman" w:hAnsi="Times New Roman" w:cs="Times New Roman"/>
          <w:sz w:val="24"/>
          <w:szCs w:val="24"/>
        </w:rPr>
        <w:t>полицвет</w:t>
      </w:r>
      <w:proofErr w:type="spellEnd"/>
      <w:r w:rsidRPr="001A362E">
        <w:rPr>
          <w:rFonts w:ascii="Times New Roman" w:hAnsi="Times New Roman" w:cs="Times New Roman"/>
          <w:sz w:val="24"/>
          <w:szCs w:val="24"/>
        </w:rPr>
        <w:t>, фломастеры не рекомендуются).</w:t>
      </w:r>
    </w:p>
    <w:p w:rsidR="00BC1E50" w:rsidRPr="001A362E" w:rsidRDefault="00BC1E50" w:rsidP="00BC1E50">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t xml:space="preserve">Также нужно не забывать о развитии элементарных навыков самообслуживания: застёгивать и расстёгивать пуговицы, завязывать шнурки и т.д. а также не надо забывать о рисовании каракулей, игры с пальчиками, массаж кончиков пальцев; о лепке из пластилина, глины, теста; выкладывание узоров из палочек, собирание </w:t>
      </w:r>
      <w:proofErr w:type="spellStart"/>
      <w:r w:rsidRPr="001A362E">
        <w:rPr>
          <w:rFonts w:ascii="Times New Roman" w:hAnsi="Times New Roman" w:cs="Times New Roman"/>
          <w:sz w:val="24"/>
          <w:szCs w:val="24"/>
        </w:rPr>
        <w:t>пазлов</w:t>
      </w:r>
      <w:proofErr w:type="spellEnd"/>
      <w:r w:rsidRPr="001A362E">
        <w:rPr>
          <w:rFonts w:ascii="Times New Roman" w:hAnsi="Times New Roman" w:cs="Times New Roman"/>
          <w:sz w:val="24"/>
          <w:szCs w:val="24"/>
        </w:rPr>
        <w:t>, игры – шнуровки и собственно вышивка. Такая работа поможет будущему ученику научиться красиво писать, выполнять задания на уроках труда не испытывая при этом усталости и отрицательных эмоций. И, конечно, в старшем дошкольном возрасте графическая работа в тетрадях, для развития ориентировки на листе и координации движений руки, должна стать важной частью подготовки к школе, в частности, к письму.</w:t>
      </w:r>
    </w:p>
    <w:p w:rsidR="00BC1E50" w:rsidRPr="001A362E" w:rsidRDefault="00BC1E50" w:rsidP="00BC1E50">
      <w:pPr>
        <w:spacing w:line="259" w:lineRule="auto"/>
        <w:ind w:firstLine="709"/>
        <w:jc w:val="both"/>
        <w:rPr>
          <w:rFonts w:ascii="Times New Roman" w:hAnsi="Times New Roman" w:cs="Times New Roman"/>
          <w:sz w:val="24"/>
          <w:szCs w:val="24"/>
        </w:rPr>
      </w:pPr>
      <w:r w:rsidRPr="001A362E">
        <w:rPr>
          <w:rFonts w:ascii="Times New Roman" w:hAnsi="Times New Roman" w:cs="Times New Roman"/>
          <w:sz w:val="24"/>
          <w:szCs w:val="24"/>
        </w:rPr>
        <w:t xml:space="preserve">  Родителям детям от 3до 5 лет рекомендуется проводить:</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-поглаживание кистей рук в направлении от кончиков пальцев к запястью;</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-упражнение на сгибание и разгибание пальцев;</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-перебор сначала более ярких и крупных предметов, затем более мелких;</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 xml:space="preserve">-пальчиковую гимнастику и народные игры типа «Сорока – белобока», «Пальчик-мальчик». В </w:t>
      </w:r>
      <w:proofErr w:type="gramStart"/>
      <w:r w:rsidRPr="001A362E">
        <w:rPr>
          <w:rFonts w:ascii="Times New Roman" w:hAnsi="Times New Roman" w:cs="Times New Roman"/>
          <w:sz w:val="24"/>
          <w:szCs w:val="24"/>
        </w:rPr>
        <w:t>ходе</w:t>
      </w:r>
      <w:proofErr w:type="gramEnd"/>
      <w:r w:rsidRPr="001A362E">
        <w:rPr>
          <w:rFonts w:ascii="Times New Roman" w:hAnsi="Times New Roman" w:cs="Times New Roman"/>
          <w:sz w:val="24"/>
          <w:szCs w:val="24"/>
        </w:rPr>
        <w:t xml:space="preserve"> которых дети повторяют движения взрослых самостоятельно или выполнять их в содружестве, вырабатывая ловкость и умение управлять своими движениями. 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w:t>
      </w:r>
      <w:proofErr w:type="gramStart"/>
      <w:r w:rsidRPr="001A362E">
        <w:rPr>
          <w:rFonts w:ascii="Times New Roman" w:hAnsi="Times New Roman" w:cs="Times New Roman"/>
          <w:sz w:val="24"/>
          <w:szCs w:val="24"/>
        </w:rPr>
        <w:t>со</w:t>
      </w:r>
      <w:proofErr w:type="gramEnd"/>
      <w:r w:rsidRPr="001A362E">
        <w:rPr>
          <w:rFonts w:ascii="Times New Roman" w:hAnsi="Times New Roman" w:cs="Times New Roman"/>
          <w:sz w:val="24"/>
          <w:szCs w:val="24"/>
        </w:rPr>
        <w:t xml:space="preserve"> взрослым или с его помощью. Для некоторых игр можно надевать на пальчики бумажные колпачки или рисовать на подушечках пальцев глазки и ротик. </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 xml:space="preserve">            Пальчиковые игры побуждают малышей к творчеству и в том случае, когда ребёнок придумывает к текстам своим, пусть даже не очень удачные достижения, например, папе или бабушке.</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 xml:space="preserve"> </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 xml:space="preserve">              Родителям детей 5-7 лет для развития ручной умелости рекомендуется проводить:</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-катать по очереди каждым пальцем камешки, мелкие бусинки, шарики;</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-запускать пальцами мелкие «волчки»;</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lastRenderedPageBreak/>
        <w:t>-разминать пальцами пластилин и глину, лепить различные поделки;</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-сжимать и разжимать кулачки; барабанить всеми пальцами обеих рук по столу;</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-нанизывать крупные пуговицы, шарики, бусинки на нитку;</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-завязывать узелки на шнуре, верёвке;</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-застёгивать и расстёгивать пуговицы;</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-играть с конструктором, с мозаикой, складывать матрёшки;</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-выкладывать из палочек узоры по образцу и по желанию;</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-мять руками поролоновые шарики, губки;</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-рисовать, раскрашивать, штриховать, обводить по точкам, выполнять графические задания в тетрадях;</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-резать (вырезать) ножницами;</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-плести из бумаги коврики, корзиночки, косички;</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 xml:space="preserve">-выполнять аппликации. </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 xml:space="preserve">          Для развития </w:t>
      </w:r>
      <w:proofErr w:type="spellStart"/>
      <w:r w:rsidRPr="001A362E">
        <w:rPr>
          <w:rFonts w:ascii="Times New Roman" w:hAnsi="Times New Roman" w:cs="Times New Roman"/>
          <w:sz w:val="24"/>
          <w:szCs w:val="24"/>
        </w:rPr>
        <w:t>графомоторных</w:t>
      </w:r>
      <w:proofErr w:type="spellEnd"/>
      <w:r w:rsidRPr="001A362E">
        <w:rPr>
          <w:rFonts w:ascii="Times New Roman" w:hAnsi="Times New Roman" w:cs="Times New Roman"/>
          <w:sz w:val="24"/>
          <w:szCs w:val="24"/>
        </w:rPr>
        <w:t xml:space="preserve"> навыков, умение ориентироваться в тетради, закреплений понятий «вправо, влево», «вверх, вниз», а в целом для профилактики оптической </w:t>
      </w:r>
      <w:proofErr w:type="spellStart"/>
      <w:r w:rsidRPr="001A362E">
        <w:rPr>
          <w:rFonts w:ascii="Times New Roman" w:hAnsi="Times New Roman" w:cs="Times New Roman"/>
          <w:sz w:val="24"/>
          <w:szCs w:val="24"/>
        </w:rPr>
        <w:t>дисграфии</w:t>
      </w:r>
      <w:proofErr w:type="spellEnd"/>
      <w:r w:rsidRPr="001A362E">
        <w:rPr>
          <w:rFonts w:ascii="Times New Roman" w:hAnsi="Times New Roman" w:cs="Times New Roman"/>
          <w:sz w:val="24"/>
          <w:szCs w:val="24"/>
        </w:rPr>
        <w:t xml:space="preserve"> у детей 6-7 лет большое внимание необходимо уделять графическим диктантам.</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 xml:space="preserve">           А так же использовать нетрадиционные игры.  Мною была разработана картотека игр на развитие мелкой моторики с использованием нестандартного оборудования (игры с массажными мячиками, с прищепками, со счётными палочками, с зубными щётками, с шестигранными карандашами, с </w:t>
      </w:r>
      <w:proofErr w:type="spellStart"/>
      <w:r w:rsidRPr="001A362E">
        <w:rPr>
          <w:rFonts w:ascii="Times New Roman" w:hAnsi="Times New Roman" w:cs="Times New Roman"/>
          <w:sz w:val="24"/>
          <w:szCs w:val="24"/>
        </w:rPr>
        <w:t>резиночками</w:t>
      </w:r>
      <w:proofErr w:type="spellEnd"/>
      <w:r w:rsidRPr="001A362E">
        <w:rPr>
          <w:rFonts w:ascii="Times New Roman" w:hAnsi="Times New Roman" w:cs="Times New Roman"/>
          <w:sz w:val="24"/>
          <w:szCs w:val="24"/>
        </w:rPr>
        <w:t xml:space="preserve"> для волос). </w:t>
      </w:r>
    </w:p>
    <w:p w:rsidR="00BC1E50" w:rsidRPr="001A362E" w:rsidRDefault="00BC1E50" w:rsidP="00BC1E50">
      <w:pPr>
        <w:spacing w:after="0" w:line="259" w:lineRule="auto"/>
        <w:jc w:val="both"/>
        <w:rPr>
          <w:rFonts w:ascii="Times New Roman" w:hAnsi="Times New Roman" w:cs="Times New Roman"/>
          <w:sz w:val="24"/>
          <w:szCs w:val="24"/>
        </w:rPr>
      </w:pPr>
      <w:r w:rsidRPr="001A362E">
        <w:rPr>
          <w:rFonts w:ascii="Times New Roman" w:hAnsi="Times New Roman" w:cs="Times New Roman"/>
          <w:sz w:val="24"/>
          <w:szCs w:val="24"/>
        </w:rPr>
        <w:t xml:space="preserve">           Поэтому родители, важно со всей ответственностью подойти к процессу обучения своего ребёнка. И помните, что правильная и богатая речь – важнейшее условие всестороннего полноценного развития ребёнка.</w:t>
      </w:r>
    </w:p>
    <w:p w:rsidR="00BC1E50" w:rsidRPr="001A362E" w:rsidRDefault="00BC1E50" w:rsidP="00BC1E50">
      <w:pPr>
        <w:spacing w:after="0" w:line="240" w:lineRule="auto"/>
        <w:jc w:val="both"/>
        <w:rPr>
          <w:rFonts w:ascii="Times New Roman" w:hAnsi="Times New Roman" w:cs="Times New Roman"/>
          <w:b/>
          <w:sz w:val="24"/>
          <w:szCs w:val="24"/>
        </w:rPr>
      </w:pPr>
    </w:p>
    <w:p w:rsidR="00BC1E50" w:rsidRPr="001A362E" w:rsidRDefault="00BC1E50" w:rsidP="00BC1E50">
      <w:pPr>
        <w:spacing w:after="0" w:line="240" w:lineRule="auto"/>
        <w:jc w:val="both"/>
        <w:rPr>
          <w:rFonts w:ascii="Times New Roman" w:hAnsi="Times New Roman" w:cs="Times New Roman"/>
          <w:b/>
          <w:sz w:val="24"/>
          <w:szCs w:val="24"/>
        </w:rPr>
      </w:pPr>
    </w:p>
    <w:p w:rsidR="004F6073" w:rsidRPr="001A362E" w:rsidRDefault="004F6073">
      <w:pPr>
        <w:rPr>
          <w:rFonts w:ascii="Times New Roman" w:hAnsi="Times New Roman" w:cs="Times New Roman"/>
          <w:sz w:val="24"/>
          <w:szCs w:val="24"/>
        </w:rPr>
      </w:pPr>
    </w:p>
    <w:sectPr w:rsidR="004F6073" w:rsidRPr="001A362E" w:rsidSect="00773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C1E50"/>
    <w:rsid w:val="001A362E"/>
    <w:rsid w:val="002851FA"/>
    <w:rsid w:val="004F6073"/>
    <w:rsid w:val="0077304A"/>
    <w:rsid w:val="00BC1E50"/>
    <w:rsid w:val="00C62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5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5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X-Man</dc:creator>
  <cp:lastModifiedBy>User</cp:lastModifiedBy>
  <cp:revision>3</cp:revision>
  <dcterms:created xsi:type="dcterms:W3CDTF">2020-04-27T01:57:00Z</dcterms:created>
  <dcterms:modified xsi:type="dcterms:W3CDTF">2024-11-21T11:31:00Z</dcterms:modified>
</cp:coreProperties>
</file>