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DF25" w14:textId="77777777" w:rsidR="00CB514D" w:rsidRPr="00F424C0" w:rsidRDefault="00CB514D" w:rsidP="00F424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>Непрерывная образовательная деятельность</w:t>
      </w:r>
    </w:p>
    <w:p w14:paraId="2C495759" w14:textId="77777777" w:rsidR="0090638A" w:rsidRPr="00F424C0" w:rsidRDefault="0090638A" w:rsidP="00F424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>по разделу «Художественная деятельность»</w:t>
      </w:r>
      <w:r w:rsidR="00285BC6" w:rsidRPr="00F42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34D6E" w14:textId="77777777" w:rsidR="00B5633F" w:rsidRDefault="009262D3" w:rsidP="00F424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 xml:space="preserve">конструирование из бумаги (оригами) старший дошкольный возраст </w:t>
      </w:r>
    </w:p>
    <w:p w14:paraId="14A8C10F" w14:textId="404B90EB" w:rsidR="009262D3" w:rsidRPr="00F424C0" w:rsidRDefault="009262D3" w:rsidP="00F424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>(</w:t>
      </w:r>
      <w:r w:rsidR="00406F57" w:rsidRPr="00F424C0">
        <w:rPr>
          <w:rFonts w:ascii="Times New Roman" w:hAnsi="Times New Roman" w:cs="Times New Roman"/>
          <w:sz w:val="24"/>
          <w:szCs w:val="24"/>
        </w:rPr>
        <w:t xml:space="preserve">технологии: </w:t>
      </w:r>
      <w:r w:rsidRPr="00F424C0">
        <w:rPr>
          <w:rFonts w:ascii="Times New Roman" w:hAnsi="Times New Roman" w:cs="Times New Roman"/>
          <w:sz w:val="24"/>
          <w:szCs w:val="24"/>
        </w:rPr>
        <w:t>личностно-ориентированная, здоровье- сберегающая</w:t>
      </w:r>
      <w:r w:rsidR="0090638A" w:rsidRPr="00F424C0">
        <w:rPr>
          <w:rFonts w:ascii="Times New Roman" w:hAnsi="Times New Roman" w:cs="Times New Roman"/>
          <w:sz w:val="24"/>
          <w:szCs w:val="24"/>
        </w:rPr>
        <w:t>)</w:t>
      </w:r>
    </w:p>
    <w:p w14:paraId="29031A1E" w14:textId="77777777" w:rsidR="00285BC6" w:rsidRPr="00F424C0" w:rsidRDefault="00285BC6" w:rsidP="00F424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>«Бумажный лес»</w:t>
      </w:r>
    </w:p>
    <w:p w14:paraId="770DB72E" w14:textId="77777777" w:rsidR="009262D3" w:rsidRPr="00F424C0" w:rsidRDefault="009262D3" w:rsidP="00F424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394816" w14:textId="77777777" w:rsidR="00472AB9" w:rsidRPr="00F424C0" w:rsidRDefault="00373B19" w:rsidP="00F4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i/>
          <w:sz w:val="24"/>
          <w:szCs w:val="24"/>
        </w:rPr>
        <w:t xml:space="preserve">Аннотация. </w:t>
      </w:r>
      <w:r w:rsidR="00472AB9" w:rsidRPr="00F424C0">
        <w:rPr>
          <w:rFonts w:ascii="Times New Roman" w:hAnsi="Times New Roman" w:cs="Times New Roman"/>
          <w:sz w:val="24"/>
          <w:szCs w:val="24"/>
        </w:rPr>
        <w:t xml:space="preserve">Цели и задачи программного материала, подбор игрового, обучающего содержания соответствует возрастным возможностям старших дошкольников. В ходе </w:t>
      </w:r>
      <w:r w:rsidR="00002E0A" w:rsidRPr="00F424C0">
        <w:rPr>
          <w:rFonts w:ascii="Times New Roman" w:hAnsi="Times New Roman" w:cs="Times New Roman"/>
          <w:sz w:val="24"/>
          <w:szCs w:val="24"/>
        </w:rPr>
        <w:t>деятельности</w:t>
      </w:r>
      <w:r w:rsidR="00472AB9" w:rsidRPr="00F424C0">
        <w:rPr>
          <w:rFonts w:ascii="Times New Roman" w:hAnsi="Times New Roman" w:cs="Times New Roman"/>
          <w:sz w:val="24"/>
          <w:szCs w:val="24"/>
        </w:rPr>
        <w:t xml:space="preserve"> решается интегрированный комплекс образовательных и воспитательных задач: экологического, социально-личностного, эмоционального, художественно- нравственного, интеллектуального развития. </w:t>
      </w:r>
    </w:p>
    <w:p w14:paraId="048F4EE2" w14:textId="293A776B" w:rsidR="00472AB9" w:rsidRPr="00F424C0" w:rsidRDefault="00472AB9" w:rsidP="00F4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 xml:space="preserve">    Основная образовательная задача носит характер формировани</w:t>
      </w:r>
      <w:r w:rsidR="00CF1418">
        <w:rPr>
          <w:rFonts w:ascii="Times New Roman" w:hAnsi="Times New Roman" w:cs="Times New Roman"/>
          <w:sz w:val="24"/>
          <w:szCs w:val="24"/>
        </w:rPr>
        <w:t>е</w:t>
      </w:r>
      <w:r w:rsidRPr="00F424C0">
        <w:rPr>
          <w:rFonts w:ascii="Times New Roman" w:hAnsi="Times New Roman" w:cs="Times New Roman"/>
          <w:sz w:val="24"/>
          <w:szCs w:val="24"/>
        </w:rPr>
        <w:t xml:space="preserve"> нового умения. Развитие навыка ориентироваться на плоскости листа. Развивающая задача формирует координацию и точность движений обеих рук. Следовательно, служит коррекции развития сложных структур нервной системы. </w:t>
      </w:r>
    </w:p>
    <w:p w14:paraId="08D1F43E" w14:textId="77777777" w:rsidR="00472AB9" w:rsidRPr="00F424C0" w:rsidRDefault="00472AB9" w:rsidP="00F4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 xml:space="preserve">     Реализация оздоровительной направленности, определяется в формировании культуры деятельности: при выходе из положения, сидя за столом, используется двигательная растя</w:t>
      </w:r>
      <w:r w:rsidR="00190149" w:rsidRPr="00F424C0">
        <w:rPr>
          <w:rFonts w:ascii="Times New Roman" w:hAnsi="Times New Roman" w:cs="Times New Roman"/>
          <w:sz w:val="24"/>
          <w:szCs w:val="24"/>
        </w:rPr>
        <w:t>жка «Зверобика»</w:t>
      </w:r>
      <w:r w:rsidRPr="00F424C0">
        <w:rPr>
          <w:rFonts w:ascii="Times New Roman" w:hAnsi="Times New Roman" w:cs="Times New Roman"/>
          <w:sz w:val="24"/>
          <w:szCs w:val="24"/>
        </w:rPr>
        <w:t xml:space="preserve">, которая обеспечивает естественное эмоциональное расслабление и снижение мышечного напряжения корпуса. </w:t>
      </w:r>
      <w:r w:rsidR="008D4F85" w:rsidRPr="00F424C0">
        <w:rPr>
          <w:rFonts w:ascii="Times New Roman" w:hAnsi="Times New Roman" w:cs="Times New Roman"/>
          <w:sz w:val="24"/>
          <w:szCs w:val="24"/>
        </w:rPr>
        <w:t>Проведение опытов</w:t>
      </w:r>
      <w:r w:rsidRPr="00F424C0">
        <w:rPr>
          <w:rFonts w:ascii="Times New Roman" w:hAnsi="Times New Roman" w:cs="Times New Roman"/>
          <w:sz w:val="24"/>
          <w:szCs w:val="24"/>
        </w:rPr>
        <w:t>, способствует непроизвольному рефлекторному длительному выдоху, при напряженной работе кисти рук, использованию непро</w:t>
      </w:r>
      <w:r w:rsidR="00C854F2" w:rsidRPr="00F424C0">
        <w:rPr>
          <w:rFonts w:ascii="Times New Roman" w:hAnsi="Times New Roman" w:cs="Times New Roman"/>
          <w:sz w:val="24"/>
          <w:szCs w:val="24"/>
        </w:rPr>
        <w:t>извольного самомассажа</w:t>
      </w:r>
      <w:r w:rsidRPr="00F424C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993B494" w14:textId="77777777" w:rsidR="00CE401B" w:rsidRPr="00F424C0" w:rsidRDefault="00472AB9" w:rsidP="00F4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0">
        <w:rPr>
          <w:rFonts w:ascii="Times New Roman" w:hAnsi="Times New Roman" w:cs="Times New Roman"/>
          <w:sz w:val="24"/>
          <w:szCs w:val="24"/>
        </w:rPr>
        <w:t xml:space="preserve">     Подбор дидактического материала обеспечивает включение детей в социально-значимые проекты охраны природы. </w:t>
      </w:r>
      <w:r w:rsidR="00976E27" w:rsidRPr="00F424C0">
        <w:rPr>
          <w:rFonts w:ascii="Times New Roman" w:hAnsi="Times New Roman" w:cs="Times New Roman"/>
          <w:sz w:val="24"/>
          <w:szCs w:val="24"/>
        </w:rPr>
        <w:t>Созданы</w:t>
      </w:r>
      <w:r w:rsidRPr="00F424C0">
        <w:rPr>
          <w:rFonts w:ascii="Times New Roman" w:hAnsi="Times New Roman" w:cs="Times New Roman"/>
          <w:sz w:val="24"/>
          <w:szCs w:val="24"/>
        </w:rPr>
        <w:t xml:space="preserve"> условия для построения ребенком индивидуальной траектории изучения, и вып</w:t>
      </w:r>
      <w:r w:rsidR="00D1420D" w:rsidRPr="00F424C0">
        <w:rPr>
          <w:rFonts w:ascii="Times New Roman" w:hAnsi="Times New Roman" w:cs="Times New Roman"/>
          <w:sz w:val="24"/>
          <w:szCs w:val="24"/>
        </w:rPr>
        <w:t>олнения учебной цели. Используются</w:t>
      </w:r>
      <w:r w:rsidRPr="00F424C0">
        <w:rPr>
          <w:rFonts w:ascii="Times New Roman" w:hAnsi="Times New Roman" w:cs="Times New Roman"/>
          <w:sz w:val="24"/>
          <w:szCs w:val="24"/>
        </w:rPr>
        <w:t xml:space="preserve"> современные информационные технологии для</w:t>
      </w:r>
      <w:r w:rsidRPr="00F424C0">
        <w:rPr>
          <w:rFonts w:ascii="Times New Roman" w:hAnsi="Times New Roman" w:cs="Times New Roman"/>
          <w:sz w:val="24"/>
          <w:szCs w:val="24"/>
          <w:shd w:val="clear" w:color="auto" w:fill="F4F7E7"/>
        </w:rPr>
        <w:t xml:space="preserve"> </w:t>
      </w:r>
      <w:r w:rsidRPr="00F424C0">
        <w:rPr>
          <w:rFonts w:ascii="Times New Roman" w:hAnsi="Times New Roman" w:cs="Times New Roman"/>
          <w:sz w:val="24"/>
          <w:szCs w:val="24"/>
        </w:rPr>
        <w:t xml:space="preserve">формирования способности самостоятельно ориентироваться в образовательном, информационном пространстве, и в создании эмоционально окрашенной ситуации, с использованием музыкального сопровождения, и одобрение от имени </w:t>
      </w:r>
      <w:r w:rsidR="00A439FE" w:rsidRPr="00F424C0">
        <w:rPr>
          <w:rFonts w:ascii="Times New Roman" w:hAnsi="Times New Roman" w:cs="Times New Roman"/>
          <w:sz w:val="24"/>
          <w:szCs w:val="24"/>
        </w:rPr>
        <w:t>игрового персонажа, в процессе «</w:t>
      </w:r>
      <w:r w:rsidRPr="00F424C0">
        <w:rPr>
          <w:rFonts w:ascii="Times New Roman" w:hAnsi="Times New Roman" w:cs="Times New Roman"/>
          <w:sz w:val="24"/>
          <w:szCs w:val="24"/>
        </w:rPr>
        <w:t>инд</w:t>
      </w:r>
      <w:r w:rsidR="00A439FE" w:rsidRPr="00F424C0">
        <w:rPr>
          <w:rFonts w:ascii="Times New Roman" w:hAnsi="Times New Roman" w:cs="Times New Roman"/>
          <w:sz w:val="24"/>
          <w:szCs w:val="24"/>
        </w:rPr>
        <w:t>ивидуального выполнения задания»</w:t>
      </w:r>
      <w:r w:rsidRPr="00F424C0">
        <w:rPr>
          <w:rFonts w:ascii="Times New Roman" w:hAnsi="Times New Roman" w:cs="Times New Roman"/>
          <w:sz w:val="24"/>
          <w:szCs w:val="24"/>
        </w:rPr>
        <w:t xml:space="preserve"> как ситуацию</w:t>
      </w:r>
      <w:r w:rsidR="00A439FE" w:rsidRPr="00F424C0">
        <w:rPr>
          <w:rFonts w:ascii="Times New Roman" w:hAnsi="Times New Roman" w:cs="Times New Roman"/>
          <w:sz w:val="24"/>
          <w:szCs w:val="24"/>
        </w:rPr>
        <w:t xml:space="preserve"> успеха для каждого ребёнка</w:t>
      </w:r>
      <w:r w:rsidRPr="00F424C0">
        <w:rPr>
          <w:rFonts w:ascii="Times New Roman" w:hAnsi="Times New Roman" w:cs="Times New Roman"/>
          <w:sz w:val="24"/>
          <w:szCs w:val="24"/>
        </w:rPr>
        <w:t xml:space="preserve">. Демонстрация готового образца перед началом работы, способствует развитию самоконтроля и самооценки деятельности </w:t>
      </w:r>
      <w:r w:rsidR="00D55F83" w:rsidRPr="00F424C0">
        <w:rPr>
          <w:rFonts w:ascii="Times New Roman" w:hAnsi="Times New Roman" w:cs="Times New Roman"/>
          <w:sz w:val="24"/>
          <w:szCs w:val="24"/>
        </w:rPr>
        <w:t>детей</w:t>
      </w:r>
      <w:r w:rsidRPr="00F424C0">
        <w:rPr>
          <w:rFonts w:ascii="Times New Roman" w:hAnsi="Times New Roman" w:cs="Times New Roman"/>
          <w:sz w:val="24"/>
          <w:szCs w:val="24"/>
        </w:rPr>
        <w:t xml:space="preserve"> в соответствии с выработанными критериями. </w:t>
      </w:r>
      <w:r w:rsidR="00B2266A" w:rsidRPr="00F424C0">
        <w:rPr>
          <w:rFonts w:ascii="Times New Roman" w:hAnsi="Times New Roman" w:cs="Times New Roman"/>
          <w:sz w:val="24"/>
          <w:szCs w:val="24"/>
        </w:rPr>
        <w:t>Организованы</w:t>
      </w:r>
      <w:r w:rsidRPr="00F424C0">
        <w:rPr>
          <w:rFonts w:ascii="Times New Roman" w:hAnsi="Times New Roman" w:cs="Times New Roman"/>
          <w:sz w:val="24"/>
          <w:szCs w:val="24"/>
        </w:rPr>
        <w:t xml:space="preserve"> проектные и ситуативные - личностные формы фронтальной работы, учебное сотрудничество</w:t>
      </w:r>
      <w:r w:rsidR="00B2266A" w:rsidRPr="00F424C0">
        <w:rPr>
          <w:rFonts w:ascii="Times New Roman" w:hAnsi="Times New Roman" w:cs="Times New Roman"/>
          <w:sz w:val="24"/>
          <w:szCs w:val="24"/>
        </w:rPr>
        <w:t xml:space="preserve"> детей, совместно-распределительная</w:t>
      </w:r>
      <w:r w:rsidRPr="00F424C0">
        <w:rPr>
          <w:rFonts w:ascii="Times New Roman" w:hAnsi="Times New Roman" w:cs="Times New Roman"/>
          <w:sz w:val="24"/>
          <w:szCs w:val="24"/>
        </w:rPr>
        <w:t xml:space="preserve"> деятельность, при решении обучающей задачи: «Разместить самостоятельно готовые работы на одном столе». При определении общего, единого для всех итога работы:</w:t>
      </w:r>
      <w:r w:rsidR="00DA2C29" w:rsidRPr="00F424C0">
        <w:rPr>
          <w:rFonts w:ascii="Times New Roman" w:hAnsi="Times New Roman" w:cs="Times New Roman"/>
          <w:sz w:val="24"/>
          <w:szCs w:val="24"/>
        </w:rPr>
        <w:t xml:space="preserve"> </w:t>
      </w:r>
      <w:r w:rsidR="00835139" w:rsidRPr="00F424C0">
        <w:rPr>
          <w:rFonts w:ascii="Times New Roman" w:hAnsi="Times New Roman" w:cs="Times New Roman"/>
          <w:sz w:val="24"/>
          <w:szCs w:val="24"/>
        </w:rPr>
        <w:t>в эстетической оценке «</w:t>
      </w:r>
      <w:r w:rsidR="00DA2C29" w:rsidRPr="00F424C0">
        <w:rPr>
          <w:rFonts w:ascii="Times New Roman" w:hAnsi="Times New Roman" w:cs="Times New Roman"/>
          <w:sz w:val="24"/>
          <w:szCs w:val="24"/>
        </w:rPr>
        <w:t>Красивые»</w:t>
      </w:r>
      <w:r w:rsidRPr="00F424C0">
        <w:rPr>
          <w:rFonts w:ascii="Times New Roman" w:hAnsi="Times New Roman" w:cs="Times New Roman"/>
          <w:sz w:val="24"/>
          <w:szCs w:val="24"/>
        </w:rPr>
        <w:t>; практичная значимость</w:t>
      </w:r>
      <w:r w:rsidR="00835139" w:rsidRPr="00F424C0">
        <w:rPr>
          <w:rFonts w:ascii="Times New Roman" w:hAnsi="Times New Roman" w:cs="Times New Roman"/>
          <w:sz w:val="24"/>
          <w:szCs w:val="24"/>
        </w:rPr>
        <w:t>,</w:t>
      </w:r>
      <w:r w:rsidRPr="00F424C0">
        <w:rPr>
          <w:rFonts w:ascii="Times New Roman" w:hAnsi="Times New Roman" w:cs="Times New Roman"/>
          <w:sz w:val="24"/>
          <w:szCs w:val="24"/>
        </w:rPr>
        <w:t xml:space="preserve"> важность, выполненной раб</w:t>
      </w:r>
      <w:r w:rsidR="00835139" w:rsidRPr="00F424C0">
        <w:rPr>
          <w:rFonts w:ascii="Times New Roman" w:hAnsi="Times New Roman" w:cs="Times New Roman"/>
          <w:sz w:val="24"/>
          <w:szCs w:val="24"/>
        </w:rPr>
        <w:t>оты от лица игрового персонажа «Заселились звери и птицы»</w:t>
      </w:r>
      <w:r w:rsidRPr="00F42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38B9A" w14:textId="77777777" w:rsidR="00B4033A" w:rsidRPr="00F424C0" w:rsidRDefault="00B4033A" w:rsidP="00F424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B5F0D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«Бумажный лес»</w:t>
      </w:r>
    </w:p>
    <w:p w14:paraId="7B8F53E8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</w:t>
      </w:r>
      <w:r w:rsidR="000D3414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умения детей мастерить поделки, в стиле оригами используя пооперационные карты.</w:t>
      </w:r>
    </w:p>
    <w:p w14:paraId="4492D7A1" w14:textId="77777777" w:rsidR="00B4033A" w:rsidRPr="00F424C0" w:rsidRDefault="000D3414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5067082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A4544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выводы,</w:t>
      </w:r>
      <w:r w:rsidR="002A4544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проделанные опыты;</w:t>
      </w:r>
    </w:p>
    <w:p w14:paraId="1BB01FF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544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разных видах, свойствах бумаги, </w:t>
      </w:r>
      <w:r w:rsidR="002A4544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формах, условных знаков;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C68312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544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объяснительную речь, умение работать в парах, мелкую мускулатуру пальцев рук, внимание, логическое мышление. </w:t>
      </w:r>
    </w:p>
    <w:p w14:paraId="309F228E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22B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самостоятельность, умение прийти на помощь товарищу, усидчивость, аккуратность. </w:t>
      </w:r>
    </w:p>
    <w:p w14:paraId="63FD7355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лист ватмана с изображением бумажного леса; бумажный Царь Картон; аудиозаписи; три сундука с разными видами бумаги; вода, кисточки, клеенки, наборы бумаги для опыта; пооперационные карты, квадратные листы писчей бумаги разного цвета; карточки с условными знаками; клей, ножницы, бумажная обрезь, цветные карандаши. </w:t>
      </w:r>
    </w:p>
    <w:p w14:paraId="0D3E643D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ХОД. </w:t>
      </w:r>
    </w:p>
    <w:p w14:paraId="2D98424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группу слышат шум ветра и плеск воды, видят на ватмане «Бумажный лес».</w:t>
      </w:r>
    </w:p>
    <w:p w14:paraId="4532F6D5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это за шум? (ветер шумит в листве, плещется вода)</w:t>
      </w:r>
    </w:p>
    <w:p w14:paraId="4F3411D5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Появляется Царь Картон.</w:t>
      </w:r>
    </w:p>
    <w:p w14:paraId="1B9D0B06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ребята, меня зовут - Царь Картон, и живу я в бумажном царстве государстве. В моём государстве высокие бумажные горы, глубокие бумажные реки, густые бумажные леса и огромные бумажные сокровища. Но вот беда, в моём царстве нет никаких жителей и поэтому очень тихо. А мне так хочется услышать пение птиц, плеск рыб, голоса зверей. И только вы ребята, можете помочь моей беде. И заселить мой бумажный лес.</w:t>
      </w:r>
    </w:p>
    <w:p w14:paraId="72BC9535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принёс вам три сундука с моими сокровищами, но чтобы их открыть вы должны отгадать мои загадки. И выбрать из них то, единственное, что вам пригодится. Если вы правильно определите необходимый вам материал, то в сундуке с ним обнаружите мою подсказку!         </w:t>
      </w:r>
    </w:p>
    <w:p w14:paraId="47B4FCA7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мы сможем помочь Царю Картону? (Сделать бумажных жителей).</w:t>
      </w:r>
    </w:p>
    <w:p w14:paraId="054D69D0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-Из чего мы можем их сделать? (Из бумаги).</w:t>
      </w:r>
    </w:p>
    <w:p w14:paraId="05E10D8F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вы думаете, какие сокровища могут быть в сундуках? (Бумага).</w:t>
      </w:r>
    </w:p>
    <w:p w14:paraId="25D1D4E2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вся ли бумага одинаковая? (Нет). </w:t>
      </w:r>
    </w:p>
    <w:p w14:paraId="7DE0A2D6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виды бумаги вы знаете? (Писчая, промокательная, картон, цветная, бархатная, калька, упаковочная и т.д.)</w:t>
      </w:r>
    </w:p>
    <w:p w14:paraId="2DD3E98C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прежде, чем приступить к работе, мы должны отгадать загадку Царя Картона. </w:t>
      </w:r>
    </w:p>
    <w:p w14:paraId="35B378CD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Картон:</w:t>
      </w:r>
    </w:p>
    <w:p w14:paraId="412E1B40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готовы, тогда слушайте:</w:t>
      </w:r>
    </w:p>
    <w:p w14:paraId="20D84ABB" w14:textId="77777777" w:rsidR="00B4033A" w:rsidRPr="00F424C0" w:rsidRDefault="00B4033A" w:rsidP="00F424C0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сундуке тонкая, мягкая бумага, которая легко впитывает влагу и служит для гигиенических целей. (Промокательная бумага).</w:t>
      </w:r>
    </w:p>
    <w:p w14:paraId="24B7B1AA" w14:textId="77777777" w:rsidR="00B4033A" w:rsidRPr="00F424C0" w:rsidRDefault="00B4033A" w:rsidP="00F424C0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бумага бывает белой или цветной и служит для рисования или письма. (Писчая бумага). </w:t>
      </w:r>
    </w:p>
    <w:p w14:paraId="36279668" w14:textId="77777777" w:rsidR="00B4033A" w:rsidRPr="00F424C0" w:rsidRDefault="00B4033A" w:rsidP="00F424C0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прочная бумага, которая служит для изготовления коробок. (Картон).</w:t>
      </w:r>
    </w:p>
    <w:p w14:paraId="27C1F0D8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открывает сундуки и демонстрирует промокательную, писчую бумагу и картон. </w:t>
      </w:r>
    </w:p>
    <w:p w14:paraId="564158DF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вы думаете, из какой из этих видов бумаги можно сделать жителей бумажного леса? (Писчей, промокательной).</w:t>
      </w:r>
    </w:p>
    <w:p w14:paraId="23FB4B0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подтвердить это я предлагаю вам, превратится в учёных и отправится в научную лабораторию, где мы </w:t>
      </w:r>
      <w:r w:rsidR="00C15DF7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проведём ряд опытов, они нам покажут, какая из этих видов бумаги наиболее подходит для изготовления поделок. </w:t>
      </w:r>
    </w:p>
    <w:p w14:paraId="7A79906C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вместе с воспитателем берут бумагу из сундуков и подходят к столу для проведения опытов). </w:t>
      </w:r>
    </w:p>
    <w:p w14:paraId="24A67360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Опыты: </w:t>
      </w:r>
    </w:p>
    <w:p w14:paraId="20A4F255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«Намокание» </w:t>
      </w:r>
    </w:p>
    <w:p w14:paraId="72F17327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помощью кисточки наносит воду на бумагу, и смотрят что получается. </w:t>
      </w:r>
    </w:p>
    <w:p w14:paraId="33DB9BED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бумага быстрее намокает? (Промокательная). </w:t>
      </w:r>
    </w:p>
    <w:p w14:paraId="0AF99736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«Прочность» </w:t>
      </w:r>
    </w:p>
    <w:p w14:paraId="242AAA5E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рвут бумагу и делают вывод.</w:t>
      </w:r>
    </w:p>
    <w:p w14:paraId="13D69106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из бумаг наиболее прочная?  (Картон, писчая). </w:t>
      </w:r>
    </w:p>
    <w:p w14:paraId="2986417D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«Сгибание» </w:t>
      </w:r>
    </w:p>
    <w:p w14:paraId="1E8B15A1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складывают бумагу пополам и проглаживают её. </w:t>
      </w:r>
    </w:p>
    <w:p w14:paraId="58C98453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бумагу легче сложить и прогладить? (Писчая). </w:t>
      </w:r>
    </w:p>
    <w:p w14:paraId="45E63EE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14:paraId="2D078965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Промокательная бумага нам не подходит, т. к. быстро намокает, её неудобно окрашивать, она легко рвётся - не прочная. Картон не подходит, т.к. плохо сгибается, и трудно проглаживаются сгибы. Наиболее подходящая бумага - это писчая. Она прочная, легко сгибается и не очень быстро намокает. </w:t>
      </w:r>
    </w:p>
    <w:p w14:paraId="152EB5FF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14:paraId="3C08A3FF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определили, из какой бумаги мы будим делать бумажных жителей? (Из писчей) </w:t>
      </w:r>
    </w:p>
    <w:p w14:paraId="3288357E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ещё раз заглянем в сундук с писчей бумагой. </w:t>
      </w:r>
    </w:p>
    <w:p w14:paraId="2E790408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 этом сундуке есть ещё что-то. (Воспитатель достаёт из сундука пооперационные карты, демонстрирует детям) </w:t>
      </w:r>
    </w:p>
    <w:p w14:paraId="739C77E7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это такое? (пооперационная карта) </w:t>
      </w:r>
    </w:p>
    <w:p w14:paraId="54B0C051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она показывает? (она показывает последовательность изготовления поделок из бумаги в стиле оригами)</w:t>
      </w:r>
    </w:p>
    <w:p w14:paraId="1BCED6BE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карты и скажите, каких жителей бумажного царства мы сможем сделать? (Ёжика, медведя, зайца, сову, лису, голубя, рыбу).</w:t>
      </w:r>
    </w:p>
    <w:p w14:paraId="6910FF67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какой поделки вам понадобится один квадрат, а для какой два? (Для ежа, рыбы  и голубя понадобится один квадрат, а для остальных животных по два квадрата.)</w:t>
      </w:r>
    </w:p>
    <w:p w14:paraId="4C22FE17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Прежде, чем приступить к работе я предлагаю вам изобразить этих животных.</w:t>
      </w:r>
    </w:p>
    <w:p w14:paraId="757A92DE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Физкультминутка: (Зверобика) </w:t>
      </w:r>
    </w:p>
    <w:p w14:paraId="7A6138AB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вы очень похоже изображали лесных жителей.</w:t>
      </w:r>
    </w:p>
    <w:p w14:paraId="7EC7F938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выберите  одну пооперационную карту на двоих, чтобы у каждого бумажного жителя был друг. Возьмите себе бумагу, которая подойдёт вам по цвету, не забудьте взять нужное количество квадратов. Рассаживайтесь за столы. </w:t>
      </w:r>
    </w:p>
    <w:p w14:paraId="58B0D859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-Рассмотрите свои карты и с чего вы начнёте свою работу? (С базовой формы) </w:t>
      </w:r>
    </w:p>
    <w:p w14:paraId="1368A3AE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ещё базовыми формами вы знакомы? («Дом», «книжка», «шкаф», «двойной треугольник», «мороженое», «конфета»)</w:t>
      </w:r>
    </w:p>
    <w:p w14:paraId="305BF96B" w14:textId="07C8A656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ещё мы ещё должны знать, чтобы правильно выполнить работу? (У</w:t>
      </w:r>
      <w:r w:rsidR="008B0E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ловные знаки) </w:t>
      </w:r>
    </w:p>
    <w:p w14:paraId="537C41FB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-Теперь я предлагаю вам самостоятельно сделать животных, птиц и рыб. А </w:t>
      </w:r>
    </w:p>
    <w:p w14:paraId="60FC184B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они получились красивыми, украсьте их, всё необходимое для этого вы найдёте на своём столе. </w:t>
      </w:r>
    </w:p>
    <w:p w14:paraId="423CD47B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самостоятельно, а воспитатель помогает им по необходимости. По окончанию работы дети расселяют жителей в бумажном лесу.</w:t>
      </w:r>
    </w:p>
    <w:p w14:paraId="32B0475B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Картон.</w:t>
      </w:r>
    </w:p>
    <w:p w14:paraId="2FAE2B47" w14:textId="3BD108B2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Большое вам спасибо ребята за помощь. Я так рад, что в моём царств</w:t>
      </w:r>
      <w:r w:rsidR="007437A1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появились жители и мне не буде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так одиноко. Чтобы отблагодарить вас я поделюсь с вами частью своих сокровищ. (Дарит детям наборы цветной бумаги). А мне пора возвращаться в своё государство</w:t>
      </w:r>
      <w:r w:rsidR="008B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</w:t>
      </w:r>
      <w:r w:rsidR="008B0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дети!</w:t>
      </w:r>
    </w:p>
    <w:p w14:paraId="47BF05A1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кому мы сегодня помогали? (Царю Картону)</w:t>
      </w:r>
    </w:p>
    <w:p w14:paraId="0647CC3B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как? (Мы изготавливали для него лесных жителей)</w:t>
      </w:r>
    </w:p>
    <w:p w14:paraId="0B72A5A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какой бумаги мы изготовили жителей? (Из писчей бумаги)</w:t>
      </w:r>
    </w:p>
    <w:p w14:paraId="48492C8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именно из неё? (Она прочная, легко сгибается и не очень быстро намокает)</w:t>
      </w:r>
    </w:p>
    <w:p w14:paraId="3A3D96AD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бумага нам не подошла для работы? (Промокательная бумага и картон)</w:t>
      </w:r>
    </w:p>
    <w:p w14:paraId="67CA32B4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-Почему?</w:t>
      </w:r>
      <w:r w:rsidR="00CE401B"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(Промокательная бумага нам не подходит, т. к. быстро намокает, её неудобно окрашивать, она легко рвётся - не прочная. Картон не подходит, т.к. плохо сгибается и трудно проглаживаются сгибы.)  </w:t>
      </w:r>
    </w:p>
    <w:p w14:paraId="530804A6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нам подсказывало, как делать поделки? (Пооперационные карты)</w:t>
      </w:r>
    </w:p>
    <w:p w14:paraId="75A7254D" w14:textId="77777777" w:rsidR="00B4033A" w:rsidRPr="00F424C0" w:rsidRDefault="00B4033A" w:rsidP="00F42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называется искусство складывания поделок из бумаги? (Искусство складывания поделок из бумаги называется оригами)</w:t>
      </w:r>
    </w:p>
    <w:p w14:paraId="284EE260" w14:textId="77777777" w:rsidR="00A01F60" w:rsidRPr="00F424C0" w:rsidRDefault="00A01F60" w:rsidP="00F4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F60" w:rsidRPr="00F424C0" w:rsidSect="003D38D3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DCC"/>
    <w:multiLevelType w:val="multilevel"/>
    <w:tmpl w:val="1084E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B7E57"/>
    <w:multiLevelType w:val="multilevel"/>
    <w:tmpl w:val="3E6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33A"/>
    <w:rsid w:val="00002E0A"/>
    <w:rsid w:val="000127F9"/>
    <w:rsid w:val="000D3414"/>
    <w:rsid w:val="00190149"/>
    <w:rsid w:val="00285BC6"/>
    <w:rsid w:val="002A4544"/>
    <w:rsid w:val="00373B19"/>
    <w:rsid w:val="003D38D3"/>
    <w:rsid w:val="00406F57"/>
    <w:rsid w:val="00472AB9"/>
    <w:rsid w:val="004C4B6F"/>
    <w:rsid w:val="0058116C"/>
    <w:rsid w:val="006108F8"/>
    <w:rsid w:val="0062172E"/>
    <w:rsid w:val="006D2307"/>
    <w:rsid w:val="007437A1"/>
    <w:rsid w:val="00835139"/>
    <w:rsid w:val="008B0EEC"/>
    <w:rsid w:val="008B17DB"/>
    <w:rsid w:val="008D0460"/>
    <w:rsid w:val="008D4F85"/>
    <w:rsid w:val="0090638A"/>
    <w:rsid w:val="009262D3"/>
    <w:rsid w:val="00976E27"/>
    <w:rsid w:val="009B5F0D"/>
    <w:rsid w:val="00A0022B"/>
    <w:rsid w:val="00A01F60"/>
    <w:rsid w:val="00A439FE"/>
    <w:rsid w:val="00B2266A"/>
    <w:rsid w:val="00B4033A"/>
    <w:rsid w:val="00B5633F"/>
    <w:rsid w:val="00C15DF7"/>
    <w:rsid w:val="00C854F2"/>
    <w:rsid w:val="00CB514D"/>
    <w:rsid w:val="00CE401B"/>
    <w:rsid w:val="00CF1418"/>
    <w:rsid w:val="00D1420D"/>
    <w:rsid w:val="00D55F83"/>
    <w:rsid w:val="00DA2C29"/>
    <w:rsid w:val="00F424C0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1265"/>
  <w15:docId w15:val="{4A2B9A17-0203-4146-83DC-8C7FFF05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403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033A"/>
  </w:style>
  <w:style w:type="paragraph" w:customStyle="1" w:styleId="c16">
    <w:name w:val="c16"/>
    <w:basedOn w:val="a"/>
    <w:rsid w:val="00B403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033A"/>
  </w:style>
  <w:style w:type="paragraph" w:customStyle="1" w:styleId="c21">
    <w:name w:val="c21"/>
    <w:basedOn w:val="a"/>
    <w:rsid w:val="00B403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033A"/>
  </w:style>
  <w:style w:type="paragraph" w:customStyle="1" w:styleId="c8">
    <w:name w:val="c8"/>
    <w:basedOn w:val="a"/>
    <w:rsid w:val="00B403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03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0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43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9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00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3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</cp:revision>
  <dcterms:created xsi:type="dcterms:W3CDTF">2012-06-06T17:15:00Z</dcterms:created>
  <dcterms:modified xsi:type="dcterms:W3CDTF">2024-11-05T13:32:00Z</dcterms:modified>
</cp:coreProperties>
</file>