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776" w:rsidRPr="00850776" w:rsidRDefault="00850776" w:rsidP="00850776">
      <w:pPr>
        <w:ind w:leftChars="0" w:left="-2" w:firstLineChars="0" w:firstLine="0"/>
      </w:pPr>
      <w:r w:rsidRPr="00850776">
        <w:t>" Использование приёмов мнемотехники для развития познавательных процессов обучающихся".</w:t>
      </w:r>
    </w:p>
    <w:p w:rsidR="00850776" w:rsidRDefault="00850776" w:rsidP="00850776">
      <w:pPr>
        <w:pStyle w:val="a3"/>
        <w:shd w:val="clear" w:color="auto" w:fill="FFFFFF"/>
        <w:spacing w:before="0" w:beforeAutospacing="0" w:after="125" w:afterAutospacing="0"/>
        <w:ind w:hanging="2"/>
        <w:rPr>
          <w:rFonts w:ascii="Arial" w:hAnsi="Arial" w:cs="Arial"/>
          <w:color w:val="000000"/>
          <w:sz w:val="18"/>
          <w:szCs w:val="18"/>
        </w:rPr>
      </w:pPr>
      <w:r>
        <w:rPr>
          <w:rFonts w:ascii="Arial" w:hAnsi="Arial" w:cs="Arial"/>
          <w:b/>
          <w:bCs/>
          <w:color w:val="000000"/>
          <w:sz w:val="18"/>
          <w:szCs w:val="18"/>
        </w:rPr>
        <w:t>Родительское собрание</w:t>
      </w:r>
      <w:r>
        <w:rPr>
          <w:rFonts w:ascii="Arial" w:hAnsi="Arial" w:cs="Arial"/>
          <w:color w:val="000000"/>
          <w:sz w:val="18"/>
          <w:szCs w:val="18"/>
        </w:rPr>
        <w:t> </w:t>
      </w:r>
      <w:r>
        <w:rPr>
          <w:rFonts w:ascii="Arial" w:hAnsi="Arial" w:cs="Arial"/>
          <w:b/>
          <w:bCs/>
          <w:color w:val="000000"/>
          <w:sz w:val="18"/>
          <w:szCs w:val="18"/>
        </w:rPr>
        <w:t>«Использование мнемотехники в развитие связной речи у детей дошкольного возраста»</w:t>
      </w:r>
    </w:p>
    <w:p w:rsidR="00850776" w:rsidRDefault="00850776" w:rsidP="00850776">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Задачи:</w:t>
      </w:r>
    </w:p>
    <w:p w:rsidR="00850776" w:rsidRDefault="00850776" w:rsidP="00850776">
      <w:pPr>
        <w:pStyle w:val="a3"/>
        <w:numPr>
          <w:ilvl w:val="0"/>
          <w:numId w:val="1"/>
        </w:numPr>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Обсудить с родителями проблему значения речевого развития детей;</w:t>
      </w:r>
    </w:p>
    <w:p w:rsidR="00850776" w:rsidRDefault="00850776" w:rsidP="00850776">
      <w:pPr>
        <w:pStyle w:val="a3"/>
        <w:numPr>
          <w:ilvl w:val="0"/>
          <w:numId w:val="1"/>
        </w:numPr>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Вовлечь родителей в процесс речевого развития детей;</w:t>
      </w:r>
    </w:p>
    <w:p w:rsidR="00850776" w:rsidRDefault="00850776" w:rsidP="00850776">
      <w:pPr>
        <w:pStyle w:val="a3"/>
        <w:numPr>
          <w:ilvl w:val="0"/>
          <w:numId w:val="1"/>
        </w:numPr>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Познакомить родителей с методикой «Мнемотехника»</w:t>
      </w:r>
    </w:p>
    <w:p w:rsidR="00850776" w:rsidRDefault="00850776" w:rsidP="00850776">
      <w:pPr>
        <w:pStyle w:val="a3"/>
        <w:numPr>
          <w:ilvl w:val="0"/>
          <w:numId w:val="1"/>
        </w:numPr>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Показать возможность развития связной речи через мнемотехнику;</w:t>
      </w:r>
    </w:p>
    <w:p w:rsidR="00850776" w:rsidRDefault="00850776" w:rsidP="00850776">
      <w:pPr>
        <w:pStyle w:val="a3"/>
        <w:numPr>
          <w:ilvl w:val="0"/>
          <w:numId w:val="1"/>
        </w:numPr>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Стимулировать интерес родителей к использованию возможностей игровой деятельности для общения с собственным ребёнком.</w:t>
      </w:r>
    </w:p>
    <w:p w:rsidR="00850776" w:rsidRDefault="00850776" w:rsidP="00850776">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Подготовительная работа:</w:t>
      </w:r>
      <w:r>
        <w:rPr>
          <w:rFonts w:ascii="Arial" w:hAnsi="Arial" w:cs="Arial"/>
          <w:color w:val="000000"/>
          <w:sz w:val="18"/>
          <w:szCs w:val="18"/>
        </w:rPr>
        <w:t> подготовка памятки для родителей, презентации.</w:t>
      </w:r>
    </w:p>
    <w:p w:rsidR="00850776" w:rsidRDefault="00850776" w:rsidP="00850776">
      <w:pPr>
        <w:pStyle w:val="a3"/>
        <w:shd w:val="clear" w:color="auto" w:fill="FFFFFF"/>
        <w:spacing w:before="0" w:beforeAutospacing="0" w:after="125" w:afterAutospacing="0"/>
        <w:ind w:hanging="2"/>
        <w:rPr>
          <w:rFonts w:ascii="Arial" w:hAnsi="Arial" w:cs="Arial"/>
          <w:color w:val="000000"/>
          <w:sz w:val="18"/>
          <w:szCs w:val="18"/>
        </w:rPr>
      </w:pPr>
      <w:r>
        <w:rPr>
          <w:rFonts w:ascii="Arial" w:hAnsi="Arial" w:cs="Arial"/>
          <w:b/>
          <w:bCs/>
          <w:color w:val="000000"/>
          <w:sz w:val="18"/>
          <w:szCs w:val="18"/>
        </w:rPr>
        <w:t>Ход собрания:</w:t>
      </w:r>
    </w:p>
    <w:p w:rsidR="00433F15" w:rsidRPr="00433F15" w:rsidRDefault="00433F15" w:rsidP="00433F15">
      <w:pPr>
        <w:shd w:val="clear" w:color="auto" w:fill="FFFFFF"/>
        <w:suppressAutoHyphens w:val="0"/>
        <w:spacing w:after="125" w:line="240" w:lineRule="auto"/>
        <w:ind w:leftChars="0" w:left="0" w:firstLineChars="0" w:hanging="2"/>
        <w:jc w:val="center"/>
        <w:textDirection w:val="lrTb"/>
        <w:textAlignment w:val="auto"/>
        <w:outlineLvl w:val="9"/>
        <w:rPr>
          <w:rFonts w:ascii="Helvetica" w:eastAsia="Times New Roman" w:hAnsi="Helvetica" w:cs="Helvetica"/>
          <w:color w:val="333333"/>
          <w:position w:val="0"/>
          <w:sz w:val="18"/>
          <w:szCs w:val="18"/>
        </w:rPr>
      </w:pPr>
      <w:r w:rsidRPr="00433F15">
        <w:rPr>
          <w:rFonts w:ascii="Helvetica" w:eastAsia="Times New Roman" w:hAnsi="Helvetica" w:cs="Helvetica"/>
          <w:b/>
          <w:bCs/>
          <w:color w:val="333333"/>
          <w:position w:val="0"/>
          <w:sz w:val="18"/>
          <w:szCs w:val="18"/>
        </w:rPr>
        <w:t>Родительское собрание (подготовительная группа)</w:t>
      </w:r>
    </w:p>
    <w:p w:rsidR="00433F15" w:rsidRPr="00433F15" w:rsidRDefault="00433F15" w:rsidP="00433F15">
      <w:pPr>
        <w:shd w:val="clear" w:color="auto" w:fill="FFFFFF"/>
        <w:suppressAutoHyphens w:val="0"/>
        <w:spacing w:after="125" w:line="240" w:lineRule="auto"/>
        <w:ind w:leftChars="0" w:left="0" w:firstLineChars="0" w:firstLine="0"/>
        <w:jc w:val="center"/>
        <w:textDirection w:val="lrTb"/>
        <w:textAlignment w:val="auto"/>
        <w:outlineLvl w:val="9"/>
        <w:rPr>
          <w:rFonts w:ascii="Helvetica" w:eastAsia="Times New Roman" w:hAnsi="Helvetica" w:cs="Helvetica"/>
          <w:color w:val="333333"/>
          <w:position w:val="0"/>
          <w:sz w:val="18"/>
          <w:szCs w:val="18"/>
        </w:rPr>
      </w:pPr>
      <w:r w:rsidRPr="00433F15">
        <w:rPr>
          <w:rFonts w:ascii="Helvetica" w:eastAsia="Times New Roman" w:hAnsi="Helvetica" w:cs="Helvetica"/>
          <w:b/>
          <w:bCs/>
          <w:color w:val="333333"/>
          <w:position w:val="0"/>
          <w:sz w:val="18"/>
          <w:szCs w:val="18"/>
        </w:rPr>
        <w:t>«Запоминание, сохранение и воспроизведение литературных произведений - методом мнемотехники» </w:t>
      </w:r>
      <w:r w:rsidRPr="00433F15">
        <w:rPr>
          <w:rFonts w:ascii="Helvetica" w:eastAsia="Times New Roman" w:hAnsi="Helvetica" w:cs="Helvetica"/>
          <w:i/>
          <w:iCs/>
          <w:color w:val="333333"/>
          <w:position w:val="0"/>
          <w:sz w:val="18"/>
          <w:szCs w:val="18"/>
        </w:rPr>
        <w:t>(Слайд 1)</w:t>
      </w:r>
    </w:p>
    <w:p w:rsidR="00433F15" w:rsidRPr="00433F15" w:rsidRDefault="00433F15" w:rsidP="00433F15">
      <w:pPr>
        <w:shd w:val="clear" w:color="auto" w:fill="FFFFFF"/>
        <w:suppressAutoHyphens w:val="0"/>
        <w:spacing w:after="125" w:line="240" w:lineRule="auto"/>
        <w:ind w:leftChars="0" w:left="0" w:firstLineChars="0" w:firstLine="0"/>
        <w:textDirection w:val="lrTb"/>
        <w:textAlignment w:val="auto"/>
        <w:outlineLvl w:val="9"/>
        <w:rPr>
          <w:rFonts w:ascii="Helvetica" w:eastAsia="Times New Roman" w:hAnsi="Helvetica" w:cs="Helvetica"/>
          <w:color w:val="333333"/>
          <w:position w:val="0"/>
          <w:sz w:val="18"/>
          <w:szCs w:val="18"/>
        </w:rPr>
      </w:pPr>
      <w:r w:rsidRPr="00433F15">
        <w:rPr>
          <w:rFonts w:ascii="Helvetica" w:eastAsia="Times New Roman" w:hAnsi="Helvetica" w:cs="Helvetica"/>
          <w:color w:val="333333"/>
          <w:position w:val="0"/>
          <w:sz w:val="18"/>
          <w:szCs w:val="18"/>
          <w:u w:val="single"/>
        </w:rPr>
        <w:t>Цели</w:t>
      </w:r>
      <w:r w:rsidRPr="00433F15">
        <w:rPr>
          <w:rFonts w:ascii="Helvetica" w:eastAsia="Times New Roman" w:hAnsi="Helvetica" w:cs="Helvetica"/>
          <w:color w:val="333333"/>
          <w:position w:val="0"/>
          <w:sz w:val="18"/>
          <w:szCs w:val="18"/>
        </w:rPr>
        <w:t>:</w:t>
      </w:r>
    </w:p>
    <w:p w:rsidR="00433F15" w:rsidRPr="00433F15" w:rsidRDefault="00433F15" w:rsidP="00433F15">
      <w:pPr>
        <w:shd w:val="clear" w:color="auto" w:fill="FFFFFF"/>
        <w:suppressAutoHyphens w:val="0"/>
        <w:spacing w:after="125" w:line="240" w:lineRule="auto"/>
        <w:ind w:leftChars="0" w:left="0" w:firstLineChars="0" w:firstLine="0"/>
        <w:textDirection w:val="lrTb"/>
        <w:textAlignment w:val="auto"/>
        <w:outlineLvl w:val="9"/>
        <w:rPr>
          <w:rFonts w:ascii="Helvetica" w:eastAsia="Times New Roman" w:hAnsi="Helvetica" w:cs="Helvetica"/>
          <w:color w:val="333333"/>
          <w:position w:val="0"/>
          <w:sz w:val="18"/>
          <w:szCs w:val="18"/>
        </w:rPr>
      </w:pPr>
      <w:r w:rsidRPr="00433F15">
        <w:rPr>
          <w:rFonts w:ascii="Helvetica" w:eastAsia="Times New Roman" w:hAnsi="Helvetica" w:cs="Helvetica"/>
          <w:color w:val="333333"/>
          <w:position w:val="0"/>
          <w:sz w:val="18"/>
          <w:szCs w:val="18"/>
        </w:rPr>
        <w:t>• ознакомление </w:t>
      </w:r>
      <w:r w:rsidRPr="00433F15">
        <w:rPr>
          <w:rFonts w:ascii="Helvetica" w:eastAsia="Times New Roman" w:hAnsi="Helvetica" w:cs="Helvetica"/>
          <w:b/>
          <w:bCs/>
          <w:color w:val="333333"/>
          <w:position w:val="0"/>
          <w:sz w:val="18"/>
          <w:szCs w:val="18"/>
        </w:rPr>
        <w:t>родителей</w:t>
      </w:r>
      <w:r w:rsidRPr="00433F15">
        <w:rPr>
          <w:rFonts w:ascii="Helvetica" w:eastAsia="Times New Roman" w:hAnsi="Helvetica" w:cs="Helvetica"/>
          <w:color w:val="333333"/>
          <w:position w:val="0"/>
          <w:sz w:val="18"/>
          <w:szCs w:val="18"/>
        </w:rPr>
        <w:t> с системой методов и приемов, обеспечивающих эффективное запоминание, сохранение и воспроизведение литературных произведений - методом </w:t>
      </w:r>
      <w:r w:rsidRPr="00433F15">
        <w:rPr>
          <w:rFonts w:ascii="Helvetica" w:eastAsia="Times New Roman" w:hAnsi="Helvetica" w:cs="Helvetica"/>
          <w:b/>
          <w:bCs/>
          <w:color w:val="333333"/>
          <w:position w:val="0"/>
          <w:sz w:val="18"/>
          <w:szCs w:val="18"/>
        </w:rPr>
        <w:t>мнемотехники</w:t>
      </w:r>
      <w:r w:rsidRPr="00433F15">
        <w:rPr>
          <w:rFonts w:ascii="Helvetica" w:eastAsia="Times New Roman" w:hAnsi="Helvetica" w:cs="Helvetica"/>
          <w:color w:val="333333"/>
          <w:position w:val="0"/>
          <w:sz w:val="18"/>
          <w:szCs w:val="18"/>
        </w:rPr>
        <w:t>;</w:t>
      </w:r>
    </w:p>
    <w:p w:rsidR="00433F15" w:rsidRPr="00433F15" w:rsidRDefault="00433F15" w:rsidP="00433F15">
      <w:pPr>
        <w:shd w:val="clear" w:color="auto" w:fill="FFFFFF"/>
        <w:suppressAutoHyphens w:val="0"/>
        <w:spacing w:after="125" w:line="240" w:lineRule="auto"/>
        <w:ind w:leftChars="0" w:left="0" w:firstLineChars="0" w:firstLine="0"/>
        <w:textDirection w:val="lrTb"/>
        <w:textAlignment w:val="auto"/>
        <w:outlineLvl w:val="9"/>
        <w:rPr>
          <w:rFonts w:ascii="Helvetica" w:eastAsia="Times New Roman" w:hAnsi="Helvetica" w:cs="Helvetica"/>
          <w:color w:val="333333"/>
          <w:position w:val="0"/>
          <w:sz w:val="18"/>
          <w:szCs w:val="18"/>
        </w:rPr>
      </w:pPr>
      <w:r w:rsidRPr="00433F15">
        <w:rPr>
          <w:rFonts w:ascii="Helvetica" w:eastAsia="Times New Roman" w:hAnsi="Helvetica" w:cs="Helvetica"/>
          <w:color w:val="333333"/>
          <w:position w:val="0"/>
          <w:sz w:val="18"/>
          <w:szCs w:val="18"/>
        </w:rPr>
        <w:t>• ознакомление и последующее применение </w:t>
      </w:r>
      <w:r w:rsidRPr="00433F15">
        <w:rPr>
          <w:rFonts w:ascii="Helvetica" w:eastAsia="Times New Roman" w:hAnsi="Helvetica" w:cs="Helvetica"/>
          <w:b/>
          <w:bCs/>
          <w:color w:val="333333"/>
          <w:position w:val="0"/>
          <w:sz w:val="18"/>
          <w:szCs w:val="18"/>
        </w:rPr>
        <w:t xml:space="preserve">родителями </w:t>
      </w:r>
      <w:proofErr w:type="spellStart"/>
      <w:r w:rsidRPr="00433F15">
        <w:rPr>
          <w:rFonts w:ascii="Helvetica" w:eastAsia="Times New Roman" w:hAnsi="Helvetica" w:cs="Helvetica"/>
          <w:b/>
          <w:bCs/>
          <w:color w:val="333333"/>
          <w:position w:val="0"/>
          <w:sz w:val="18"/>
          <w:szCs w:val="18"/>
        </w:rPr>
        <w:t>мнемотаблиц</w:t>
      </w:r>
      <w:proofErr w:type="spellEnd"/>
      <w:r w:rsidRPr="00433F15">
        <w:rPr>
          <w:rFonts w:ascii="Helvetica" w:eastAsia="Times New Roman" w:hAnsi="Helvetica" w:cs="Helvetica"/>
          <w:b/>
          <w:bCs/>
          <w:color w:val="333333"/>
          <w:position w:val="0"/>
          <w:sz w:val="18"/>
          <w:szCs w:val="18"/>
        </w:rPr>
        <w:t xml:space="preserve"> в домашних условиях</w:t>
      </w:r>
      <w:r w:rsidRPr="00433F15">
        <w:rPr>
          <w:rFonts w:ascii="Helvetica" w:eastAsia="Times New Roman" w:hAnsi="Helvetica" w:cs="Helvetica"/>
          <w:color w:val="333333"/>
          <w:position w:val="0"/>
          <w:sz w:val="18"/>
          <w:szCs w:val="18"/>
        </w:rPr>
        <w:t>.</w:t>
      </w:r>
    </w:p>
    <w:p w:rsidR="00433F15" w:rsidRPr="00433F15" w:rsidRDefault="00433F15" w:rsidP="00433F15">
      <w:pPr>
        <w:shd w:val="clear" w:color="auto" w:fill="FFFFFF"/>
        <w:suppressAutoHyphens w:val="0"/>
        <w:spacing w:after="125" w:line="240" w:lineRule="auto"/>
        <w:ind w:leftChars="0" w:left="0" w:firstLineChars="0" w:firstLine="0"/>
        <w:textDirection w:val="lrTb"/>
        <w:textAlignment w:val="auto"/>
        <w:outlineLvl w:val="9"/>
        <w:rPr>
          <w:rFonts w:ascii="Helvetica" w:eastAsia="Times New Roman" w:hAnsi="Helvetica" w:cs="Helvetica"/>
          <w:color w:val="333333"/>
          <w:position w:val="0"/>
          <w:sz w:val="18"/>
          <w:szCs w:val="18"/>
        </w:rPr>
      </w:pPr>
      <w:r w:rsidRPr="00433F15">
        <w:rPr>
          <w:rFonts w:ascii="Helvetica" w:eastAsia="Times New Roman" w:hAnsi="Helvetica" w:cs="Helvetica"/>
          <w:color w:val="333333"/>
          <w:position w:val="0"/>
          <w:sz w:val="18"/>
          <w:szCs w:val="18"/>
          <w:u w:val="single"/>
        </w:rPr>
        <w:t>Задачи</w:t>
      </w:r>
      <w:r w:rsidRPr="00433F15">
        <w:rPr>
          <w:rFonts w:ascii="Helvetica" w:eastAsia="Times New Roman" w:hAnsi="Helvetica" w:cs="Helvetica"/>
          <w:color w:val="333333"/>
          <w:position w:val="0"/>
          <w:sz w:val="18"/>
          <w:szCs w:val="18"/>
        </w:rPr>
        <w:t>:</w:t>
      </w:r>
    </w:p>
    <w:p w:rsidR="00433F15" w:rsidRPr="00433F15" w:rsidRDefault="00433F15" w:rsidP="00433F15">
      <w:pPr>
        <w:shd w:val="clear" w:color="auto" w:fill="FFFFFF"/>
        <w:suppressAutoHyphens w:val="0"/>
        <w:spacing w:after="125" w:line="240" w:lineRule="auto"/>
        <w:ind w:leftChars="0" w:left="0" w:firstLineChars="0" w:firstLine="0"/>
        <w:textDirection w:val="lrTb"/>
        <w:textAlignment w:val="auto"/>
        <w:outlineLvl w:val="9"/>
        <w:rPr>
          <w:rFonts w:ascii="Helvetica" w:eastAsia="Times New Roman" w:hAnsi="Helvetica" w:cs="Helvetica"/>
          <w:color w:val="333333"/>
          <w:position w:val="0"/>
          <w:sz w:val="18"/>
          <w:szCs w:val="18"/>
        </w:rPr>
      </w:pPr>
      <w:r w:rsidRPr="00433F15">
        <w:rPr>
          <w:rFonts w:ascii="Helvetica" w:eastAsia="Times New Roman" w:hAnsi="Helvetica" w:cs="Helvetica"/>
          <w:color w:val="333333"/>
          <w:position w:val="0"/>
          <w:sz w:val="18"/>
          <w:szCs w:val="18"/>
        </w:rPr>
        <w:t>1. Раскрыть понятия </w:t>
      </w:r>
      <w:r w:rsidRPr="00433F15">
        <w:rPr>
          <w:rFonts w:ascii="Helvetica" w:eastAsia="Times New Roman" w:hAnsi="Helvetica" w:cs="Helvetica"/>
          <w:i/>
          <w:iCs/>
          <w:color w:val="333333"/>
          <w:position w:val="0"/>
          <w:sz w:val="18"/>
          <w:szCs w:val="18"/>
        </w:rPr>
        <w:t>«</w:t>
      </w:r>
      <w:r w:rsidRPr="00433F15">
        <w:rPr>
          <w:rFonts w:ascii="Helvetica" w:eastAsia="Times New Roman" w:hAnsi="Helvetica" w:cs="Helvetica"/>
          <w:b/>
          <w:bCs/>
          <w:i/>
          <w:iCs/>
          <w:color w:val="333333"/>
          <w:position w:val="0"/>
          <w:sz w:val="18"/>
          <w:szCs w:val="18"/>
        </w:rPr>
        <w:t>Мнемотехника</w:t>
      </w:r>
      <w:r w:rsidRPr="00433F15">
        <w:rPr>
          <w:rFonts w:ascii="Helvetica" w:eastAsia="Times New Roman" w:hAnsi="Helvetica" w:cs="Helvetica"/>
          <w:i/>
          <w:iCs/>
          <w:color w:val="333333"/>
          <w:position w:val="0"/>
          <w:sz w:val="18"/>
          <w:szCs w:val="18"/>
        </w:rPr>
        <w:t>»</w:t>
      </w:r>
      <w:r w:rsidRPr="00433F15">
        <w:rPr>
          <w:rFonts w:ascii="Helvetica" w:eastAsia="Times New Roman" w:hAnsi="Helvetica" w:cs="Helvetica"/>
          <w:color w:val="333333"/>
          <w:position w:val="0"/>
          <w:sz w:val="18"/>
          <w:szCs w:val="18"/>
        </w:rPr>
        <w:t> и </w:t>
      </w:r>
      <w:r w:rsidRPr="00433F15">
        <w:rPr>
          <w:rFonts w:ascii="Helvetica" w:eastAsia="Times New Roman" w:hAnsi="Helvetica" w:cs="Helvetica"/>
          <w:i/>
          <w:iCs/>
          <w:color w:val="333333"/>
          <w:position w:val="0"/>
          <w:sz w:val="18"/>
          <w:szCs w:val="18"/>
        </w:rPr>
        <w:t>«</w:t>
      </w:r>
      <w:proofErr w:type="spellStart"/>
      <w:r w:rsidRPr="00433F15">
        <w:rPr>
          <w:rFonts w:ascii="Helvetica" w:eastAsia="Times New Roman" w:hAnsi="Helvetica" w:cs="Helvetica"/>
          <w:b/>
          <w:bCs/>
          <w:i/>
          <w:iCs/>
          <w:color w:val="333333"/>
          <w:position w:val="0"/>
          <w:sz w:val="18"/>
          <w:szCs w:val="18"/>
        </w:rPr>
        <w:t>Мнемотаблица</w:t>
      </w:r>
      <w:proofErr w:type="spellEnd"/>
      <w:r w:rsidRPr="00433F15">
        <w:rPr>
          <w:rFonts w:ascii="Helvetica" w:eastAsia="Times New Roman" w:hAnsi="Helvetica" w:cs="Helvetica"/>
          <w:i/>
          <w:iCs/>
          <w:color w:val="333333"/>
          <w:position w:val="0"/>
          <w:sz w:val="18"/>
          <w:szCs w:val="18"/>
        </w:rPr>
        <w:t>»</w:t>
      </w:r>
      <w:r w:rsidRPr="00433F15">
        <w:rPr>
          <w:rFonts w:ascii="Helvetica" w:eastAsia="Times New Roman" w:hAnsi="Helvetica" w:cs="Helvetica"/>
          <w:color w:val="333333"/>
          <w:position w:val="0"/>
          <w:sz w:val="18"/>
          <w:szCs w:val="18"/>
        </w:rPr>
        <w:t>;</w:t>
      </w:r>
    </w:p>
    <w:p w:rsidR="00433F15" w:rsidRPr="00433F15" w:rsidRDefault="00433F15" w:rsidP="00433F15">
      <w:pPr>
        <w:shd w:val="clear" w:color="auto" w:fill="FFFFFF"/>
        <w:suppressAutoHyphens w:val="0"/>
        <w:spacing w:after="125" w:line="240" w:lineRule="auto"/>
        <w:ind w:leftChars="0" w:left="0" w:firstLineChars="0" w:firstLine="0"/>
        <w:textDirection w:val="lrTb"/>
        <w:textAlignment w:val="auto"/>
        <w:outlineLvl w:val="9"/>
        <w:rPr>
          <w:rFonts w:ascii="Helvetica" w:eastAsia="Times New Roman" w:hAnsi="Helvetica" w:cs="Helvetica"/>
          <w:color w:val="333333"/>
          <w:position w:val="0"/>
          <w:sz w:val="18"/>
          <w:szCs w:val="18"/>
        </w:rPr>
      </w:pPr>
      <w:r w:rsidRPr="00433F15">
        <w:rPr>
          <w:rFonts w:ascii="Helvetica" w:eastAsia="Times New Roman" w:hAnsi="Helvetica" w:cs="Helvetica"/>
          <w:color w:val="333333"/>
          <w:position w:val="0"/>
          <w:sz w:val="18"/>
          <w:szCs w:val="18"/>
        </w:rPr>
        <w:t>2. Познакомить с этапами работы и показать различные варианты использования </w:t>
      </w:r>
      <w:proofErr w:type="spellStart"/>
      <w:r w:rsidRPr="00433F15">
        <w:rPr>
          <w:rFonts w:ascii="Helvetica" w:eastAsia="Times New Roman" w:hAnsi="Helvetica" w:cs="Helvetica"/>
          <w:b/>
          <w:bCs/>
          <w:color w:val="333333"/>
          <w:position w:val="0"/>
          <w:sz w:val="18"/>
          <w:szCs w:val="18"/>
        </w:rPr>
        <w:t>мнемотаблиц</w:t>
      </w:r>
      <w:proofErr w:type="spellEnd"/>
      <w:r w:rsidRPr="00433F15">
        <w:rPr>
          <w:rFonts w:ascii="Helvetica" w:eastAsia="Times New Roman" w:hAnsi="Helvetica" w:cs="Helvetica"/>
          <w:color w:val="333333"/>
          <w:position w:val="0"/>
          <w:sz w:val="18"/>
          <w:szCs w:val="18"/>
        </w:rPr>
        <w:t> при разучивании стихотворений, составлении пересказов, разучивание песен с детьми;</w:t>
      </w:r>
    </w:p>
    <w:p w:rsidR="00433F15" w:rsidRPr="00433F15" w:rsidRDefault="00433F15" w:rsidP="00433F15">
      <w:pPr>
        <w:shd w:val="clear" w:color="auto" w:fill="FFFFFF"/>
        <w:suppressAutoHyphens w:val="0"/>
        <w:spacing w:after="125" w:line="240" w:lineRule="auto"/>
        <w:ind w:leftChars="0" w:left="0" w:firstLineChars="0" w:firstLine="0"/>
        <w:textDirection w:val="lrTb"/>
        <w:textAlignment w:val="auto"/>
        <w:outlineLvl w:val="9"/>
        <w:rPr>
          <w:rFonts w:ascii="Helvetica" w:eastAsia="Times New Roman" w:hAnsi="Helvetica" w:cs="Helvetica"/>
          <w:color w:val="333333"/>
          <w:position w:val="0"/>
          <w:sz w:val="18"/>
          <w:szCs w:val="18"/>
        </w:rPr>
      </w:pPr>
      <w:r w:rsidRPr="00433F15">
        <w:rPr>
          <w:rFonts w:ascii="Helvetica" w:eastAsia="Times New Roman" w:hAnsi="Helvetica" w:cs="Helvetica"/>
          <w:color w:val="333333"/>
          <w:position w:val="0"/>
          <w:sz w:val="18"/>
          <w:szCs w:val="18"/>
        </w:rPr>
        <w:t>3. Дать задание </w:t>
      </w:r>
      <w:r w:rsidRPr="00433F15">
        <w:rPr>
          <w:rFonts w:ascii="Helvetica" w:eastAsia="Times New Roman" w:hAnsi="Helvetica" w:cs="Helvetica"/>
          <w:b/>
          <w:bCs/>
          <w:color w:val="333333"/>
          <w:position w:val="0"/>
          <w:sz w:val="18"/>
          <w:szCs w:val="18"/>
        </w:rPr>
        <w:t>родителям</w:t>
      </w:r>
      <w:r w:rsidRPr="00433F15">
        <w:rPr>
          <w:rFonts w:ascii="Helvetica" w:eastAsia="Times New Roman" w:hAnsi="Helvetica" w:cs="Helvetica"/>
          <w:color w:val="333333"/>
          <w:position w:val="0"/>
          <w:sz w:val="18"/>
          <w:szCs w:val="18"/>
        </w:rPr>
        <w:t> попрактиковаться в составлении </w:t>
      </w:r>
      <w:proofErr w:type="spellStart"/>
      <w:r w:rsidRPr="00433F15">
        <w:rPr>
          <w:rFonts w:ascii="Helvetica" w:eastAsia="Times New Roman" w:hAnsi="Helvetica" w:cs="Helvetica"/>
          <w:b/>
          <w:bCs/>
          <w:color w:val="333333"/>
          <w:position w:val="0"/>
          <w:sz w:val="18"/>
          <w:szCs w:val="18"/>
        </w:rPr>
        <w:t>мнемотаблиц</w:t>
      </w:r>
      <w:proofErr w:type="spellEnd"/>
      <w:r w:rsidRPr="00433F15">
        <w:rPr>
          <w:rFonts w:ascii="Helvetica" w:eastAsia="Times New Roman" w:hAnsi="Helvetica" w:cs="Helvetica"/>
          <w:color w:val="333333"/>
          <w:position w:val="0"/>
          <w:sz w:val="18"/>
          <w:szCs w:val="18"/>
        </w:rPr>
        <w:t>;</w:t>
      </w:r>
    </w:p>
    <w:p w:rsidR="00433F15" w:rsidRPr="00433F15" w:rsidRDefault="00433F15" w:rsidP="00433F15">
      <w:pPr>
        <w:shd w:val="clear" w:color="auto" w:fill="FFFFFF"/>
        <w:suppressAutoHyphens w:val="0"/>
        <w:spacing w:after="125" w:line="240" w:lineRule="auto"/>
        <w:ind w:leftChars="0" w:left="0" w:firstLineChars="0" w:hanging="2"/>
        <w:textDirection w:val="lrTb"/>
        <w:textAlignment w:val="auto"/>
        <w:outlineLvl w:val="9"/>
        <w:rPr>
          <w:rFonts w:ascii="Helvetica" w:eastAsia="Times New Roman" w:hAnsi="Helvetica" w:cs="Helvetica"/>
          <w:color w:val="333333"/>
          <w:position w:val="0"/>
          <w:sz w:val="18"/>
          <w:szCs w:val="18"/>
        </w:rPr>
      </w:pPr>
      <w:r w:rsidRPr="00433F15">
        <w:rPr>
          <w:rFonts w:ascii="Helvetica" w:eastAsia="Times New Roman" w:hAnsi="Helvetica" w:cs="Helvetica"/>
          <w:color w:val="333333"/>
          <w:position w:val="0"/>
          <w:sz w:val="18"/>
          <w:szCs w:val="18"/>
        </w:rPr>
        <w:t>4. Дать рекомендации </w:t>
      </w:r>
      <w:r w:rsidRPr="00433F15">
        <w:rPr>
          <w:rFonts w:ascii="Helvetica" w:eastAsia="Times New Roman" w:hAnsi="Helvetica" w:cs="Helvetica"/>
          <w:b/>
          <w:bCs/>
          <w:color w:val="333333"/>
          <w:position w:val="0"/>
          <w:sz w:val="18"/>
          <w:szCs w:val="18"/>
        </w:rPr>
        <w:t xml:space="preserve">родителям по использованию </w:t>
      </w:r>
      <w:proofErr w:type="spellStart"/>
      <w:r w:rsidRPr="00433F15">
        <w:rPr>
          <w:rFonts w:ascii="Helvetica" w:eastAsia="Times New Roman" w:hAnsi="Helvetica" w:cs="Helvetica"/>
          <w:b/>
          <w:bCs/>
          <w:color w:val="333333"/>
          <w:position w:val="0"/>
          <w:sz w:val="18"/>
          <w:szCs w:val="18"/>
        </w:rPr>
        <w:t>мнемотаблиц</w:t>
      </w:r>
      <w:proofErr w:type="spellEnd"/>
      <w:r w:rsidRPr="00433F15">
        <w:rPr>
          <w:rFonts w:ascii="Helvetica" w:eastAsia="Times New Roman" w:hAnsi="Helvetica" w:cs="Helvetica"/>
          <w:b/>
          <w:bCs/>
          <w:color w:val="333333"/>
          <w:position w:val="0"/>
          <w:sz w:val="18"/>
          <w:szCs w:val="18"/>
        </w:rPr>
        <w:t xml:space="preserve"> в домашних условиях</w:t>
      </w:r>
      <w:r w:rsidRPr="00433F15">
        <w:rPr>
          <w:rFonts w:ascii="Helvetica" w:eastAsia="Times New Roman" w:hAnsi="Helvetica" w:cs="Helvetica"/>
          <w:color w:val="333333"/>
          <w:position w:val="0"/>
          <w:sz w:val="18"/>
          <w:szCs w:val="18"/>
        </w:rPr>
        <w:t>, совместной с </w:t>
      </w:r>
      <w:r w:rsidRPr="00433F15">
        <w:rPr>
          <w:rFonts w:ascii="Helvetica" w:eastAsia="Times New Roman" w:hAnsi="Helvetica" w:cs="Helvetica"/>
          <w:b/>
          <w:bCs/>
          <w:color w:val="333333"/>
          <w:position w:val="0"/>
          <w:sz w:val="18"/>
          <w:szCs w:val="18"/>
        </w:rPr>
        <w:t>родителями</w:t>
      </w:r>
      <w:r w:rsidRPr="00433F15">
        <w:rPr>
          <w:rFonts w:ascii="Helvetica" w:eastAsia="Times New Roman" w:hAnsi="Helvetica" w:cs="Helvetica"/>
          <w:color w:val="333333"/>
          <w:position w:val="0"/>
          <w:sz w:val="18"/>
          <w:szCs w:val="18"/>
        </w:rPr>
        <w:t> и самостоятельной деятельности </w:t>
      </w:r>
      <w:r w:rsidRPr="00433F15">
        <w:rPr>
          <w:rFonts w:ascii="Helvetica" w:eastAsia="Times New Roman" w:hAnsi="Helvetica" w:cs="Helvetica"/>
          <w:b/>
          <w:bCs/>
          <w:color w:val="333333"/>
          <w:position w:val="0"/>
          <w:sz w:val="18"/>
          <w:szCs w:val="18"/>
        </w:rPr>
        <w:t>детей</w:t>
      </w:r>
      <w:r w:rsidRPr="00433F15">
        <w:rPr>
          <w:rFonts w:ascii="Helvetica" w:eastAsia="Times New Roman" w:hAnsi="Helvetica" w:cs="Helvetica"/>
          <w:color w:val="333333"/>
          <w:position w:val="0"/>
          <w:sz w:val="18"/>
          <w:szCs w:val="18"/>
        </w:rPr>
        <w:t>.</w:t>
      </w:r>
    </w:p>
    <w:p w:rsidR="006054DF" w:rsidRPr="006054DF" w:rsidRDefault="006054DF" w:rsidP="006054DF">
      <w:pPr>
        <w:shd w:val="clear" w:color="auto" w:fill="FFFFFF"/>
        <w:suppressAutoHyphens w:val="0"/>
        <w:spacing w:after="0" w:line="376" w:lineRule="atLeast"/>
        <w:ind w:leftChars="0" w:left="1" w:firstLineChars="0" w:hanging="3"/>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b/>
          <w:bCs/>
          <w:color w:val="000000"/>
          <w:position w:val="0"/>
          <w:sz w:val="28"/>
          <w:szCs w:val="28"/>
          <w:bdr w:val="none" w:sz="0" w:space="0" w:color="auto" w:frame="1"/>
        </w:rPr>
        <w:t>Цели:</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t>ознакомление родителей с системой методов и приемов, обеспечивающих эффективное запоминание, сохранение и воспроизведение информации - методом мнемотехники;</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t>ознакомление и</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t>последующее приме</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proofErr w:type="spellStart"/>
      <w:r w:rsidRPr="006054DF">
        <w:rPr>
          <w:rFonts w:ascii="Times New Roman" w:eastAsia="Times New Roman" w:hAnsi="Times New Roman" w:cs="Times New Roman"/>
          <w:color w:val="000000"/>
          <w:position w:val="0"/>
          <w:sz w:val="28"/>
          <w:szCs w:val="28"/>
          <w:bdr w:val="none" w:sz="0" w:space="0" w:color="auto" w:frame="1"/>
        </w:rPr>
        <w:t>нение</w:t>
      </w:r>
      <w:proofErr w:type="spellEnd"/>
      <w:r w:rsidRPr="006054DF">
        <w:rPr>
          <w:rFonts w:ascii="Times New Roman" w:eastAsia="Times New Roman" w:hAnsi="Times New Roman" w:cs="Times New Roman"/>
          <w:color w:val="000000"/>
          <w:position w:val="0"/>
          <w:sz w:val="28"/>
          <w:szCs w:val="28"/>
          <w:bdr w:val="none" w:sz="0" w:space="0" w:color="auto" w:frame="1"/>
        </w:rPr>
        <w:t xml:space="preserve"> родителями</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proofErr w:type="spellStart"/>
      <w:r w:rsidRPr="006054DF">
        <w:rPr>
          <w:rFonts w:ascii="Times New Roman" w:eastAsia="Times New Roman" w:hAnsi="Times New Roman" w:cs="Times New Roman"/>
          <w:color w:val="000000"/>
          <w:position w:val="0"/>
          <w:sz w:val="28"/>
          <w:szCs w:val="28"/>
          <w:bdr w:val="none" w:sz="0" w:space="0" w:color="auto" w:frame="1"/>
        </w:rPr>
        <w:t>мнемотаблиц</w:t>
      </w:r>
      <w:proofErr w:type="spellEnd"/>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t>в</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t>домашних условиях.</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t>вовлечение родителей в процесс формирования у детей связной речи, используя метод мнемотехники.</w:t>
      </w:r>
    </w:p>
    <w:p w:rsidR="006054DF" w:rsidRPr="006054DF" w:rsidRDefault="006054DF" w:rsidP="006054DF">
      <w:pPr>
        <w:shd w:val="clear" w:color="auto" w:fill="FFFFFF"/>
        <w:suppressAutoHyphens w:val="0"/>
        <w:spacing w:after="0" w:line="376" w:lineRule="atLeast"/>
        <w:ind w:leftChars="0" w:left="0" w:firstLineChars="0" w:firstLine="0"/>
        <w:jc w:val="both"/>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b/>
          <w:bCs/>
          <w:color w:val="000000"/>
          <w:position w:val="0"/>
          <w:sz w:val="28"/>
          <w:szCs w:val="28"/>
          <w:bdr w:val="none" w:sz="0" w:space="0" w:color="auto" w:frame="1"/>
        </w:rPr>
        <w:t>Задачи:</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t>Раскрыть понятия «Мнемотехника» и «</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proofErr w:type="spellStart"/>
      <w:r w:rsidRPr="006054DF">
        <w:rPr>
          <w:rFonts w:ascii="Times New Roman" w:eastAsia="Times New Roman" w:hAnsi="Times New Roman" w:cs="Times New Roman"/>
          <w:color w:val="000000"/>
          <w:position w:val="0"/>
          <w:sz w:val="28"/>
          <w:szCs w:val="28"/>
          <w:bdr w:val="none" w:sz="0" w:space="0" w:color="auto" w:frame="1"/>
        </w:rPr>
        <w:t>Мнемотаблица</w:t>
      </w:r>
      <w:proofErr w:type="spellEnd"/>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t>»;</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t>Познакомить с этапами работы и показать различные вари</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lastRenderedPageBreak/>
        <w:t>анты использования</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proofErr w:type="spellStart"/>
      <w:r w:rsidRPr="006054DF">
        <w:rPr>
          <w:rFonts w:ascii="Times New Roman" w:eastAsia="Times New Roman" w:hAnsi="Times New Roman" w:cs="Times New Roman"/>
          <w:color w:val="000000"/>
          <w:position w:val="0"/>
          <w:sz w:val="28"/>
          <w:szCs w:val="28"/>
          <w:bdr w:val="none" w:sz="0" w:space="0" w:color="auto" w:frame="1"/>
        </w:rPr>
        <w:t>мнемотаблиц</w:t>
      </w:r>
      <w:proofErr w:type="spellEnd"/>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t>при разучивании стихотворений, составлении пересказов, разучивание песен с детьми;</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t>Дать задание родителям попрактиковаться в составлении</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proofErr w:type="spellStart"/>
      <w:r w:rsidRPr="006054DF">
        <w:rPr>
          <w:rFonts w:ascii="Times New Roman" w:eastAsia="Times New Roman" w:hAnsi="Times New Roman" w:cs="Times New Roman"/>
          <w:color w:val="000000"/>
          <w:position w:val="0"/>
          <w:sz w:val="28"/>
          <w:szCs w:val="28"/>
          <w:bdr w:val="none" w:sz="0" w:space="0" w:color="auto" w:frame="1"/>
        </w:rPr>
        <w:t>мнемотаблиц</w:t>
      </w:r>
      <w:proofErr w:type="spellEnd"/>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t>;</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t>Дать рекомендации родителям</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t>по использованию</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proofErr w:type="spellStart"/>
      <w:r w:rsidRPr="006054DF">
        <w:rPr>
          <w:rFonts w:ascii="Times New Roman" w:eastAsia="Times New Roman" w:hAnsi="Times New Roman" w:cs="Times New Roman"/>
          <w:color w:val="000000"/>
          <w:position w:val="0"/>
          <w:sz w:val="28"/>
          <w:szCs w:val="28"/>
          <w:bdr w:val="none" w:sz="0" w:space="0" w:color="auto" w:frame="1"/>
        </w:rPr>
        <w:t>мнемотаблиц</w:t>
      </w:r>
      <w:proofErr w:type="spellEnd"/>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t>в</w:t>
      </w:r>
    </w:p>
    <w:p w:rsidR="006054DF" w:rsidRPr="006054DF" w:rsidRDefault="006054DF" w:rsidP="006054DF">
      <w:pPr>
        <w:shd w:val="clear" w:color="auto" w:fill="FFFFFF"/>
        <w:suppressAutoHyphens w:val="0"/>
        <w:spacing w:after="0" w:line="376" w:lineRule="atLeast"/>
        <w:ind w:leftChars="0" w:left="0" w:firstLineChars="0" w:firstLine="0"/>
        <w:textDirection w:val="lrTb"/>
        <w:textAlignment w:val="baseline"/>
        <w:outlineLvl w:val="9"/>
        <w:rPr>
          <w:rFonts w:ascii="Montserrat" w:eastAsia="Times New Roman" w:hAnsi="Montserrat" w:cs="Times New Roman"/>
          <w:color w:val="000000"/>
          <w:position w:val="0"/>
          <w:sz w:val="25"/>
          <w:szCs w:val="25"/>
        </w:rPr>
      </w:pPr>
      <w:r w:rsidRPr="006054DF">
        <w:rPr>
          <w:rFonts w:ascii="Times New Roman" w:eastAsia="Times New Roman" w:hAnsi="Times New Roman" w:cs="Times New Roman"/>
          <w:color w:val="000000"/>
          <w:position w:val="0"/>
          <w:sz w:val="28"/>
          <w:szCs w:val="28"/>
          <w:bdr w:val="none" w:sz="0" w:space="0" w:color="auto" w:frame="1"/>
        </w:rPr>
        <w:t>домашних условиях, совместной с родителями и самостоятельной деятельности детей.</w:t>
      </w:r>
    </w:p>
    <w:p w:rsidR="006054DF" w:rsidRDefault="006054DF" w:rsidP="006054DF">
      <w:pPr>
        <w:shd w:val="clear" w:color="auto" w:fill="FFFFFF"/>
        <w:suppressAutoHyphens w:val="0"/>
        <w:spacing w:before="384" w:after="384" w:line="376" w:lineRule="atLeast"/>
        <w:ind w:leftChars="0" w:left="1" w:firstLineChars="0" w:hanging="3"/>
        <w:textDirection w:val="lrTb"/>
        <w:textAlignment w:val="baseline"/>
        <w:outlineLvl w:val="9"/>
      </w:pPr>
      <w:r w:rsidRPr="006054DF">
        <w:rPr>
          <w:rFonts w:ascii="Montserrat" w:eastAsia="Times New Roman" w:hAnsi="Montserrat" w:cs="Times New Roman"/>
          <w:color w:val="000000"/>
          <w:position w:val="0"/>
          <w:sz w:val="25"/>
          <w:szCs w:val="25"/>
        </w:rPr>
        <w:t> </w:t>
      </w:r>
      <w:r>
        <w:t>Цель собрания: поделиться с технологией «мнемотехники» - как способом развития речи, памяти и мышления дошкольников и показать, как её мы применяем в своей практике с детьми старшего возраста. Актуальность. В современном мире наши дети получают огромный объем информации, у них полная перегрузка данными. Не смотря, на их юный возраст, они отлично пользуются смартфонами, планшетами и компьютерами. Но при всем при этом, и им сложно удержать в памяти такое большое количество информации, нарушается внимательность. Не всегда, получается, сосредоточиться на одном деле. При этом надо понимать, что когда ребенок пойдет в школу, ему потребуется хорошая память. Хорошая память облегчит обучение ребенка, он с легкостью будет получать хорошие оценки, добиваться успеха и учиться с удовольствием. Родители узнали о проблемах в речи у детей: односложная, неспособность грамматически правильно построить предложение, бедность речи, недостаточный словарный запас, плохая дикция и другие.</w:t>
      </w:r>
    </w:p>
    <w:p w:rsidR="003025B1" w:rsidRPr="00316025" w:rsidRDefault="003025B1" w:rsidP="006054DF">
      <w:pPr>
        <w:shd w:val="clear" w:color="auto" w:fill="FFFFFF"/>
        <w:suppressAutoHyphens w:val="0"/>
        <w:spacing w:before="384" w:after="384" w:line="376" w:lineRule="atLeast"/>
        <w:ind w:leftChars="0" w:left="1" w:firstLineChars="0" w:hanging="3"/>
        <w:textDirection w:val="lrTb"/>
        <w:textAlignment w:val="baseline"/>
        <w:outlineLvl w:val="9"/>
        <w:rPr>
          <w:rFonts w:ascii="Montserrat" w:eastAsia="Times New Roman" w:hAnsi="Montserrat" w:cs="Times New Roman"/>
          <w:color w:val="000000"/>
          <w:position w:val="0"/>
          <w:sz w:val="25"/>
          <w:szCs w:val="25"/>
        </w:rPr>
      </w:pPr>
      <w:r w:rsidRPr="00307495">
        <w:rPr>
          <w:color w:val="FF0000"/>
        </w:rPr>
        <w:t>Цель собрания: поделиться с технологией «мнемотехники» - как способом развития речи, памяти и мышления дошкольников и показать, как её мы применяем в своей практике с детьми старшего возраста.</w:t>
      </w:r>
      <w:r>
        <w:t xml:space="preserve"> Актуальность. В современном мире наши дети получают огромный объем информации, у них полная перегрузка данными. Не смотря, на их юный возраст, они отлично пользуются смартфонами, планшетами и компьютерами. Но при всем при этом, и им сложно удержать в памяти такое большое количество информации, нарушается внимательность. Не всегда, получается, сосредоточиться на одном деле. При этом надо понимать, что когда ребенок пойдет в школу, ему потребуется хорошая память</w:t>
      </w:r>
      <w:r w:rsidRPr="00307495">
        <w:rPr>
          <w:color w:val="FF0000"/>
        </w:rPr>
        <w:t>. Хорошая память облегчит обучение ребенка, он с легкостью будет получать хорошие оценки, добиваться успеха и учиться с удовольствием. Родители узнали о проблемах в речи у детей: односложная, неспособность грамматически</w:t>
      </w:r>
      <w:r>
        <w:t xml:space="preserve"> </w:t>
      </w:r>
      <w:r>
        <w:lastRenderedPageBreak/>
        <w:t>правильно построить предложение, бедность речи, недостаточный словарный запас, плохая дикция и другие.</w:t>
      </w:r>
    </w:p>
    <w:p w:rsidR="00316025" w:rsidRPr="00316025" w:rsidRDefault="00316025" w:rsidP="00316025">
      <w:pPr>
        <w:shd w:val="clear" w:color="auto" w:fill="F4F7F8"/>
        <w:suppressAutoHyphens w:val="0"/>
        <w:spacing w:before="134" w:after="134" w:line="240" w:lineRule="auto"/>
        <w:ind w:leftChars="0" w:left="0" w:firstLineChars="0" w:hanging="2"/>
        <w:textDirection w:val="lrTb"/>
        <w:textAlignment w:val="auto"/>
        <w:outlineLvl w:val="9"/>
        <w:rPr>
          <w:rFonts w:ascii="Arial" w:eastAsia="Times New Roman" w:hAnsi="Arial" w:cs="Arial"/>
          <w:color w:val="FF0000"/>
          <w:position w:val="0"/>
          <w:sz w:val="18"/>
          <w:szCs w:val="18"/>
        </w:rPr>
      </w:pPr>
      <w:r w:rsidRPr="00316025">
        <w:rPr>
          <w:rFonts w:ascii="Arial" w:eastAsia="Times New Roman" w:hAnsi="Arial" w:cs="Arial"/>
          <w:color w:val="FF0000"/>
          <w:position w:val="0"/>
          <w:sz w:val="18"/>
          <w:szCs w:val="18"/>
        </w:rPr>
        <w:t>Учитывая, что в данное время дети перенасыщены информацией, необходимо, чтобы процесс обучения был для них интересным, занимательным, развивающим. Одним из этих факторов является наглядность. Существует много способов и методик заучивания стихов. Я хочу предложить вашему вниманию заучивание стихов с помощью </w:t>
      </w:r>
      <w:proofErr w:type="spellStart"/>
      <w:r w:rsidRPr="00316025">
        <w:rPr>
          <w:rFonts w:ascii="Arial" w:eastAsia="Times New Roman" w:hAnsi="Arial" w:cs="Arial"/>
          <w:color w:val="FF0000"/>
          <w:position w:val="0"/>
          <w:sz w:val="18"/>
          <w:szCs w:val="18"/>
          <w:u w:val="single"/>
        </w:rPr>
        <w:t>мнемотаблиц</w:t>
      </w:r>
      <w:proofErr w:type="spellEnd"/>
      <w:r w:rsidRPr="00316025">
        <w:rPr>
          <w:rFonts w:ascii="Arial" w:eastAsia="Times New Roman" w:hAnsi="Arial" w:cs="Arial"/>
          <w:color w:val="FF0000"/>
          <w:position w:val="0"/>
          <w:sz w:val="18"/>
          <w:szCs w:val="18"/>
          <w:u w:val="single"/>
        </w:rPr>
        <w:t>.</w:t>
      </w:r>
    </w:p>
    <w:p w:rsidR="00316025" w:rsidRPr="00316025" w:rsidRDefault="00316025" w:rsidP="00316025">
      <w:pPr>
        <w:shd w:val="clear" w:color="auto" w:fill="F4F7F8"/>
        <w:suppressAutoHyphens w:val="0"/>
        <w:spacing w:before="134" w:after="134" w:line="240" w:lineRule="auto"/>
        <w:ind w:leftChars="0" w:left="0" w:firstLineChars="0" w:firstLine="0"/>
        <w:textDirection w:val="lrTb"/>
        <w:textAlignment w:val="auto"/>
        <w:outlineLvl w:val="9"/>
        <w:rPr>
          <w:rFonts w:ascii="Arial" w:eastAsia="Times New Roman" w:hAnsi="Arial" w:cs="Arial"/>
          <w:color w:val="FF0000"/>
          <w:position w:val="0"/>
          <w:sz w:val="18"/>
          <w:szCs w:val="18"/>
        </w:rPr>
      </w:pPr>
      <w:r w:rsidRPr="00316025">
        <w:rPr>
          <w:rFonts w:ascii="Arial" w:eastAsia="Times New Roman" w:hAnsi="Arial" w:cs="Arial"/>
          <w:color w:val="FF0000"/>
          <w:position w:val="0"/>
          <w:sz w:val="18"/>
          <w:szCs w:val="18"/>
        </w:rPr>
        <w:t>      </w:t>
      </w:r>
      <w:r w:rsidRPr="00316025">
        <w:rPr>
          <w:rFonts w:ascii="Arial" w:eastAsia="Times New Roman" w:hAnsi="Arial" w:cs="Arial"/>
          <w:color w:val="FF0000"/>
          <w:position w:val="0"/>
          <w:sz w:val="18"/>
          <w:szCs w:val="18"/>
          <w:u w:val="single"/>
        </w:rPr>
        <w:t>Мнемотехника</w:t>
      </w:r>
      <w:r w:rsidRPr="00316025">
        <w:rPr>
          <w:rFonts w:ascii="Arial" w:eastAsia="Times New Roman" w:hAnsi="Arial" w:cs="Arial"/>
          <w:color w:val="FF0000"/>
          <w:position w:val="0"/>
          <w:sz w:val="18"/>
          <w:szCs w:val="18"/>
        </w:rPr>
        <w:t xml:space="preserve"> – искусство запоминания – система специальных приёмов, служащих для облегчения запоминания, сохранения и воспроизведения информации. Суть заключается в том, что на каждое слово или маленькое словосочетание придумывается картинка – символ, изображающая действие или предмет, таким </w:t>
      </w:r>
      <w:proofErr w:type="gramStart"/>
      <w:r w:rsidRPr="00316025">
        <w:rPr>
          <w:rFonts w:ascii="Arial" w:eastAsia="Times New Roman" w:hAnsi="Arial" w:cs="Arial"/>
          <w:color w:val="FF0000"/>
          <w:position w:val="0"/>
          <w:sz w:val="18"/>
          <w:szCs w:val="18"/>
        </w:rPr>
        <w:t>образом</w:t>
      </w:r>
      <w:proofErr w:type="gramEnd"/>
      <w:r w:rsidRPr="00316025">
        <w:rPr>
          <w:rFonts w:ascii="Arial" w:eastAsia="Times New Roman" w:hAnsi="Arial" w:cs="Arial"/>
          <w:color w:val="FF0000"/>
          <w:position w:val="0"/>
          <w:sz w:val="18"/>
          <w:szCs w:val="18"/>
        </w:rPr>
        <w:t xml:space="preserve"> всё стихотворение зарисовывается. Использование опорных рисунков для обучения заучиванию стихотворений увлекает детей, превращает занятие в игру. А сейчас мы продемонстрируем, как наши ребята запоминают стихотворения при помощи мнемотехники!</w:t>
      </w:r>
    </w:p>
    <w:p w:rsidR="00316025" w:rsidRPr="00316025" w:rsidRDefault="00316025" w:rsidP="00316025">
      <w:pPr>
        <w:shd w:val="clear" w:color="auto" w:fill="F4F7F8"/>
        <w:suppressAutoHyphens w:val="0"/>
        <w:spacing w:before="134" w:after="134" w:line="240" w:lineRule="auto"/>
        <w:ind w:leftChars="0" w:left="0" w:firstLineChars="0" w:firstLine="0"/>
        <w:textDirection w:val="lrTb"/>
        <w:textAlignment w:val="auto"/>
        <w:outlineLvl w:val="9"/>
        <w:rPr>
          <w:rFonts w:ascii="Arial" w:eastAsia="Times New Roman" w:hAnsi="Arial" w:cs="Arial"/>
          <w:color w:val="000000"/>
          <w:position w:val="0"/>
          <w:sz w:val="18"/>
          <w:szCs w:val="18"/>
        </w:rPr>
      </w:pPr>
      <w:r w:rsidRPr="00316025">
        <w:rPr>
          <w:rFonts w:ascii="Arial" w:eastAsia="Times New Roman" w:hAnsi="Arial" w:cs="Arial"/>
          <w:color w:val="000000"/>
          <w:position w:val="0"/>
          <w:sz w:val="18"/>
          <w:szCs w:val="18"/>
        </w:rPr>
        <w:t>(Заходят дети)</w:t>
      </w:r>
    </w:p>
    <w:p w:rsidR="00316025" w:rsidRPr="00316025" w:rsidRDefault="00316025" w:rsidP="00316025">
      <w:pPr>
        <w:shd w:val="clear" w:color="auto" w:fill="F4F7F8"/>
        <w:suppressAutoHyphens w:val="0"/>
        <w:spacing w:before="134" w:after="134" w:line="240" w:lineRule="auto"/>
        <w:ind w:leftChars="0" w:left="0" w:firstLineChars="0" w:hanging="2"/>
        <w:textDirection w:val="lrTb"/>
        <w:textAlignment w:val="auto"/>
        <w:outlineLvl w:val="9"/>
        <w:rPr>
          <w:rFonts w:ascii="Arial" w:eastAsia="Times New Roman" w:hAnsi="Arial" w:cs="Arial"/>
          <w:color w:val="000000"/>
          <w:position w:val="0"/>
          <w:sz w:val="18"/>
          <w:szCs w:val="18"/>
        </w:rPr>
      </w:pPr>
      <w:r w:rsidRPr="00316025">
        <w:rPr>
          <w:rFonts w:ascii="Arial" w:eastAsia="Times New Roman" w:hAnsi="Arial" w:cs="Arial"/>
          <w:color w:val="000000"/>
          <w:position w:val="0"/>
          <w:sz w:val="18"/>
          <w:szCs w:val="18"/>
          <w:u w:val="single"/>
        </w:rPr>
        <w:t> </w:t>
      </w:r>
    </w:p>
    <w:p w:rsidR="00496C69" w:rsidRDefault="00496C69" w:rsidP="00496C69">
      <w:pPr>
        <w:pStyle w:val="a3"/>
        <w:spacing w:before="0" w:beforeAutospacing="0" w:after="250" w:afterAutospacing="0"/>
        <w:ind w:hanging="2"/>
        <w:rPr>
          <w:rFonts w:ascii="Tahoma" w:hAnsi="Tahoma" w:cs="Tahoma"/>
          <w:color w:val="2D2D2D"/>
          <w:spacing w:val="13"/>
          <w:sz w:val="20"/>
          <w:szCs w:val="20"/>
        </w:rPr>
      </w:pPr>
      <w:r>
        <w:rPr>
          <w:rFonts w:ascii="Tahoma" w:hAnsi="Tahoma" w:cs="Tahoma"/>
          <w:color w:val="2D2D2D"/>
          <w:spacing w:val="13"/>
          <w:sz w:val="20"/>
          <w:szCs w:val="20"/>
        </w:rPr>
        <w:t>Сегодня на семинаре-практикуме я вас познакомлю с «Мнемотехникой» и «</w:t>
      </w:r>
      <w:proofErr w:type="spellStart"/>
      <w:r>
        <w:rPr>
          <w:rFonts w:ascii="Tahoma" w:hAnsi="Tahoma" w:cs="Tahoma"/>
          <w:color w:val="2D2D2D"/>
          <w:spacing w:val="13"/>
          <w:sz w:val="20"/>
          <w:szCs w:val="20"/>
        </w:rPr>
        <w:t>Мнемотаблицей</w:t>
      </w:r>
      <w:proofErr w:type="spellEnd"/>
      <w:r>
        <w:rPr>
          <w:rFonts w:ascii="Tahoma" w:hAnsi="Tahoma" w:cs="Tahoma"/>
          <w:color w:val="2D2D2D"/>
          <w:spacing w:val="13"/>
          <w:sz w:val="20"/>
          <w:szCs w:val="20"/>
        </w:rPr>
        <w:t xml:space="preserve">». Познакомлю с этапами работы и покажу различные варианты использования </w:t>
      </w:r>
      <w:proofErr w:type="spellStart"/>
      <w:r>
        <w:rPr>
          <w:rFonts w:ascii="Tahoma" w:hAnsi="Tahoma" w:cs="Tahoma"/>
          <w:color w:val="2D2D2D"/>
          <w:spacing w:val="13"/>
          <w:sz w:val="20"/>
          <w:szCs w:val="20"/>
        </w:rPr>
        <w:t>мнемотаблиц</w:t>
      </w:r>
      <w:proofErr w:type="spellEnd"/>
      <w:r>
        <w:rPr>
          <w:rFonts w:ascii="Tahoma" w:hAnsi="Tahoma" w:cs="Tahoma"/>
          <w:color w:val="2D2D2D"/>
          <w:spacing w:val="13"/>
          <w:sz w:val="20"/>
          <w:szCs w:val="20"/>
        </w:rPr>
        <w:t xml:space="preserve"> при разучивании стихотворений с детьми. Вам будет предоставлена возможность потренироваться в составлении </w:t>
      </w:r>
      <w:proofErr w:type="spellStart"/>
      <w:r>
        <w:rPr>
          <w:rFonts w:ascii="Tahoma" w:hAnsi="Tahoma" w:cs="Tahoma"/>
          <w:color w:val="2D2D2D"/>
          <w:spacing w:val="13"/>
          <w:sz w:val="20"/>
          <w:szCs w:val="20"/>
        </w:rPr>
        <w:t>мнемотаблиц</w:t>
      </w:r>
      <w:proofErr w:type="spellEnd"/>
      <w:r>
        <w:rPr>
          <w:rFonts w:ascii="Tahoma" w:hAnsi="Tahoma" w:cs="Tahoma"/>
          <w:color w:val="2D2D2D"/>
          <w:spacing w:val="13"/>
          <w:sz w:val="20"/>
          <w:szCs w:val="20"/>
        </w:rPr>
        <w:t>. Вы сможете передать свой опыт и перенять опыт других. Вы увидите, что это эффективное средство развития памяти и связной речи.</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Педагоги от родителей часто слышат такие слова – «У нас стихи не запоминаются!!! Не может быстро запомнить текст, путается в строчках». В то же время родители говорят, что их ребенок великолепен, запоминает рекламу или может легко пересказать очередную серию любимого мультфильма. В чём причина? Дело в том, что в первом случае, при разучивании стихотворения, требуется произвольное запоминание (</w:t>
      </w:r>
      <w:proofErr w:type="spellStart"/>
      <w:r>
        <w:rPr>
          <w:rFonts w:ascii="Tahoma" w:hAnsi="Tahoma" w:cs="Tahoma"/>
          <w:color w:val="2D2D2D"/>
          <w:spacing w:val="13"/>
          <w:sz w:val="20"/>
          <w:szCs w:val="20"/>
        </w:rPr>
        <w:t>когдамы</w:t>
      </w:r>
      <w:proofErr w:type="spellEnd"/>
      <w:r>
        <w:rPr>
          <w:rFonts w:ascii="Tahoma" w:hAnsi="Tahoma" w:cs="Tahoma"/>
          <w:color w:val="2D2D2D"/>
          <w:spacing w:val="13"/>
          <w:sz w:val="20"/>
          <w:szCs w:val="20"/>
        </w:rPr>
        <w:t xml:space="preserve"> запоминаем что-то специально, это требует волевых усилий), а во втором — действует непроизвольное, основанное на эмоциях и интересе ребёнка. Одни дети лучше запоминают слова (развита </w:t>
      </w:r>
      <w:proofErr w:type="spellStart"/>
      <w:r>
        <w:rPr>
          <w:rFonts w:ascii="Tahoma" w:hAnsi="Tahoma" w:cs="Tahoma"/>
          <w:color w:val="2D2D2D"/>
          <w:spacing w:val="13"/>
          <w:sz w:val="20"/>
          <w:szCs w:val="20"/>
        </w:rPr>
        <w:t>слуховаяпамять</w:t>
      </w:r>
      <w:proofErr w:type="spellEnd"/>
      <w:r>
        <w:rPr>
          <w:rFonts w:ascii="Tahoma" w:hAnsi="Tahoma" w:cs="Tahoma"/>
          <w:color w:val="2D2D2D"/>
          <w:spacing w:val="13"/>
          <w:sz w:val="20"/>
          <w:szCs w:val="20"/>
        </w:rPr>
        <w:t xml:space="preserve"> — музыкальные, речевые звуки), а другие — зрительные образы (развита зрительная память).</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 xml:space="preserve">Ассоциативная память — память, в которой </w:t>
      </w:r>
      <w:proofErr w:type="spellStart"/>
      <w:r>
        <w:rPr>
          <w:rFonts w:ascii="Tahoma" w:hAnsi="Tahoma" w:cs="Tahoma"/>
          <w:color w:val="2D2D2D"/>
          <w:spacing w:val="13"/>
          <w:sz w:val="20"/>
          <w:szCs w:val="20"/>
        </w:rPr>
        <w:t>элементызапоминаемого</w:t>
      </w:r>
      <w:proofErr w:type="spellEnd"/>
      <w:r>
        <w:rPr>
          <w:rFonts w:ascii="Tahoma" w:hAnsi="Tahoma" w:cs="Tahoma"/>
          <w:color w:val="2D2D2D"/>
          <w:spacing w:val="13"/>
          <w:sz w:val="20"/>
          <w:szCs w:val="20"/>
        </w:rPr>
        <w:t xml:space="preserve"> материала связаны между собой </w:t>
      </w:r>
      <w:proofErr w:type="spellStart"/>
      <w:r>
        <w:rPr>
          <w:rFonts w:ascii="Tahoma" w:hAnsi="Tahoma" w:cs="Tahoma"/>
          <w:color w:val="2D2D2D"/>
          <w:spacing w:val="13"/>
          <w:sz w:val="20"/>
          <w:szCs w:val="20"/>
        </w:rPr>
        <w:t>ассоциативно</w:t>
      </w:r>
      <w:proofErr w:type="gramStart"/>
      <w:r>
        <w:rPr>
          <w:rFonts w:ascii="Tahoma" w:hAnsi="Tahoma" w:cs="Tahoma"/>
          <w:color w:val="2D2D2D"/>
          <w:spacing w:val="13"/>
          <w:sz w:val="20"/>
          <w:szCs w:val="20"/>
        </w:rPr>
        <w:t>.А</w:t>
      </w:r>
      <w:proofErr w:type="spellEnd"/>
      <w:proofErr w:type="gramEnd"/>
      <w:r>
        <w:rPr>
          <w:rFonts w:ascii="Tahoma" w:hAnsi="Tahoma" w:cs="Tahoma"/>
          <w:color w:val="2D2D2D"/>
          <w:spacing w:val="13"/>
          <w:sz w:val="20"/>
          <w:szCs w:val="20"/>
        </w:rPr>
        <w:t xml:space="preserve"> что такое ассоциация? Это связь между отдельными представлениями, когда одно из них влечет за собой появление другого. Например, мы чувствуем запах пирога и вспоминаем старый деревенский дом, в котором провели свое детство. Или кто-то говорит нам «лес», и в </w:t>
      </w:r>
      <w:proofErr w:type="spellStart"/>
      <w:r>
        <w:rPr>
          <w:rFonts w:ascii="Tahoma" w:hAnsi="Tahoma" w:cs="Tahoma"/>
          <w:color w:val="2D2D2D"/>
          <w:spacing w:val="13"/>
          <w:sz w:val="20"/>
          <w:szCs w:val="20"/>
        </w:rPr>
        <w:t>нашемсознании</w:t>
      </w:r>
      <w:proofErr w:type="spellEnd"/>
      <w:r>
        <w:rPr>
          <w:rFonts w:ascii="Tahoma" w:hAnsi="Tahoma" w:cs="Tahoma"/>
          <w:color w:val="2D2D2D"/>
          <w:spacing w:val="13"/>
          <w:sz w:val="20"/>
          <w:szCs w:val="20"/>
        </w:rPr>
        <w:t xml:space="preserve"> всплывает образ ели. Есть ещё интересный вид памяти – фотографическая память, ребенок как бы снова видит это перед глазами и может описать.</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Мнемотехника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т.д. Мнемотехника – это возможность задействовать для решения познавательных задач зрительную, двигательную, ассоциативную виды памяти. Мнемотехника помогает развивать ассоциативное мышление, зрительную и слуховую память, зрительное и слуховое внимание, воображение, связную речь.</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 xml:space="preserve">Для этого используют </w:t>
      </w:r>
      <w:proofErr w:type="spellStart"/>
      <w:r>
        <w:rPr>
          <w:rFonts w:ascii="Tahoma" w:hAnsi="Tahoma" w:cs="Tahoma"/>
          <w:color w:val="2D2D2D"/>
          <w:spacing w:val="13"/>
          <w:sz w:val="20"/>
          <w:szCs w:val="20"/>
        </w:rPr>
        <w:t>мнемотаблицы</w:t>
      </w:r>
      <w:proofErr w:type="spellEnd"/>
      <w:r>
        <w:rPr>
          <w:rFonts w:ascii="Tahoma" w:hAnsi="Tahoma" w:cs="Tahoma"/>
          <w:color w:val="2D2D2D"/>
          <w:spacing w:val="13"/>
          <w:sz w:val="20"/>
          <w:szCs w:val="20"/>
        </w:rPr>
        <w:t>.</w:t>
      </w:r>
    </w:p>
    <w:p w:rsidR="00496C69" w:rsidRDefault="00496C69" w:rsidP="00496C69">
      <w:pPr>
        <w:pStyle w:val="a3"/>
        <w:spacing w:before="0" w:beforeAutospacing="0" w:after="250" w:afterAutospacing="0"/>
        <w:rPr>
          <w:rFonts w:ascii="Tahoma" w:hAnsi="Tahoma" w:cs="Tahoma"/>
          <w:color w:val="2D2D2D"/>
          <w:spacing w:val="13"/>
          <w:sz w:val="20"/>
          <w:szCs w:val="20"/>
        </w:rPr>
      </w:pPr>
      <w:proofErr w:type="spellStart"/>
      <w:r>
        <w:rPr>
          <w:rFonts w:ascii="Tahoma" w:hAnsi="Tahoma" w:cs="Tahoma"/>
          <w:color w:val="2D2D2D"/>
          <w:spacing w:val="13"/>
          <w:sz w:val="20"/>
          <w:szCs w:val="20"/>
        </w:rPr>
        <w:t>Мнемотаблиц</w:t>
      </w:r>
      <w:proofErr w:type="gramStart"/>
      <w:r>
        <w:rPr>
          <w:rFonts w:ascii="Tahoma" w:hAnsi="Tahoma" w:cs="Tahoma"/>
          <w:color w:val="2D2D2D"/>
          <w:spacing w:val="13"/>
          <w:sz w:val="20"/>
          <w:szCs w:val="20"/>
        </w:rPr>
        <w:t>а</w:t>
      </w:r>
      <w:proofErr w:type="spellEnd"/>
      <w:r>
        <w:rPr>
          <w:rFonts w:ascii="Tahoma" w:hAnsi="Tahoma" w:cs="Tahoma"/>
          <w:color w:val="2D2D2D"/>
          <w:spacing w:val="13"/>
          <w:sz w:val="20"/>
          <w:szCs w:val="20"/>
        </w:rPr>
        <w:t>-</w:t>
      </w:r>
      <w:proofErr w:type="gramEnd"/>
      <w:r>
        <w:rPr>
          <w:rFonts w:ascii="Tahoma" w:hAnsi="Tahoma" w:cs="Tahoma"/>
          <w:color w:val="2D2D2D"/>
          <w:spacing w:val="13"/>
          <w:sz w:val="20"/>
          <w:szCs w:val="20"/>
        </w:rPr>
        <w:t xml:space="preserve"> это схема, в которую заложена определенная информация.</w:t>
      </w:r>
    </w:p>
    <w:p w:rsidR="00496C69" w:rsidRDefault="00496C69" w:rsidP="00496C69">
      <w:pPr>
        <w:pStyle w:val="a3"/>
        <w:spacing w:before="0" w:beforeAutospacing="0" w:after="250" w:afterAutospacing="0"/>
        <w:rPr>
          <w:rFonts w:ascii="Tahoma" w:hAnsi="Tahoma" w:cs="Tahoma"/>
          <w:color w:val="2D2D2D"/>
          <w:spacing w:val="13"/>
          <w:sz w:val="20"/>
          <w:szCs w:val="20"/>
        </w:rPr>
      </w:pPr>
      <w:proofErr w:type="spellStart"/>
      <w:r>
        <w:rPr>
          <w:rFonts w:ascii="Tahoma" w:hAnsi="Tahoma" w:cs="Tahoma"/>
          <w:color w:val="2D2D2D"/>
          <w:spacing w:val="13"/>
          <w:sz w:val="20"/>
          <w:szCs w:val="20"/>
        </w:rPr>
        <w:t>Мнемотаблицы</w:t>
      </w:r>
      <w:proofErr w:type="spellEnd"/>
      <w:r>
        <w:rPr>
          <w:rFonts w:ascii="Tahoma" w:hAnsi="Tahoma" w:cs="Tahoma"/>
          <w:color w:val="2D2D2D"/>
          <w:spacing w:val="13"/>
          <w:sz w:val="20"/>
          <w:szCs w:val="20"/>
        </w:rPr>
        <w:t xml:space="preserve"> – это таблицы, состоящие из картинок-символов. Такая картинка для ребенка – не просто рисунок, это прообраз того или иного явления или предмета, это своего рода наглядная модель. Содержание </w:t>
      </w:r>
      <w:proofErr w:type="spellStart"/>
      <w:r>
        <w:rPr>
          <w:rFonts w:ascii="Tahoma" w:hAnsi="Tahoma" w:cs="Tahoma"/>
          <w:color w:val="2D2D2D"/>
          <w:spacing w:val="13"/>
          <w:sz w:val="20"/>
          <w:szCs w:val="20"/>
        </w:rPr>
        <w:t>мнемотаблицы</w:t>
      </w:r>
      <w:proofErr w:type="spellEnd"/>
      <w:r>
        <w:rPr>
          <w:rFonts w:ascii="Tahoma" w:hAnsi="Tahoma" w:cs="Tahoma"/>
          <w:color w:val="2D2D2D"/>
          <w:spacing w:val="13"/>
          <w:sz w:val="20"/>
          <w:szCs w:val="20"/>
        </w:rPr>
        <w:t xml:space="preserve"> – это графическое изображение явлений природы, персонажей стихотворения, рассказа, сказки, </w:t>
      </w:r>
      <w:r>
        <w:rPr>
          <w:rFonts w:ascii="Tahoma" w:hAnsi="Tahoma" w:cs="Tahoma"/>
          <w:color w:val="2D2D2D"/>
          <w:spacing w:val="13"/>
          <w:sz w:val="20"/>
          <w:szCs w:val="20"/>
        </w:rPr>
        <w:lastRenderedPageBreak/>
        <w:t>некоторых их действий. Это условно-наглядная схема, содержание которой (нарисованное на ней) понятно для ребенка. Картинки-символы максимально приближены к речевому материалу, например, для обозначения домашних птиц и животных используется дом, а для обозначения диких (лесных) животных и птиц – ёлка и т.д.</w:t>
      </w:r>
    </w:p>
    <w:p w:rsidR="00496C69" w:rsidRDefault="00496C69" w:rsidP="00496C69">
      <w:pPr>
        <w:pStyle w:val="a3"/>
        <w:spacing w:before="0" w:beforeAutospacing="0" w:after="250" w:afterAutospacing="0"/>
        <w:rPr>
          <w:rFonts w:ascii="Tahoma" w:hAnsi="Tahoma" w:cs="Tahoma"/>
          <w:color w:val="2D2D2D"/>
          <w:spacing w:val="13"/>
          <w:sz w:val="20"/>
          <w:szCs w:val="20"/>
        </w:rPr>
      </w:pPr>
      <w:proofErr w:type="spellStart"/>
      <w:r>
        <w:rPr>
          <w:rFonts w:ascii="Tahoma" w:hAnsi="Tahoma" w:cs="Tahoma"/>
          <w:color w:val="2D2D2D"/>
          <w:spacing w:val="13"/>
          <w:sz w:val="20"/>
          <w:szCs w:val="20"/>
        </w:rPr>
        <w:t>Мнемотаблицы</w:t>
      </w:r>
      <w:proofErr w:type="spellEnd"/>
      <w:r>
        <w:rPr>
          <w:rFonts w:ascii="Tahoma" w:hAnsi="Tahoma" w:cs="Tahoma"/>
          <w:color w:val="2D2D2D"/>
          <w:spacing w:val="13"/>
          <w:sz w:val="20"/>
          <w:szCs w:val="20"/>
        </w:rPr>
        <w:t xml:space="preserve"> особенно </w:t>
      </w:r>
      <w:proofErr w:type="gramStart"/>
      <w:r>
        <w:rPr>
          <w:rFonts w:ascii="Tahoma" w:hAnsi="Tahoma" w:cs="Tahoma"/>
          <w:color w:val="2D2D2D"/>
          <w:spacing w:val="13"/>
          <w:sz w:val="20"/>
          <w:szCs w:val="20"/>
        </w:rPr>
        <w:t>эффективны</w:t>
      </w:r>
      <w:proofErr w:type="gramEnd"/>
      <w:r>
        <w:rPr>
          <w:rFonts w:ascii="Tahoma" w:hAnsi="Tahoma" w:cs="Tahoma"/>
          <w:color w:val="2D2D2D"/>
          <w:spacing w:val="13"/>
          <w:sz w:val="20"/>
          <w:szCs w:val="20"/>
        </w:rPr>
        <w:t xml:space="preserve"> при разучивании стихотворений. Суть заключается в следующем: на каждое слово или строку придумывается картинка (изображение); таким, образом, все стихотворение зарисовывается схематически (кодируется). После чего ребенок по памяти, используя графическое изображение, воспроизводит стихотворение целиком.</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 xml:space="preserve">Для изготовления </w:t>
      </w:r>
      <w:proofErr w:type="spellStart"/>
      <w:r>
        <w:rPr>
          <w:rFonts w:ascii="Tahoma" w:hAnsi="Tahoma" w:cs="Tahoma"/>
          <w:color w:val="2D2D2D"/>
          <w:spacing w:val="13"/>
          <w:sz w:val="20"/>
          <w:szCs w:val="20"/>
        </w:rPr>
        <w:t>мнемотаблиц</w:t>
      </w:r>
      <w:proofErr w:type="spellEnd"/>
      <w:r>
        <w:rPr>
          <w:rFonts w:ascii="Tahoma" w:hAnsi="Tahoma" w:cs="Tahoma"/>
          <w:color w:val="2D2D2D"/>
          <w:spacing w:val="13"/>
          <w:sz w:val="20"/>
          <w:szCs w:val="20"/>
        </w:rPr>
        <w:t xml:space="preserve"> не требуются художественные способности: любой педагог в состоянии нарисовать подобные символические изображения предметов и объектов. Если в стихотворении </w:t>
      </w:r>
      <w:proofErr w:type="gramStart"/>
      <w:r>
        <w:rPr>
          <w:rFonts w:ascii="Tahoma" w:hAnsi="Tahoma" w:cs="Tahoma"/>
          <w:color w:val="2D2D2D"/>
          <w:spacing w:val="13"/>
          <w:sz w:val="20"/>
          <w:szCs w:val="20"/>
        </w:rPr>
        <w:t>очень много</w:t>
      </w:r>
      <w:proofErr w:type="gramEnd"/>
      <w:r>
        <w:rPr>
          <w:rFonts w:ascii="Tahoma" w:hAnsi="Tahoma" w:cs="Tahoma"/>
          <w:color w:val="2D2D2D"/>
          <w:spacing w:val="13"/>
          <w:sz w:val="20"/>
          <w:szCs w:val="20"/>
        </w:rPr>
        <w:t xml:space="preserve"> непонятных для ребёнка слов, необходимо разъяснить их смысл и сделать опорные картинки.</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 xml:space="preserve">Перед Вами готовые </w:t>
      </w:r>
      <w:proofErr w:type="spellStart"/>
      <w:r>
        <w:rPr>
          <w:rFonts w:ascii="Tahoma" w:hAnsi="Tahoma" w:cs="Tahoma"/>
          <w:color w:val="2D2D2D"/>
          <w:spacing w:val="13"/>
          <w:sz w:val="20"/>
          <w:szCs w:val="20"/>
        </w:rPr>
        <w:t>мнемотаблицы</w:t>
      </w:r>
      <w:proofErr w:type="spellEnd"/>
      <w:r>
        <w:rPr>
          <w:rFonts w:ascii="Tahoma" w:hAnsi="Tahoma" w:cs="Tahoma"/>
          <w:color w:val="2D2D2D"/>
          <w:spacing w:val="13"/>
          <w:sz w:val="20"/>
          <w:szCs w:val="20"/>
        </w:rPr>
        <w:t xml:space="preserve"> и стихотворные тексты.</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 xml:space="preserve">Предлагаю Вам их внимательно рассмотреть. Теперь, глядя на эти </w:t>
      </w:r>
      <w:proofErr w:type="spellStart"/>
      <w:r>
        <w:rPr>
          <w:rFonts w:ascii="Tahoma" w:hAnsi="Tahoma" w:cs="Tahoma"/>
          <w:color w:val="2D2D2D"/>
          <w:spacing w:val="13"/>
          <w:sz w:val="20"/>
          <w:szCs w:val="20"/>
        </w:rPr>
        <w:t>мнемотаблицы</w:t>
      </w:r>
      <w:proofErr w:type="spellEnd"/>
      <w:r>
        <w:rPr>
          <w:rFonts w:ascii="Tahoma" w:hAnsi="Tahoma" w:cs="Tahoma"/>
          <w:color w:val="2D2D2D"/>
          <w:spacing w:val="13"/>
          <w:sz w:val="20"/>
          <w:szCs w:val="20"/>
        </w:rPr>
        <w:t xml:space="preserve">, прочтите стихотворение без опоры на текст. А сейчас, уважаемые родители, попробуйте сами составить </w:t>
      </w:r>
      <w:proofErr w:type="spellStart"/>
      <w:r>
        <w:rPr>
          <w:rFonts w:ascii="Tahoma" w:hAnsi="Tahoma" w:cs="Tahoma"/>
          <w:color w:val="2D2D2D"/>
          <w:spacing w:val="13"/>
          <w:sz w:val="20"/>
          <w:szCs w:val="20"/>
        </w:rPr>
        <w:t>мнемотаблицу</w:t>
      </w:r>
      <w:proofErr w:type="spellEnd"/>
      <w:r>
        <w:rPr>
          <w:rFonts w:ascii="Tahoma" w:hAnsi="Tahoma" w:cs="Tahoma"/>
          <w:color w:val="2D2D2D"/>
          <w:spacing w:val="13"/>
          <w:sz w:val="20"/>
          <w:szCs w:val="20"/>
        </w:rPr>
        <w:t xml:space="preserve">. Вы убедитесь, что это легко и просто, а еще и увлекательно. Перед Вами листы бумаги для </w:t>
      </w:r>
      <w:proofErr w:type="spellStart"/>
      <w:r>
        <w:rPr>
          <w:rFonts w:ascii="Tahoma" w:hAnsi="Tahoma" w:cs="Tahoma"/>
          <w:color w:val="2D2D2D"/>
          <w:spacing w:val="13"/>
          <w:sz w:val="20"/>
          <w:szCs w:val="20"/>
        </w:rPr>
        <w:t>мнемотаблицы</w:t>
      </w:r>
      <w:proofErr w:type="spellEnd"/>
      <w:r>
        <w:rPr>
          <w:rFonts w:ascii="Tahoma" w:hAnsi="Tahoma" w:cs="Tahoma"/>
          <w:color w:val="2D2D2D"/>
          <w:spacing w:val="13"/>
          <w:sz w:val="20"/>
          <w:szCs w:val="20"/>
        </w:rPr>
        <w:t xml:space="preserve"> и карандаши.</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 xml:space="preserve">Я буду читать стихотворение Н. </w:t>
      </w:r>
      <w:proofErr w:type="spellStart"/>
      <w:r>
        <w:rPr>
          <w:rFonts w:ascii="Tahoma" w:hAnsi="Tahoma" w:cs="Tahoma"/>
          <w:color w:val="2D2D2D"/>
          <w:spacing w:val="13"/>
          <w:sz w:val="20"/>
          <w:szCs w:val="20"/>
        </w:rPr>
        <w:t>Нищевой</w:t>
      </w:r>
      <w:proofErr w:type="spellEnd"/>
      <w:r>
        <w:rPr>
          <w:rFonts w:ascii="Tahoma" w:hAnsi="Tahoma" w:cs="Tahoma"/>
          <w:color w:val="2D2D2D"/>
          <w:spacing w:val="13"/>
          <w:sz w:val="20"/>
          <w:szCs w:val="20"/>
        </w:rPr>
        <w:t xml:space="preserve"> «Елочка», а вы рисовать каждое слово в отдельном прямоугольнике таблицы.</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 xml:space="preserve">Н. </w:t>
      </w:r>
      <w:proofErr w:type="spellStart"/>
      <w:r>
        <w:rPr>
          <w:rFonts w:ascii="Tahoma" w:hAnsi="Tahoma" w:cs="Tahoma"/>
          <w:color w:val="2D2D2D"/>
          <w:spacing w:val="13"/>
          <w:sz w:val="20"/>
          <w:szCs w:val="20"/>
        </w:rPr>
        <w:t>Нищева</w:t>
      </w:r>
      <w:proofErr w:type="spellEnd"/>
      <w:r>
        <w:rPr>
          <w:rFonts w:ascii="Tahoma" w:hAnsi="Tahoma" w:cs="Tahoma"/>
          <w:color w:val="2D2D2D"/>
          <w:spacing w:val="13"/>
          <w:sz w:val="20"/>
          <w:szCs w:val="20"/>
        </w:rPr>
        <w:t xml:space="preserve"> «Ёлочка»</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Перед нами ёлочка:</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Шишечки, иголочки.</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Шарики, фонарики,</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Зайчики и свечки,</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Звёзды, человечки.</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Я буду читать стихотворение Тучка «Т. Белозёров»,</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а вы рисовать каждое строчку в отдельном прямоугольнике таблицы.</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Тучка «Т. Белозёров»</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Лежит на небе туча,</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Вздыхает и ворчит,</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А маленькая тучка</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Копытцами стучит.</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По луже,</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По дорожке,</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По зонтику груздя</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lastRenderedPageBreak/>
        <w:t>Стучит, как оленёнок,</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Копытцами</w:t>
      </w:r>
    </w:p>
    <w:p w:rsidR="00496C69" w:rsidRDefault="00496C69" w:rsidP="00496C69">
      <w:pPr>
        <w:pStyle w:val="a3"/>
        <w:spacing w:before="0" w:beforeAutospacing="0" w:after="250" w:afterAutospacing="0"/>
        <w:rPr>
          <w:rFonts w:ascii="Tahoma" w:hAnsi="Tahoma" w:cs="Tahoma"/>
          <w:color w:val="2D2D2D"/>
          <w:spacing w:val="13"/>
          <w:sz w:val="20"/>
          <w:szCs w:val="20"/>
        </w:rPr>
      </w:pPr>
      <w:r>
        <w:rPr>
          <w:rFonts w:ascii="Tahoma" w:hAnsi="Tahoma" w:cs="Tahoma"/>
          <w:color w:val="2D2D2D"/>
          <w:spacing w:val="13"/>
          <w:sz w:val="20"/>
          <w:szCs w:val="20"/>
        </w:rPr>
        <w:t>Дождя!</w:t>
      </w:r>
    </w:p>
    <w:p w:rsidR="00C904F5" w:rsidRDefault="00C904F5" w:rsidP="00496C69">
      <w:pPr>
        <w:pStyle w:val="a3"/>
        <w:spacing w:before="0" w:beforeAutospacing="0" w:after="250" w:afterAutospacing="0"/>
      </w:pPr>
      <w:r>
        <w:t xml:space="preserve">Цель: познакомить педагогов с приемами мнемотехники и их использованием в речевом развитии дошкольника. Задачи: 1. Познакомить педагогов с особенностями мнемотехники в речеслуховом развитии дошкольника. 2. Рассказать о влиянии мнемотехники на развитие психических процессов дошкольника (память, внимание, мышление, творческое воображение). Оборудование: цветные и </w:t>
      </w:r>
      <w:proofErr w:type="spellStart"/>
      <w:r>
        <w:t>чернобелые</w:t>
      </w:r>
      <w:proofErr w:type="spellEnd"/>
      <w:r>
        <w:t xml:space="preserve"> </w:t>
      </w:r>
      <w:proofErr w:type="spellStart"/>
      <w:r>
        <w:t>мнемотаблицы</w:t>
      </w:r>
      <w:proofErr w:type="spellEnd"/>
      <w:r>
        <w:t xml:space="preserve"> и </w:t>
      </w:r>
      <w:proofErr w:type="spellStart"/>
      <w:r>
        <w:t>мнемодорожки</w:t>
      </w:r>
      <w:proofErr w:type="spellEnd"/>
      <w:r>
        <w:t xml:space="preserve">, стихи для составления </w:t>
      </w:r>
      <w:proofErr w:type="spellStart"/>
      <w:r>
        <w:t>мнемотаблиц</w:t>
      </w:r>
      <w:proofErr w:type="spellEnd"/>
      <w:r>
        <w:t>, листы белой бумаги</w:t>
      </w:r>
      <w:proofErr w:type="gramStart"/>
      <w:r>
        <w:t xml:space="preserve"> А</w:t>
      </w:r>
      <w:proofErr w:type="gramEnd"/>
      <w:r>
        <w:t xml:space="preserve"> 4, карандаши цветные и простые, проектор</w:t>
      </w:r>
    </w:p>
    <w:p w:rsidR="00463E20" w:rsidRDefault="00463E20" w:rsidP="00463E20">
      <w:pPr>
        <w:pStyle w:val="a5"/>
        <w:numPr>
          <w:ilvl w:val="0"/>
          <w:numId w:val="6"/>
        </w:numPr>
        <w:ind w:left="0" w:hanging="2"/>
        <w:rPr>
          <w:rFonts w:ascii="Times New Roman" w:hAnsi="Times New Roman" w:cs="Times New Roman"/>
          <w:sz w:val="24"/>
          <w:szCs w:val="24"/>
        </w:rPr>
      </w:pPr>
      <w:r w:rsidRPr="006B60E7">
        <w:rPr>
          <w:rFonts w:ascii="Times New Roman" w:hAnsi="Times New Roman" w:cs="Times New Roman"/>
          <w:b/>
          <w:sz w:val="24"/>
          <w:szCs w:val="24"/>
        </w:rPr>
        <w:t xml:space="preserve">Бытовые </w:t>
      </w:r>
      <w:proofErr w:type="spellStart"/>
      <w:r w:rsidRPr="006B60E7">
        <w:rPr>
          <w:rFonts w:ascii="Times New Roman" w:hAnsi="Times New Roman" w:cs="Times New Roman"/>
          <w:b/>
          <w:sz w:val="24"/>
          <w:szCs w:val="24"/>
        </w:rPr>
        <w:t>запоминалки</w:t>
      </w:r>
      <w:proofErr w:type="spellEnd"/>
      <w:r>
        <w:rPr>
          <w:rFonts w:ascii="Times New Roman" w:hAnsi="Times New Roman" w:cs="Times New Roman"/>
          <w:b/>
          <w:sz w:val="24"/>
          <w:szCs w:val="24"/>
        </w:rPr>
        <w:t xml:space="preserve">: </w:t>
      </w:r>
      <w:r w:rsidRPr="006B60E7">
        <w:rPr>
          <w:rFonts w:ascii="Times New Roman" w:hAnsi="Times New Roman" w:cs="Times New Roman"/>
          <w:sz w:val="24"/>
          <w:szCs w:val="24"/>
        </w:rPr>
        <w:t>купе</w:t>
      </w:r>
      <w:r>
        <w:rPr>
          <w:rFonts w:ascii="Times New Roman" w:hAnsi="Times New Roman" w:cs="Times New Roman"/>
          <w:sz w:val="24"/>
          <w:szCs w:val="24"/>
        </w:rPr>
        <w:t xml:space="preserve"> нижний нечет</w:t>
      </w:r>
    </w:p>
    <w:p w:rsidR="00463E20" w:rsidRDefault="00463E20" w:rsidP="00463E20">
      <w:pPr>
        <w:spacing w:after="0" w:line="360" w:lineRule="auto"/>
        <w:ind w:left="0" w:hanging="2"/>
        <w:rPr>
          <w:rFonts w:ascii="Times New Roman" w:hAnsi="Times New Roman" w:cs="Times New Roman"/>
          <w:sz w:val="24"/>
          <w:szCs w:val="24"/>
        </w:rPr>
      </w:pPr>
      <w:r>
        <w:rPr>
          <w:rFonts w:ascii="Times New Roman" w:hAnsi="Times New Roman" w:cs="Times New Roman"/>
          <w:sz w:val="24"/>
          <w:szCs w:val="24"/>
        </w:rPr>
        <w:t>10.Запоминание полярности  электродов</w:t>
      </w:r>
    </w:p>
    <w:p w:rsidR="00463E20" w:rsidRPr="0088458A" w:rsidRDefault="00463E20" w:rsidP="00463E20">
      <w:pPr>
        <w:pStyle w:val="a5"/>
        <w:numPr>
          <w:ilvl w:val="0"/>
          <w:numId w:val="7"/>
        </w:numPr>
        <w:spacing w:after="0" w:line="360" w:lineRule="auto"/>
        <w:rPr>
          <w:rFonts w:ascii="Times New Roman" w:hAnsi="Times New Roman" w:cs="Times New Roman"/>
          <w:b/>
          <w:sz w:val="24"/>
          <w:szCs w:val="24"/>
        </w:rPr>
      </w:pPr>
      <w:proofErr w:type="gramStart"/>
      <w:r w:rsidRPr="0088458A">
        <w:rPr>
          <w:rFonts w:ascii="Times New Roman" w:hAnsi="Times New Roman" w:cs="Times New Roman"/>
          <w:b/>
          <w:sz w:val="24"/>
          <w:szCs w:val="24"/>
        </w:rPr>
        <w:t>В слове «анод» и в слове «плюс» по 4 буквы, а в «катод» и «минус» - по 5</w:t>
      </w:r>
      <w:proofErr w:type="gramEnd"/>
    </w:p>
    <w:p w:rsidR="00463E20" w:rsidRDefault="00463E20" w:rsidP="00463E20">
      <w:pPr>
        <w:spacing w:after="0" w:line="360" w:lineRule="auto"/>
        <w:ind w:left="0" w:hanging="2"/>
        <w:rPr>
          <w:rFonts w:ascii="Times New Roman" w:hAnsi="Times New Roman" w:cs="Times New Roman"/>
          <w:sz w:val="24"/>
          <w:szCs w:val="24"/>
        </w:rPr>
      </w:pPr>
      <w:r>
        <w:rPr>
          <w:rFonts w:ascii="Times New Roman" w:hAnsi="Times New Roman" w:cs="Times New Roman"/>
          <w:sz w:val="24"/>
          <w:szCs w:val="24"/>
        </w:rPr>
        <w:t>11. Русский язык</w:t>
      </w:r>
    </w:p>
    <w:p w:rsidR="00463E20" w:rsidRDefault="00463E20" w:rsidP="00463E20">
      <w:pPr>
        <w:spacing w:after="0" w:line="360" w:lineRule="auto"/>
        <w:ind w:left="0" w:hanging="2"/>
        <w:rPr>
          <w:rFonts w:ascii="Times New Roman" w:hAnsi="Times New Roman" w:cs="Times New Roman"/>
          <w:sz w:val="24"/>
          <w:szCs w:val="24"/>
        </w:rPr>
      </w:pPr>
      <w:r w:rsidRPr="00E86FBC">
        <w:rPr>
          <w:rFonts w:ascii="Times New Roman" w:hAnsi="Times New Roman" w:cs="Times New Roman"/>
          <w:i/>
          <w:sz w:val="24"/>
          <w:szCs w:val="24"/>
        </w:rPr>
        <w:t>1 и 2 спряжение. Спряжение глаголов</w:t>
      </w:r>
      <w:r w:rsidRPr="00E86FBC">
        <w:rPr>
          <w:rFonts w:ascii="Times New Roman" w:hAnsi="Times New Roman" w:cs="Times New Roman"/>
          <w:sz w:val="24"/>
          <w:szCs w:val="24"/>
        </w:rPr>
        <w:t>.</w:t>
      </w:r>
    </w:p>
    <w:p w:rsidR="00463E20" w:rsidRDefault="00463E20" w:rsidP="00463E20">
      <w:pPr>
        <w:spacing w:after="0" w:line="360" w:lineRule="auto"/>
        <w:ind w:left="0" w:hanging="2"/>
        <w:rPr>
          <w:rFonts w:ascii="Times New Roman" w:hAnsi="Times New Roman" w:cs="Times New Roman"/>
          <w:sz w:val="24"/>
          <w:szCs w:val="24"/>
        </w:rPr>
      </w:pPr>
      <w:r>
        <w:rPr>
          <w:rFonts w:ascii="Times New Roman" w:hAnsi="Times New Roman" w:cs="Times New Roman"/>
          <w:sz w:val="24"/>
          <w:szCs w:val="24"/>
        </w:rPr>
        <w:t xml:space="preserve">      </w:t>
      </w:r>
      <w:r w:rsidRPr="00E86FBC">
        <w:rPr>
          <w:rFonts w:ascii="Times New Roman" w:hAnsi="Times New Roman" w:cs="Times New Roman"/>
          <w:sz w:val="24"/>
          <w:szCs w:val="24"/>
        </w:rPr>
        <w:t>Как определить спряжение глаголов, чтобы правильно написать окончание?</w:t>
      </w:r>
    </w:p>
    <w:p w:rsidR="00463E20" w:rsidRPr="00E86FBC" w:rsidRDefault="00463E20" w:rsidP="00463E20">
      <w:pPr>
        <w:spacing w:after="0" w:line="360" w:lineRule="auto"/>
        <w:ind w:left="0" w:hanging="2"/>
        <w:rPr>
          <w:rFonts w:ascii="Times New Roman" w:hAnsi="Times New Roman" w:cs="Times New Roman"/>
          <w:sz w:val="24"/>
          <w:szCs w:val="24"/>
        </w:rPr>
      </w:pPr>
      <w:r>
        <w:rPr>
          <w:rFonts w:ascii="Times New Roman" w:hAnsi="Times New Roman" w:cs="Times New Roman"/>
          <w:sz w:val="24"/>
          <w:szCs w:val="24"/>
        </w:rPr>
        <w:t xml:space="preserve"> М</w:t>
      </w:r>
      <w:r w:rsidRPr="00E86FBC">
        <w:rPr>
          <w:rFonts w:ascii="Times New Roman" w:hAnsi="Times New Roman" w:cs="Times New Roman"/>
          <w:sz w:val="24"/>
          <w:szCs w:val="24"/>
        </w:rPr>
        <w:t>ы должны поставить глагол в начальную форму, а подсказка будет находиться перед окончанием – ТЬ.</w:t>
      </w:r>
    </w:p>
    <w:p w:rsidR="00463E20" w:rsidRDefault="00463E20" w:rsidP="00463E20">
      <w:pPr>
        <w:spacing w:after="0" w:line="360" w:lineRule="auto"/>
        <w:ind w:left="0" w:hanging="2"/>
        <w:jc w:val="both"/>
        <w:rPr>
          <w:rFonts w:ascii="Times New Roman" w:hAnsi="Times New Roman" w:cs="Times New Roman"/>
          <w:sz w:val="24"/>
          <w:szCs w:val="24"/>
        </w:rPr>
      </w:pPr>
      <w:r w:rsidRPr="00E86FBC">
        <w:rPr>
          <w:rFonts w:ascii="Times New Roman" w:hAnsi="Times New Roman" w:cs="Times New Roman"/>
          <w:sz w:val="24"/>
          <w:szCs w:val="24"/>
        </w:rPr>
        <w:t xml:space="preserve">Только одна буква, которая стоит  перед окончанием - ТЬ в Н. ф. означает, что перед вами 2 спряжение, эта буква – И. </w:t>
      </w:r>
    </w:p>
    <w:p w:rsidR="00463E20" w:rsidRDefault="00463E20" w:rsidP="00463E20">
      <w:pPr>
        <w:spacing w:after="0" w:line="360" w:lineRule="auto"/>
        <w:ind w:left="0" w:hanging="2"/>
        <w:jc w:val="both"/>
        <w:rPr>
          <w:rFonts w:ascii="Times New Roman" w:hAnsi="Times New Roman" w:cs="Times New Roman"/>
          <w:sz w:val="24"/>
          <w:szCs w:val="24"/>
        </w:rPr>
      </w:pPr>
      <w:r>
        <w:rPr>
          <w:rFonts w:ascii="Times New Roman" w:hAnsi="Times New Roman" w:cs="Times New Roman"/>
          <w:noProof/>
          <w:sz w:val="24"/>
          <w:szCs w:val="24"/>
          <w:lang w:eastAsia="en-US"/>
        </w:rPr>
        <w:pict>
          <v:group id="_x0000_s1026" editas="canvas" style="position:absolute;left:0;text-align:left;margin-left:-36pt;margin-top:5pt;width:387pt;height:154.7pt;z-index:-251656192" coordorigin="2859,7140" coordsize="6070,2395" wrapcoords="7033 3355 3223 3460 2805 3565 2847 6711 2972 8388 2805 10066 2386 10800 1967 11744 2051 15099 2679 18454 2595 20447 2972 20971 3181 20971 3767 20971 4186 20971 4940 20447 4940 20132 4647 19293 4270 18454 4437 18454 5107 17091 5107 16777 5400 15099 5358 11744 5651 10171 9293 8493 9670 8179 9586 7864 9000 6711 8874 5033 7200 3355 7033 33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859;top:7140;width:6070;height:2395" o:preferrelative="f">
              <v:fill o:detectmouseclick="t"/>
              <v:path o:extrusionok="t" o:connecttype="none"/>
              <o:lock v:ext="edit" text="t"/>
            </v:shape>
            <v:shape id="_x0000_s1028" style="position:absolute;left:3675;top:7524;width:662;height:1191" coordsize="843,1539" path="m168,984hdc153,923,143,841,108,789,81,749,73,746,63,699,36,575,19,450,3,324,8,234,,142,18,54v11,-54,165,,165,c203,84,223,114,243,144v8,12,29,173,30,180c286,410,304,494,318,579v12,73,37,140,60,210c383,804,388,819,393,834v5,15,15,45,15,45c423,874,442,875,453,864v11,-11,11,-30,15,-45c491,727,480,733,498,624v14,-82,49,-161,75,-240c589,336,630,285,678,264v29,-13,90,-30,90,-30c788,239,812,236,828,249v12,10,15,29,15,45c843,372,807,447,783,519v-10,30,-20,60,-30,90c748,624,738,654,738,654v-16,110,3,236,-60,330c673,1004,678,1029,663,1044v-57,57,-161,-37,-195,-60c434,962,388,974,348,969v-15,-5,-30,-21,-45,-15c219,988,336,1115,348,1134v10,15,31,18,45,30c409,1178,419,1200,438,1209v37,18,81,17,120,30c611,1399,585,1259,558,1419v-16,95,-15,120,-15,75e" filled="f">
              <v:path arrowok="t"/>
            </v:shape>
            <v:shape id="_x0000_s1029" style="position:absolute;left:3992;top:8320;width:382;height:885" coordsize="487,1143" path="m230,hdc272,28,329,39,365,75v41,41,72,95,90,150c460,320,461,415,470,510v1,16,17,29,15,45c482,586,465,615,455,645,400,811,420,830,290,960v-28,84,-76,68,-150,105c114,1078,92,1098,65,1110v-65,29,-60,33,-60,e" filled="f">
              <v:path arrowok="t"/>
            </v:shape>
            <v:shape id="_x0000_s1030" style="position:absolute;left:3654;top:8248;width:294;height:493" coordsize="375,636" path="m195,48hdc133,7,103,,30,18,,108,10,56,30,213,47,352,46,578,210,633v97,-14,134,3,165,-90c372,505,365,273,330,228,275,157,255,148,195,108,159,54,149,71,195,48xe">
              <v:path arrowok="t"/>
            </v:shape>
            <v:shape id="_x0000_s1031" style="position:absolute;left:3412;top:8355;width:407;height:465" coordsize="519,600" path="m309,135hdc314,120,324,106,324,90,324,30,304,50,264,30,248,22,234,10,219,,159,24,107,40,54,75,,238,43,367,129,495v20,30,60,40,90,60c236,566,259,565,279,570v35,10,70,20,105,30c486,575,519,548,519,435e" filled="f">
              <v:path arrowok="t"/>
            </v:shape>
            <v:shape id="_x0000_s1032" style="position:absolute;left:3454;top:8599;width:765;height:936" coordsize="975,1209" path="m,hdc5,95,6,190,15,285v5,52,24,44,45,90c79,418,90,465,105,510v27,82,107,140,135,225c235,805,235,876,225,945v-5,31,-30,90,-30,90c369,1209,742,1083,975,1050,949,946,939,910,840,885,801,846,753,804,735,750v-19,-58,-4,-34,-45,-75e" filled="f">
              <v:path arrowok="t"/>
            </v:shape>
            <v:shape id="_x0000_s1033" style="position:absolute;left:3737;top:7531;width:694;height:743" coordsize="885,960" path="m,hdc6,3,98,46,105,60v14,27,8,60,15,90c138,221,162,289,180,360v4,17,23,29,30,45c223,434,230,465,240,495v40,120,74,238,105,360c399,774,410,690,435,600,463,497,511,403,570,315v1,-2,45,-90,45,-90c685,248,702,274,720,345v-7,78,-9,163,-30,240c633,794,682,567,645,750v17,184,-22,179,135,210c844,939,809,945,885,945e" filled="f" strokecolor="red">
              <v:path arrowok="t"/>
            </v:shape>
            <v:shape id="_x0000_s1034" style="position:absolute;left:4854;top:7507;width:706;height:569" coordsize="900,735" path="m,hdc107,71,42,70,105,165v57,86,72,185,90,285c215,561,202,562,240,675v5,15,4,34,15,45c266,731,285,730,300,735v37,-110,22,-59,45,-150c350,535,349,484,360,435v4,-18,22,-29,30,-45c414,341,392,343,435,300v9,-9,84,-69,90,-75c545,230,572,224,585,240v21,24,20,60,30,90c632,380,643,430,660,480v11,90,9,179,60,255c735,730,751,727,765,720v16,-8,28,-23,45,-30c829,682,850,682,870,675v11,-4,20,-10,30,-15e" filled="f" strokecolor="red">
              <v:path arrowok="t"/>
            </v:shape>
            <w10:wrap type="tight"/>
          </v:group>
        </w:pict>
      </w:r>
      <w:r w:rsidRPr="00E86FBC">
        <w:rPr>
          <w:rFonts w:ascii="Times New Roman" w:hAnsi="Times New Roman" w:cs="Times New Roman"/>
          <w:sz w:val="24"/>
          <w:szCs w:val="24"/>
        </w:rPr>
        <w:t xml:space="preserve"> Приложите ладонь тыльной стороной к листу бумаги или к доске. Загните безымянный пальцы и мизинец. Обведите часть среднего и указательные пальцы. Какая буква получилась?</w:t>
      </w:r>
    </w:p>
    <w:p w:rsidR="00463E20" w:rsidRPr="00E86FBC" w:rsidRDefault="00463E20" w:rsidP="00463E20">
      <w:pPr>
        <w:spacing w:after="0" w:line="360" w:lineRule="auto"/>
        <w:ind w:left="0" w:hanging="2"/>
        <w:jc w:val="both"/>
        <w:rPr>
          <w:rFonts w:ascii="Times New Roman" w:hAnsi="Times New Roman" w:cs="Times New Roman"/>
          <w:sz w:val="24"/>
          <w:szCs w:val="24"/>
        </w:rPr>
      </w:pPr>
      <w:r w:rsidRPr="00E86FBC">
        <w:rPr>
          <w:rFonts w:ascii="Times New Roman" w:hAnsi="Times New Roman" w:cs="Times New Roman"/>
          <w:sz w:val="24"/>
          <w:szCs w:val="24"/>
        </w:rPr>
        <w:t xml:space="preserve">Два пальца </w:t>
      </w:r>
      <w:r w:rsidRPr="00E86FBC">
        <w:rPr>
          <w:rFonts w:ascii="Times New Roman" w:hAnsi="Times New Roman" w:cs="Times New Roman"/>
          <w:sz w:val="72"/>
          <w:szCs w:val="72"/>
        </w:rPr>
        <w:sym w:font="Wingdings" w:char="F041"/>
      </w:r>
      <w:r w:rsidRPr="00E86FBC">
        <w:rPr>
          <w:rFonts w:ascii="Times New Roman" w:hAnsi="Times New Roman" w:cs="Times New Roman"/>
          <w:sz w:val="24"/>
          <w:szCs w:val="24"/>
        </w:rPr>
        <w:t xml:space="preserve">=и=2 </w:t>
      </w:r>
      <w:proofErr w:type="spellStart"/>
      <w:r w:rsidRPr="00E86FBC">
        <w:rPr>
          <w:rFonts w:ascii="Times New Roman" w:hAnsi="Times New Roman" w:cs="Times New Roman"/>
          <w:sz w:val="24"/>
          <w:szCs w:val="24"/>
        </w:rPr>
        <w:t>спр</w:t>
      </w:r>
      <w:proofErr w:type="spellEnd"/>
      <w:r w:rsidRPr="00E86FBC">
        <w:rPr>
          <w:rFonts w:ascii="Times New Roman" w:hAnsi="Times New Roman" w:cs="Times New Roman"/>
          <w:sz w:val="24"/>
          <w:szCs w:val="24"/>
        </w:rPr>
        <w:t>.</w:t>
      </w:r>
    </w:p>
    <w:p w:rsidR="00463E20" w:rsidRDefault="00463E20" w:rsidP="00463E20">
      <w:pPr>
        <w:pStyle w:val="a5"/>
        <w:rPr>
          <w:rFonts w:ascii="Times New Roman" w:hAnsi="Times New Roman" w:cs="Times New Roman"/>
          <w:sz w:val="24"/>
          <w:szCs w:val="24"/>
        </w:rPr>
      </w:pPr>
    </w:p>
    <w:p w:rsidR="00463E20" w:rsidRDefault="00463E20" w:rsidP="00463E20">
      <w:pPr>
        <w:pStyle w:val="a5"/>
        <w:rPr>
          <w:rFonts w:ascii="Times New Roman" w:hAnsi="Times New Roman" w:cs="Times New Roman"/>
          <w:sz w:val="24"/>
          <w:szCs w:val="24"/>
        </w:rPr>
      </w:pPr>
    </w:p>
    <w:p w:rsidR="00463E20" w:rsidRDefault="00463E20" w:rsidP="00463E20">
      <w:pPr>
        <w:pStyle w:val="a5"/>
        <w:rPr>
          <w:rFonts w:ascii="Times New Roman" w:hAnsi="Times New Roman" w:cs="Times New Roman"/>
          <w:sz w:val="24"/>
          <w:szCs w:val="24"/>
        </w:rPr>
      </w:pPr>
    </w:p>
    <w:p w:rsidR="00463E20" w:rsidRDefault="00463E20" w:rsidP="00463E20">
      <w:pPr>
        <w:pStyle w:val="a5"/>
        <w:rPr>
          <w:rFonts w:ascii="Times New Roman" w:hAnsi="Times New Roman" w:cs="Times New Roman"/>
          <w:sz w:val="24"/>
          <w:szCs w:val="24"/>
        </w:rPr>
      </w:pPr>
    </w:p>
    <w:p w:rsidR="00463E20" w:rsidRDefault="00463E20" w:rsidP="00463E20">
      <w:pPr>
        <w:pStyle w:val="a5"/>
        <w:rPr>
          <w:rFonts w:ascii="Times New Roman" w:hAnsi="Times New Roman" w:cs="Times New Roman"/>
          <w:b/>
          <w:sz w:val="24"/>
          <w:szCs w:val="24"/>
        </w:rPr>
      </w:pPr>
    </w:p>
    <w:p w:rsidR="00463E20" w:rsidRDefault="00463E20" w:rsidP="00463E20">
      <w:pPr>
        <w:pStyle w:val="a3"/>
        <w:shd w:val="clear" w:color="auto" w:fill="FFFFFF"/>
        <w:spacing w:before="0" w:beforeAutospacing="0" w:after="125" w:afterAutospacing="0"/>
        <w:ind w:hanging="2"/>
        <w:rPr>
          <w:b/>
        </w:rPr>
      </w:pPr>
    </w:p>
    <w:p w:rsidR="00792A82" w:rsidRPr="00792A82" w:rsidRDefault="00792A82" w:rsidP="00792A82">
      <w:pPr>
        <w:shd w:val="clear" w:color="auto" w:fill="FFFFFF"/>
        <w:suppressAutoHyphens w:val="0"/>
        <w:spacing w:after="250" w:line="240" w:lineRule="auto"/>
        <w:ind w:leftChars="0" w:left="0" w:firstLineChars="0" w:hanging="2"/>
        <w:textDirection w:val="lrTb"/>
        <w:textAlignment w:val="auto"/>
        <w:outlineLvl w:val="9"/>
        <w:rPr>
          <w:rFonts w:ascii="Tahoma" w:eastAsia="Times New Roman" w:hAnsi="Tahoma" w:cs="Tahoma"/>
          <w:color w:val="2D2D2D"/>
          <w:spacing w:val="13"/>
          <w:position w:val="0"/>
          <w:sz w:val="20"/>
          <w:szCs w:val="20"/>
        </w:rPr>
      </w:pPr>
      <w:r w:rsidRPr="00792A82">
        <w:rPr>
          <w:rFonts w:ascii="Tahoma" w:eastAsia="Times New Roman" w:hAnsi="Tahoma" w:cs="Tahoma"/>
          <w:color w:val="2D2D2D"/>
          <w:spacing w:val="13"/>
          <w:position w:val="0"/>
          <w:sz w:val="20"/>
          <w:szCs w:val="20"/>
        </w:rPr>
        <w:t>Сегодня на семинаре-практикуме я вас познакомлю с «Мнемотехникой» и «</w:t>
      </w:r>
      <w:proofErr w:type="spellStart"/>
      <w:r w:rsidRPr="00792A82">
        <w:rPr>
          <w:rFonts w:ascii="Tahoma" w:eastAsia="Times New Roman" w:hAnsi="Tahoma" w:cs="Tahoma"/>
          <w:color w:val="2D2D2D"/>
          <w:spacing w:val="13"/>
          <w:position w:val="0"/>
          <w:sz w:val="20"/>
          <w:szCs w:val="20"/>
        </w:rPr>
        <w:t>Мнемотаблицей</w:t>
      </w:r>
      <w:proofErr w:type="spellEnd"/>
      <w:r w:rsidRPr="00792A82">
        <w:rPr>
          <w:rFonts w:ascii="Tahoma" w:eastAsia="Times New Roman" w:hAnsi="Tahoma" w:cs="Tahoma"/>
          <w:color w:val="2D2D2D"/>
          <w:spacing w:val="13"/>
          <w:position w:val="0"/>
          <w:sz w:val="20"/>
          <w:szCs w:val="20"/>
        </w:rPr>
        <w:t xml:space="preserve">». Познакомлю с этапами работы и покажу различные варианты использования </w:t>
      </w:r>
      <w:proofErr w:type="spellStart"/>
      <w:r w:rsidRPr="00792A82">
        <w:rPr>
          <w:rFonts w:ascii="Tahoma" w:eastAsia="Times New Roman" w:hAnsi="Tahoma" w:cs="Tahoma"/>
          <w:color w:val="2D2D2D"/>
          <w:spacing w:val="13"/>
          <w:position w:val="0"/>
          <w:sz w:val="20"/>
          <w:szCs w:val="20"/>
        </w:rPr>
        <w:t>мнемотаблиц</w:t>
      </w:r>
      <w:proofErr w:type="spellEnd"/>
      <w:r w:rsidRPr="00792A82">
        <w:rPr>
          <w:rFonts w:ascii="Tahoma" w:eastAsia="Times New Roman" w:hAnsi="Tahoma" w:cs="Tahoma"/>
          <w:color w:val="2D2D2D"/>
          <w:spacing w:val="13"/>
          <w:position w:val="0"/>
          <w:sz w:val="20"/>
          <w:szCs w:val="20"/>
        </w:rPr>
        <w:t xml:space="preserve"> при разучивании стихотворений с детьми. Вам будет предоставлена возможность потренироваться в составлении </w:t>
      </w:r>
      <w:proofErr w:type="spellStart"/>
      <w:r w:rsidRPr="00792A82">
        <w:rPr>
          <w:rFonts w:ascii="Tahoma" w:eastAsia="Times New Roman" w:hAnsi="Tahoma" w:cs="Tahoma"/>
          <w:color w:val="2D2D2D"/>
          <w:spacing w:val="13"/>
          <w:position w:val="0"/>
          <w:sz w:val="20"/>
          <w:szCs w:val="20"/>
        </w:rPr>
        <w:t>мнемотаблиц</w:t>
      </w:r>
      <w:proofErr w:type="spellEnd"/>
      <w:r w:rsidRPr="00792A82">
        <w:rPr>
          <w:rFonts w:ascii="Tahoma" w:eastAsia="Times New Roman" w:hAnsi="Tahoma" w:cs="Tahoma"/>
          <w:color w:val="2D2D2D"/>
          <w:spacing w:val="13"/>
          <w:position w:val="0"/>
          <w:sz w:val="20"/>
          <w:szCs w:val="20"/>
        </w:rPr>
        <w:t>. Вы сможете передать свой опыт и перенять опыт других. Вы увидите, что это эффективное средство развития памяти и связной речи.</w:t>
      </w:r>
    </w:p>
    <w:p w:rsidR="00792A82" w:rsidRPr="00792A82" w:rsidRDefault="00792A82" w:rsidP="00792A82">
      <w:pPr>
        <w:shd w:val="clear" w:color="auto" w:fill="FFFFFF"/>
        <w:suppressAutoHyphens w:val="0"/>
        <w:spacing w:after="250" w:line="240" w:lineRule="auto"/>
        <w:ind w:leftChars="0" w:left="0" w:firstLineChars="0" w:hanging="2"/>
        <w:textDirection w:val="lrTb"/>
        <w:textAlignment w:val="auto"/>
        <w:outlineLvl w:val="9"/>
        <w:rPr>
          <w:rFonts w:ascii="Tahoma" w:eastAsia="Times New Roman" w:hAnsi="Tahoma" w:cs="Tahoma"/>
          <w:color w:val="2D2D2D"/>
          <w:spacing w:val="13"/>
          <w:position w:val="0"/>
          <w:sz w:val="20"/>
          <w:szCs w:val="20"/>
        </w:rPr>
      </w:pPr>
      <w:r w:rsidRPr="00792A82">
        <w:rPr>
          <w:rFonts w:ascii="Tahoma" w:eastAsia="Times New Roman" w:hAnsi="Tahoma" w:cs="Tahoma"/>
          <w:color w:val="2D2D2D"/>
          <w:spacing w:val="13"/>
          <w:position w:val="0"/>
          <w:sz w:val="20"/>
          <w:szCs w:val="20"/>
        </w:rPr>
        <w:lastRenderedPageBreak/>
        <w:t>Педагоги от родителей часто слышат такие слова – «У нас стихи не запоминаются!!! Не может быстро запомнить текст, путается в строчках». В то же время родители говорят, что их ребенок великолепен, запоминает рекламу или может легко пересказать очередную серию любимого мультфильма. В чём причина? Дело в том, что в первом случае, при разучивании стихотворения, требуется произвольное запоминание (</w:t>
      </w:r>
      <w:proofErr w:type="spellStart"/>
      <w:r w:rsidRPr="00792A82">
        <w:rPr>
          <w:rFonts w:ascii="Tahoma" w:eastAsia="Times New Roman" w:hAnsi="Tahoma" w:cs="Tahoma"/>
          <w:color w:val="2D2D2D"/>
          <w:spacing w:val="13"/>
          <w:position w:val="0"/>
          <w:sz w:val="20"/>
          <w:szCs w:val="20"/>
        </w:rPr>
        <w:t>когдамы</w:t>
      </w:r>
      <w:proofErr w:type="spellEnd"/>
      <w:r w:rsidRPr="00792A82">
        <w:rPr>
          <w:rFonts w:ascii="Tahoma" w:eastAsia="Times New Roman" w:hAnsi="Tahoma" w:cs="Tahoma"/>
          <w:color w:val="2D2D2D"/>
          <w:spacing w:val="13"/>
          <w:position w:val="0"/>
          <w:sz w:val="20"/>
          <w:szCs w:val="20"/>
        </w:rPr>
        <w:t xml:space="preserve"> запоминаем что-то специально, это требует волевых усилий), а во втором — действует непроизвольное, основанное на эмоциях и интересе ребёнка. Одни дети лучше запоминают слова (развита </w:t>
      </w:r>
      <w:proofErr w:type="spellStart"/>
      <w:r w:rsidRPr="00792A82">
        <w:rPr>
          <w:rFonts w:ascii="Tahoma" w:eastAsia="Times New Roman" w:hAnsi="Tahoma" w:cs="Tahoma"/>
          <w:color w:val="2D2D2D"/>
          <w:spacing w:val="13"/>
          <w:position w:val="0"/>
          <w:sz w:val="20"/>
          <w:szCs w:val="20"/>
        </w:rPr>
        <w:t>слуховаяпамять</w:t>
      </w:r>
      <w:proofErr w:type="spellEnd"/>
      <w:r w:rsidRPr="00792A82">
        <w:rPr>
          <w:rFonts w:ascii="Tahoma" w:eastAsia="Times New Roman" w:hAnsi="Tahoma" w:cs="Tahoma"/>
          <w:color w:val="2D2D2D"/>
          <w:spacing w:val="13"/>
          <w:position w:val="0"/>
          <w:sz w:val="20"/>
          <w:szCs w:val="20"/>
        </w:rPr>
        <w:t xml:space="preserve"> — музыкальные, речевые звуки), а другие — зрительные образы (развита зрительная память).</w:t>
      </w:r>
    </w:p>
    <w:p w:rsidR="00463E20" w:rsidRDefault="00792A82" w:rsidP="00496C69">
      <w:pPr>
        <w:pStyle w:val="a3"/>
        <w:spacing w:before="0" w:beforeAutospacing="0" w:after="250" w:afterAutospacing="0"/>
        <w:rPr>
          <w:rFonts w:ascii="Tahoma" w:hAnsi="Tahoma" w:cs="Tahoma"/>
          <w:color w:val="2D2D2D"/>
          <w:spacing w:val="13"/>
          <w:sz w:val="20"/>
          <w:szCs w:val="20"/>
        </w:rPr>
      </w:pPr>
      <w:r>
        <w:t xml:space="preserve">Цель мастер – класса: Ознакомление педагогов с методикой, обеспечивающей эффективное запоминание текста. Мастер-класс для педагогов ДОУ рассчитан на неограниченное количество участников. Продолжительность — 45 минут. Занятие для педагогов включает в себя две части: организационную и практическую. Задачи: </w:t>
      </w:r>
      <w:proofErr w:type="gramStart"/>
      <w:r>
        <w:t>-Д</w:t>
      </w:r>
      <w:proofErr w:type="gramEnd"/>
      <w:r>
        <w:t xml:space="preserve">ать понятие мнемотехники, раскрыть актуальность, познакомить с особенностями, принципами технологии, этапами работы с </w:t>
      </w:r>
      <w:proofErr w:type="spellStart"/>
      <w:r>
        <w:t>мнемотаблицами</w:t>
      </w:r>
      <w:proofErr w:type="spellEnd"/>
      <w:r>
        <w:t xml:space="preserve">; -Дать рекомендации педагогам по использованию </w:t>
      </w:r>
      <w:proofErr w:type="spellStart"/>
      <w:r>
        <w:t>мнемотаблиц</w:t>
      </w:r>
      <w:proofErr w:type="spellEnd"/>
      <w:r>
        <w:t xml:space="preserve"> при заучивании текста. Оборудование: Листы бумаги, цветные карандаши, </w:t>
      </w:r>
      <w:proofErr w:type="spellStart"/>
      <w:r>
        <w:t>мнемотаблицы</w:t>
      </w:r>
      <w:proofErr w:type="spellEnd"/>
      <w:r>
        <w:t xml:space="preserve">, </w:t>
      </w:r>
      <w:proofErr w:type="spellStart"/>
      <w:r>
        <w:t>мультимедийная</w:t>
      </w:r>
      <w:proofErr w:type="spellEnd"/>
      <w:r>
        <w:t xml:space="preserve"> установка (проектор, экран); слайдовая презентация. Раздаточный материал: </w:t>
      </w:r>
      <w:proofErr w:type="spellStart"/>
      <w:r>
        <w:t>мнемотаблицы</w:t>
      </w:r>
      <w:proofErr w:type="spellEnd"/>
      <w:r>
        <w:t xml:space="preserve">, тексты заданий, карандаши цветные, листы чистой бумаги, 2 ватмана Ожидаемый результат: </w:t>
      </w:r>
      <w:proofErr w:type="gramStart"/>
      <w:r>
        <w:t>-П</w:t>
      </w:r>
      <w:proofErr w:type="gramEnd"/>
      <w:r>
        <w:t xml:space="preserve">олучение педагогами представления о методике заучивания текстов с использованием </w:t>
      </w:r>
      <w:proofErr w:type="spellStart"/>
      <w:r>
        <w:t>мнемотаблиц</w:t>
      </w:r>
      <w:proofErr w:type="spellEnd"/>
      <w:r>
        <w:t xml:space="preserve">; -Внедрение в образовательный процесс воспитателями методику работы с </w:t>
      </w:r>
      <w:proofErr w:type="spellStart"/>
      <w:r>
        <w:t>мнемотаблицами</w:t>
      </w:r>
      <w:proofErr w:type="spellEnd"/>
      <w:r>
        <w:t xml:space="preserve"> при заучивании текста. Форма проведения: Педагоги, без участия детей. Сообщение и практическая работа. Ход </w:t>
      </w:r>
      <w:proofErr w:type="spellStart"/>
      <w:r>
        <w:t>мас</w:t>
      </w:r>
      <w:proofErr w:type="spellEnd"/>
    </w:p>
    <w:sectPr w:rsidR="00463E20" w:rsidSect="001D7F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898"/>
    <w:multiLevelType w:val="multilevel"/>
    <w:tmpl w:val="387A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36AE1"/>
    <w:multiLevelType w:val="hybridMultilevel"/>
    <w:tmpl w:val="21F073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797F15"/>
    <w:multiLevelType w:val="multilevel"/>
    <w:tmpl w:val="2314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972561"/>
    <w:multiLevelType w:val="multilevel"/>
    <w:tmpl w:val="4528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6014A"/>
    <w:multiLevelType w:val="hybridMultilevel"/>
    <w:tmpl w:val="FCA4A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0B39EF"/>
    <w:multiLevelType w:val="multilevel"/>
    <w:tmpl w:val="9AB2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162A0"/>
    <w:multiLevelType w:val="multilevel"/>
    <w:tmpl w:val="DF30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50776"/>
    <w:rsid w:val="00041572"/>
    <w:rsid w:val="00154B9A"/>
    <w:rsid w:val="001D7F4C"/>
    <w:rsid w:val="003025B1"/>
    <w:rsid w:val="00307495"/>
    <w:rsid w:val="00316025"/>
    <w:rsid w:val="00341406"/>
    <w:rsid w:val="003B145D"/>
    <w:rsid w:val="004062FB"/>
    <w:rsid w:val="00433F15"/>
    <w:rsid w:val="00463E20"/>
    <w:rsid w:val="00496C69"/>
    <w:rsid w:val="005D5ADD"/>
    <w:rsid w:val="006054DF"/>
    <w:rsid w:val="00792A82"/>
    <w:rsid w:val="00801917"/>
    <w:rsid w:val="00850776"/>
    <w:rsid w:val="00872E88"/>
    <w:rsid w:val="00B3472E"/>
    <w:rsid w:val="00C904F5"/>
    <w:rsid w:val="00CE33B7"/>
    <w:rsid w:val="00E62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position w:val="-1"/>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801917"/>
    <w:pPr>
      <w:suppressAutoHyphens/>
      <w:spacing w:after="200" w:line="276" w:lineRule="auto"/>
      <w:ind w:leftChars="-1" w:left="-1" w:hangingChars="1" w:hanging="1"/>
      <w:textDirection w:val="btLr"/>
      <w:textAlignment w:val="top"/>
      <w:outlineLvl w:val="0"/>
    </w:pPr>
  </w:style>
  <w:style w:type="paragraph" w:styleId="1">
    <w:name w:val="heading 1"/>
    <w:basedOn w:val="a"/>
    <w:link w:val="10"/>
    <w:uiPriority w:val="9"/>
    <w:qFormat/>
    <w:rsid w:val="00850776"/>
    <w:pPr>
      <w:suppressAutoHyphens w:val="0"/>
      <w:spacing w:before="100" w:beforeAutospacing="1" w:after="100" w:afterAutospacing="1" w:line="240" w:lineRule="auto"/>
      <w:ind w:leftChars="0" w:left="0" w:firstLineChars="0" w:firstLine="0"/>
      <w:textDirection w:val="lrTb"/>
      <w:textAlignment w:val="auto"/>
    </w:pPr>
    <w:rPr>
      <w:rFonts w:ascii="Times New Roman" w:eastAsia="Times New Roman" w:hAnsi="Times New Roman" w:cs="Times New Roman"/>
      <w:b/>
      <w:bCs/>
      <w:kern w:val="36"/>
      <w:position w:val="0"/>
      <w:sz w:val="48"/>
      <w:szCs w:val="48"/>
    </w:rPr>
  </w:style>
  <w:style w:type="paragraph" w:styleId="3">
    <w:name w:val="heading 3"/>
    <w:basedOn w:val="a"/>
    <w:next w:val="a"/>
    <w:link w:val="30"/>
    <w:uiPriority w:val="9"/>
    <w:semiHidden/>
    <w:unhideWhenUsed/>
    <w:rsid w:val="00496C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776"/>
    <w:rPr>
      <w:rFonts w:ascii="Times New Roman" w:eastAsia="Times New Roman" w:hAnsi="Times New Roman" w:cs="Times New Roman"/>
      <w:b/>
      <w:bCs/>
      <w:kern w:val="36"/>
      <w:position w:val="0"/>
      <w:sz w:val="48"/>
      <w:szCs w:val="48"/>
    </w:rPr>
  </w:style>
  <w:style w:type="paragraph" w:styleId="a3">
    <w:name w:val="Normal (Web)"/>
    <w:basedOn w:val="a"/>
    <w:uiPriority w:val="99"/>
    <w:unhideWhenUsed/>
    <w:rsid w:val="00850776"/>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30">
    <w:name w:val="Заголовок 3 Знак"/>
    <w:basedOn w:val="a0"/>
    <w:link w:val="3"/>
    <w:uiPriority w:val="9"/>
    <w:semiHidden/>
    <w:rsid w:val="00496C69"/>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496C69"/>
    <w:rPr>
      <w:color w:val="0000FF"/>
      <w:u w:val="single"/>
    </w:rPr>
  </w:style>
  <w:style w:type="paragraph" w:styleId="a5">
    <w:name w:val="List Paragraph"/>
    <w:basedOn w:val="a"/>
    <w:uiPriority w:val="34"/>
    <w:qFormat/>
    <w:rsid w:val="00463E20"/>
    <w:pPr>
      <w:suppressAutoHyphens w:val="0"/>
      <w:ind w:leftChars="0" w:left="720" w:firstLineChars="0" w:firstLine="0"/>
      <w:contextualSpacing/>
      <w:textDirection w:val="lrTb"/>
      <w:textAlignment w:val="auto"/>
      <w:outlineLvl w:val="9"/>
    </w:pPr>
    <w:rPr>
      <w:rFonts w:asciiTheme="minorHAnsi" w:eastAsiaTheme="minorHAnsi" w:hAnsiTheme="minorHAnsi" w:cstheme="minorBidi"/>
      <w:position w:val="0"/>
      <w:lang w:eastAsia="en-US"/>
    </w:rPr>
  </w:style>
</w:styles>
</file>

<file path=word/webSettings.xml><?xml version="1.0" encoding="utf-8"?>
<w:webSettings xmlns:r="http://schemas.openxmlformats.org/officeDocument/2006/relationships" xmlns:w="http://schemas.openxmlformats.org/wordprocessingml/2006/main">
  <w:divs>
    <w:div w:id="327907849">
      <w:bodyDiv w:val="1"/>
      <w:marLeft w:val="0"/>
      <w:marRight w:val="0"/>
      <w:marTop w:val="0"/>
      <w:marBottom w:val="0"/>
      <w:divBdr>
        <w:top w:val="none" w:sz="0" w:space="0" w:color="auto"/>
        <w:left w:val="none" w:sz="0" w:space="0" w:color="auto"/>
        <w:bottom w:val="none" w:sz="0" w:space="0" w:color="auto"/>
        <w:right w:val="none" w:sz="0" w:space="0" w:color="auto"/>
      </w:divBdr>
    </w:div>
    <w:div w:id="536820468">
      <w:bodyDiv w:val="1"/>
      <w:marLeft w:val="0"/>
      <w:marRight w:val="0"/>
      <w:marTop w:val="0"/>
      <w:marBottom w:val="0"/>
      <w:divBdr>
        <w:top w:val="none" w:sz="0" w:space="0" w:color="auto"/>
        <w:left w:val="none" w:sz="0" w:space="0" w:color="auto"/>
        <w:bottom w:val="none" w:sz="0" w:space="0" w:color="auto"/>
        <w:right w:val="none" w:sz="0" w:space="0" w:color="auto"/>
      </w:divBdr>
      <w:divsChild>
        <w:div w:id="1602033877">
          <w:marLeft w:val="0"/>
          <w:marRight w:val="0"/>
          <w:marTop w:val="0"/>
          <w:marBottom w:val="0"/>
          <w:divBdr>
            <w:top w:val="none" w:sz="0" w:space="0" w:color="auto"/>
            <w:left w:val="none" w:sz="0" w:space="0" w:color="auto"/>
            <w:bottom w:val="none" w:sz="0" w:space="0" w:color="auto"/>
            <w:right w:val="none" w:sz="0" w:space="0" w:color="auto"/>
          </w:divBdr>
          <w:divsChild>
            <w:div w:id="2066219034">
              <w:marLeft w:val="-188"/>
              <w:marRight w:val="-188"/>
              <w:marTop w:val="0"/>
              <w:marBottom w:val="0"/>
              <w:divBdr>
                <w:top w:val="none" w:sz="0" w:space="0" w:color="auto"/>
                <w:left w:val="none" w:sz="0" w:space="0" w:color="auto"/>
                <w:bottom w:val="none" w:sz="0" w:space="0" w:color="auto"/>
                <w:right w:val="none" w:sz="0" w:space="0" w:color="auto"/>
              </w:divBdr>
              <w:divsChild>
                <w:div w:id="2049529099">
                  <w:marLeft w:val="0"/>
                  <w:marRight w:val="0"/>
                  <w:marTop w:val="0"/>
                  <w:marBottom w:val="0"/>
                  <w:divBdr>
                    <w:top w:val="none" w:sz="0" w:space="0" w:color="auto"/>
                    <w:left w:val="none" w:sz="0" w:space="0" w:color="auto"/>
                    <w:bottom w:val="none" w:sz="0" w:space="0" w:color="auto"/>
                    <w:right w:val="none" w:sz="0" w:space="0" w:color="auto"/>
                  </w:divBdr>
                  <w:divsChild>
                    <w:div w:id="1336302568">
                      <w:marLeft w:val="0"/>
                      <w:marRight w:val="0"/>
                      <w:marTop w:val="0"/>
                      <w:marBottom w:val="0"/>
                      <w:divBdr>
                        <w:top w:val="none" w:sz="0" w:space="0" w:color="auto"/>
                        <w:left w:val="none" w:sz="0" w:space="0" w:color="auto"/>
                        <w:bottom w:val="none" w:sz="0" w:space="0" w:color="auto"/>
                        <w:right w:val="none" w:sz="0" w:space="0" w:color="auto"/>
                      </w:divBdr>
                    </w:div>
                  </w:divsChild>
                </w:div>
                <w:div w:id="2130660617">
                  <w:marLeft w:val="0"/>
                  <w:marRight w:val="0"/>
                  <w:marTop w:val="0"/>
                  <w:marBottom w:val="0"/>
                  <w:divBdr>
                    <w:top w:val="none" w:sz="0" w:space="0" w:color="auto"/>
                    <w:left w:val="none" w:sz="0" w:space="0" w:color="auto"/>
                    <w:bottom w:val="none" w:sz="0" w:space="0" w:color="auto"/>
                    <w:right w:val="none" w:sz="0" w:space="0" w:color="auto"/>
                  </w:divBdr>
                  <w:divsChild>
                    <w:div w:id="118383866">
                      <w:marLeft w:val="0"/>
                      <w:marRight w:val="0"/>
                      <w:marTop w:val="0"/>
                      <w:marBottom w:val="0"/>
                      <w:divBdr>
                        <w:top w:val="none" w:sz="0" w:space="0" w:color="auto"/>
                        <w:left w:val="none" w:sz="0" w:space="0" w:color="auto"/>
                        <w:bottom w:val="none" w:sz="0" w:space="0" w:color="auto"/>
                        <w:right w:val="none" w:sz="0" w:space="0" w:color="auto"/>
                      </w:divBdr>
                      <w:divsChild>
                        <w:div w:id="435908679">
                          <w:marLeft w:val="0"/>
                          <w:marRight w:val="0"/>
                          <w:marTop w:val="0"/>
                          <w:marBottom w:val="0"/>
                          <w:divBdr>
                            <w:top w:val="none" w:sz="0" w:space="0" w:color="auto"/>
                            <w:left w:val="none" w:sz="0" w:space="0" w:color="auto"/>
                            <w:bottom w:val="none" w:sz="0" w:space="0" w:color="auto"/>
                            <w:right w:val="none" w:sz="0" w:space="0" w:color="auto"/>
                          </w:divBdr>
                        </w:div>
                        <w:div w:id="1157841833">
                          <w:marLeft w:val="0"/>
                          <w:marRight w:val="0"/>
                          <w:marTop w:val="0"/>
                          <w:marBottom w:val="0"/>
                          <w:divBdr>
                            <w:top w:val="none" w:sz="0" w:space="0" w:color="auto"/>
                            <w:left w:val="none" w:sz="0" w:space="0" w:color="auto"/>
                            <w:bottom w:val="none" w:sz="0" w:space="0" w:color="auto"/>
                            <w:right w:val="none" w:sz="0" w:space="0" w:color="auto"/>
                          </w:divBdr>
                        </w:div>
                        <w:div w:id="1338343098">
                          <w:marLeft w:val="0"/>
                          <w:marRight w:val="0"/>
                          <w:marTop w:val="0"/>
                          <w:marBottom w:val="0"/>
                          <w:divBdr>
                            <w:top w:val="none" w:sz="0" w:space="0" w:color="auto"/>
                            <w:left w:val="none" w:sz="0" w:space="0" w:color="auto"/>
                            <w:bottom w:val="none" w:sz="0" w:space="0" w:color="auto"/>
                            <w:right w:val="none" w:sz="0" w:space="0" w:color="auto"/>
                          </w:divBdr>
                        </w:div>
                        <w:div w:id="9927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16691">
      <w:bodyDiv w:val="1"/>
      <w:marLeft w:val="0"/>
      <w:marRight w:val="0"/>
      <w:marTop w:val="0"/>
      <w:marBottom w:val="0"/>
      <w:divBdr>
        <w:top w:val="none" w:sz="0" w:space="0" w:color="auto"/>
        <w:left w:val="none" w:sz="0" w:space="0" w:color="auto"/>
        <w:bottom w:val="none" w:sz="0" w:space="0" w:color="auto"/>
        <w:right w:val="none" w:sz="0" w:space="0" w:color="auto"/>
      </w:divBdr>
    </w:div>
    <w:div w:id="1392580068">
      <w:bodyDiv w:val="1"/>
      <w:marLeft w:val="0"/>
      <w:marRight w:val="0"/>
      <w:marTop w:val="0"/>
      <w:marBottom w:val="0"/>
      <w:divBdr>
        <w:top w:val="none" w:sz="0" w:space="0" w:color="auto"/>
        <w:left w:val="none" w:sz="0" w:space="0" w:color="auto"/>
        <w:bottom w:val="none" w:sz="0" w:space="0" w:color="auto"/>
        <w:right w:val="none" w:sz="0" w:space="0" w:color="auto"/>
      </w:divBdr>
    </w:div>
    <w:div w:id="1527906373">
      <w:bodyDiv w:val="1"/>
      <w:marLeft w:val="0"/>
      <w:marRight w:val="0"/>
      <w:marTop w:val="0"/>
      <w:marBottom w:val="0"/>
      <w:divBdr>
        <w:top w:val="none" w:sz="0" w:space="0" w:color="auto"/>
        <w:left w:val="none" w:sz="0" w:space="0" w:color="auto"/>
        <w:bottom w:val="none" w:sz="0" w:space="0" w:color="auto"/>
        <w:right w:val="none" w:sz="0" w:space="0" w:color="auto"/>
      </w:divBdr>
    </w:div>
    <w:div w:id="1567109089">
      <w:bodyDiv w:val="1"/>
      <w:marLeft w:val="0"/>
      <w:marRight w:val="0"/>
      <w:marTop w:val="0"/>
      <w:marBottom w:val="0"/>
      <w:divBdr>
        <w:top w:val="none" w:sz="0" w:space="0" w:color="auto"/>
        <w:left w:val="none" w:sz="0" w:space="0" w:color="auto"/>
        <w:bottom w:val="none" w:sz="0" w:space="0" w:color="auto"/>
        <w:right w:val="none" w:sz="0" w:space="0" w:color="auto"/>
      </w:divBdr>
    </w:div>
    <w:div w:id="160360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2DCC8-EC25-4FB2-9ADE-969CEEE3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В А</dc:creator>
  <cp:lastModifiedBy>Маркова В А</cp:lastModifiedBy>
  <cp:revision>5</cp:revision>
  <dcterms:created xsi:type="dcterms:W3CDTF">2024-04-09T11:18:00Z</dcterms:created>
  <dcterms:modified xsi:type="dcterms:W3CDTF">2024-04-14T23:20:00Z</dcterms:modified>
</cp:coreProperties>
</file>