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81" w:rsidRDefault="00EF1681" w:rsidP="00EF1681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F1681">
        <w:rPr>
          <w:rFonts w:eastAsia="Times New Roman" w:cs="Times New Roman"/>
          <w:b/>
          <w:sz w:val="24"/>
          <w:szCs w:val="24"/>
          <w:lang w:eastAsia="ru-RU"/>
        </w:rPr>
        <w:t xml:space="preserve">Формирование </w:t>
      </w:r>
      <w:proofErr w:type="spellStart"/>
      <w:r w:rsidRPr="00EF1681">
        <w:rPr>
          <w:rFonts w:eastAsia="Times New Roman" w:cs="Times New Roman"/>
          <w:b/>
          <w:sz w:val="24"/>
          <w:szCs w:val="24"/>
          <w:lang w:eastAsia="ru-RU"/>
        </w:rPr>
        <w:t>здоровьесберегающей</w:t>
      </w:r>
      <w:proofErr w:type="spellEnd"/>
      <w:r w:rsidRPr="00EF1681">
        <w:rPr>
          <w:rFonts w:eastAsia="Times New Roman" w:cs="Times New Roman"/>
          <w:b/>
          <w:sz w:val="24"/>
          <w:szCs w:val="24"/>
          <w:lang w:eastAsia="ru-RU"/>
        </w:rPr>
        <w:t xml:space="preserve"> среды на уроках биологии в рамках ФГОС</w:t>
      </w:r>
    </w:p>
    <w:p w:rsidR="00EF1681" w:rsidRDefault="00EF1681" w:rsidP="00EF1681">
      <w:pPr>
        <w:ind w:left="6237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EF1681" w:rsidRPr="00EF1681" w:rsidRDefault="00EF1681" w:rsidP="00EF1681">
      <w:pPr>
        <w:ind w:left="623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sz w:val="24"/>
          <w:szCs w:val="24"/>
          <w:lang w:eastAsia="ru-RU"/>
        </w:rPr>
        <w:t xml:space="preserve">Долбнев В.В., учитель биологии высшей категории МАОУ СОШ № 34 имени Н.К. </w:t>
      </w:r>
      <w:proofErr w:type="spellStart"/>
      <w:r>
        <w:rPr>
          <w:rFonts w:eastAsia="Times New Roman" w:cs="Times New Roman"/>
          <w:b/>
          <w:sz w:val="24"/>
          <w:szCs w:val="24"/>
          <w:lang w:eastAsia="ru-RU"/>
        </w:rPr>
        <w:t>Божененко</w:t>
      </w:r>
      <w:proofErr w:type="spellEnd"/>
    </w:p>
    <w:p w:rsidR="00EF1681" w:rsidRDefault="00EF1681" w:rsidP="00EF1681">
      <w:pPr>
        <w:rPr>
          <w:rFonts w:eastAsia="Times New Roman" w:cs="Times New Roman"/>
          <w:sz w:val="24"/>
          <w:szCs w:val="24"/>
          <w:lang w:eastAsia="ru-RU"/>
        </w:rPr>
      </w:pPr>
    </w:p>
    <w:p w:rsidR="00EF1681" w:rsidRPr="00EF1681" w:rsidRDefault="00EF1681" w:rsidP="00EF1681">
      <w:pPr>
        <w:rPr>
          <w:rFonts w:eastAsia="Times New Roman" w:cs="Times New Roman"/>
          <w:sz w:val="24"/>
          <w:szCs w:val="24"/>
          <w:lang w:eastAsia="ru-RU"/>
        </w:rPr>
      </w:pPr>
      <w:r w:rsidRPr="00EF1681">
        <w:rPr>
          <w:rFonts w:eastAsia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EF1681">
        <w:rPr>
          <w:rFonts w:eastAsia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EF1681">
        <w:rPr>
          <w:rFonts w:eastAsia="Times New Roman" w:cs="Times New Roman"/>
          <w:sz w:val="24"/>
          <w:szCs w:val="24"/>
          <w:lang w:eastAsia="ru-RU"/>
        </w:rPr>
        <w:t xml:space="preserve"> среды на уроках биологии в рамках ФГОС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681">
        <w:rPr>
          <w:rFonts w:eastAsia="Times New Roman" w:cs="Times New Roman"/>
          <w:sz w:val="24"/>
          <w:szCs w:val="24"/>
          <w:lang w:eastAsia="ru-RU"/>
        </w:rPr>
        <w:t xml:space="preserve">– важная составляющая образовательного процесса. </w:t>
      </w:r>
      <w:proofErr w:type="spellStart"/>
      <w:r w:rsidRPr="00EF1681">
        <w:rPr>
          <w:rFonts w:eastAsia="Times New Roman" w:cs="Times New Roman"/>
          <w:sz w:val="24"/>
          <w:szCs w:val="24"/>
          <w:lang w:eastAsia="ru-RU"/>
        </w:rPr>
        <w:t>Здоровьесбережение</w:t>
      </w:r>
      <w:proofErr w:type="spellEnd"/>
      <w:r w:rsidRPr="00EF1681">
        <w:rPr>
          <w:rFonts w:eastAsia="Times New Roman" w:cs="Times New Roman"/>
          <w:sz w:val="24"/>
          <w:szCs w:val="24"/>
          <w:lang w:eastAsia="ru-RU"/>
        </w:rPr>
        <w:t xml:space="preserve"> включает в себя создание условий, способствующих физическому, психическому и эмоциональному благополучию учащихся, а также формирование у них осознанного отношения к своему здоровью.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 xml:space="preserve">Основные принципы формирования </w:t>
      </w:r>
      <w:proofErr w:type="spellStart"/>
      <w:r w:rsidRPr="00EF1681">
        <w:rPr>
          <w:rFonts w:eastAsia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EF1681">
        <w:rPr>
          <w:rFonts w:eastAsia="Times New Roman" w:cs="Times New Roman"/>
          <w:sz w:val="24"/>
          <w:szCs w:val="24"/>
          <w:lang w:eastAsia="ru-RU"/>
        </w:rPr>
        <w:t xml:space="preserve"> среды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>1. Создание комфортной образовательной среды: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>   - Оптимальная температура и влажность воздуха в классе.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>   - Хорошее освещение.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>   - Удобная мебель, соответствующая возрасту и росту детей.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>2. Физическая активность: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>   - Регулярные физические разминки между теоретическими блоками.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 xml:space="preserve">   - Использование интерактивных методов обучения, стимулирующих движение (например, игры, </w:t>
      </w:r>
      <w:proofErr w:type="spellStart"/>
      <w:r w:rsidRPr="00EF1681">
        <w:rPr>
          <w:rFonts w:eastAsia="Times New Roman" w:cs="Times New Roman"/>
          <w:sz w:val="24"/>
          <w:szCs w:val="24"/>
          <w:lang w:eastAsia="ru-RU"/>
        </w:rPr>
        <w:t>квесты</w:t>
      </w:r>
      <w:proofErr w:type="spellEnd"/>
      <w:r w:rsidRPr="00EF1681">
        <w:rPr>
          <w:rFonts w:eastAsia="Times New Roman" w:cs="Times New Roman"/>
          <w:sz w:val="24"/>
          <w:szCs w:val="24"/>
          <w:lang w:eastAsia="ru-RU"/>
        </w:rPr>
        <w:t>).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>3. Психоэмоциональное состояние: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>   - Создание атмосферы доверия и уважения.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>   - Поддержание позитивной мотивации к обучению.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>   - Индивидуальный подход к каждому ученику.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>4. Экологическое воспитание: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>   - Изучение влияния факторов окружающей среды на здоровье человека.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>   - Практическое участие в экологических акциях и проектах.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 xml:space="preserve">Методы и приемы </w:t>
      </w:r>
      <w:proofErr w:type="spellStart"/>
      <w:r w:rsidRPr="00EF1681">
        <w:rPr>
          <w:rFonts w:eastAsia="Times New Roman" w:cs="Times New Roman"/>
          <w:sz w:val="24"/>
          <w:szCs w:val="24"/>
          <w:lang w:eastAsia="ru-RU"/>
        </w:rPr>
        <w:t>здоровьесохранения</w:t>
      </w:r>
      <w:proofErr w:type="spellEnd"/>
      <w:r w:rsidRPr="00EF1681">
        <w:rPr>
          <w:rFonts w:eastAsia="Times New Roman" w:cs="Times New Roman"/>
          <w:sz w:val="24"/>
          <w:szCs w:val="24"/>
          <w:lang w:eastAsia="ru-RU"/>
        </w:rPr>
        <w:t xml:space="preserve"> на уроке биологии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>1. Интерактивные методы: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>   - Групповая работа, обсуждения, мозговой штурм.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>   - Ролевые игры, симуляции биологических процессов.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>   - Викторины и конкурсы с элементами физической активности.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>2. Использование современных технологий: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 xml:space="preserve">   - Применение мультимедийных презентаций, видео и </w:t>
      </w:r>
      <w:proofErr w:type="spellStart"/>
      <w:r w:rsidRPr="00EF1681">
        <w:rPr>
          <w:rFonts w:eastAsia="Times New Roman" w:cs="Times New Roman"/>
          <w:sz w:val="24"/>
          <w:szCs w:val="24"/>
          <w:lang w:eastAsia="ru-RU"/>
        </w:rPr>
        <w:t>анимаций</w:t>
      </w:r>
      <w:proofErr w:type="spellEnd"/>
      <w:r w:rsidRPr="00EF1681">
        <w:rPr>
          <w:rFonts w:eastAsia="Times New Roman" w:cs="Times New Roman"/>
          <w:sz w:val="24"/>
          <w:szCs w:val="24"/>
          <w:lang w:eastAsia="ru-RU"/>
        </w:rPr>
        <w:t>.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>   - Работа с электронными ресурсами и образовательными платформами.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>3. Практические занятия: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>   - Лабораторные работы, опыты и эксперименты.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>   - Полевые исследования, экскурсии в природу.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>4. Элементы психологии и физиологии: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>   - Объяснение связи между психологическим состоянием и физическим здоровьем.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>   - Упражнения на релаксацию и управление стрессом.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</w:r>
      <w:r w:rsidRPr="00EF1681">
        <w:rPr>
          <w:rFonts w:eastAsia="Times New Roman" w:cs="Times New Roman"/>
          <w:sz w:val="24"/>
          <w:szCs w:val="24"/>
          <w:lang w:eastAsia="ru-RU"/>
        </w:rPr>
        <w:br/>
      </w:r>
      <w:r w:rsidRPr="00EF1681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Примеры уроков с учетом </w:t>
      </w:r>
      <w:proofErr w:type="spellStart"/>
      <w:r w:rsidRPr="00EF1681">
        <w:rPr>
          <w:rFonts w:eastAsia="Times New Roman" w:cs="Times New Roman"/>
          <w:sz w:val="24"/>
          <w:szCs w:val="24"/>
          <w:lang w:eastAsia="ru-RU"/>
        </w:rPr>
        <w:t>здоровьесберегаещей</w:t>
      </w:r>
      <w:proofErr w:type="spellEnd"/>
      <w:r w:rsidRPr="00EF1681">
        <w:rPr>
          <w:rFonts w:eastAsia="Times New Roman" w:cs="Times New Roman"/>
          <w:sz w:val="24"/>
          <w:szCs w:val="24"/>
          <w:lang w:eastAsia="ru-RU"/>
        </w:rPr>
        <w:t xml:space="preserve"> среды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>Тема: "Организм человека и его системы"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>1. Начало урока: краткая разминка (физкультминутка), направленная на активизацию внимания и улучшение кровообращения.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>2. Основная часть: обсуждение функций различных систем организма, их взаимосвязи и влияния на общее самочувствие.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>3. Практическая работа: измерение пульса до и после выполнения физических упражнений, анализ результатов.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>4. Заключение: обсуждение важности регулярного движения и здорового образа жизни.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>Тема: "Влияние экологии на здоровье"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>1. Введение: просмотр видеоролика о влиянии загрязненной окружающей среды на организм человека.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>2. Обсуждение: групповые дискуссии о возможных мерах по улучшению экологической ситуации.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>3. Проектная работа: разработка плана действий по охране природы в своем районе.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>4. Подведение итогов: рефлексия о значимости участия каждого в сохранении здоровья планеты и своего собственного здоровья.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>Заключение</w:t>
      </w:r>
      <w:r w:rsidRPr="00EF1681">
        <w:rPr>
          <w:rFonts w:eastAsia="Times New Roman" w:cs="Times New Roman"/>
          <w:sz w:val="24"/>
          <w:szCs w:val="24"/>
          <w:lang w:eastAsia="ru-RU"/>
        </w:rPr>
        <w:br/>
      </w:r>
      <w:r w:rsidRPr="00EF1681">
        <w:rPr>
          <w:rFonts w:eastAsia="Times New Roman" w:cs="Times New Roman"/>
          <w:sz w:val="24"/>
          <w:szCs w:val="24"/>
          <w:lang w:eastAsia="ru-RU"/>
        </w:rPr>
        <w:br/>
        <w:t xml:space="preserve">Формирование </w:t>
      </w:r>
      <w:proofErr w:type="spellStart"/>
      <w:r w:rsidRPr="00EF1681">
        <w:rPr>
          <w:rFonts w:eastAsia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EF1681">
        <w:rPr>
          <w:rFonts w:eastAsia="Times New Roman" w:cs="Times New Roman"/>
          <w:sz w:val="24"/>
          <w:szCs w:val="24"/>
          <w:lang w:eastAsia="ru-RU"/>
        </w:rPr>
        <w:t xml:space="preserve"> среды на уроках биологии в соответствии с требованиями ФГОС способствует развитию у школьников осознанного отношения к своему здоровью, укреплению физического и психоэмоционального состояния, а также воспитывает ответственное отношение к природе и обществу.</w:t>
      </w:r>
    </w:p>
    <w:p w:rsidR="00F264FA" w:rsidRDefault="00F264FA"/>
    <w:sectPr w:rsidR="00F264FA" w:rsidSect="00C47A80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81"/>
    <w:rsid w:val="00C47A80"/>
    <w:rsid w:val="00EF1681"/>
    <w:rsid w:val="00F2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2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63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47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1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991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Vasiliy</dc:creator>
  <cp:lastModifiedBy>Vasiliy</cp:lastModifiedBy>
  <cp:revision>2</cp:revision>
  <dcterms:created xsi:type="dcterms:W3CDTF">2024-11-15T19:24:00Z</dcterms:created>
  <dcterms:modified xsi:type="dcterms:W3CDTF">2024-11-15T19:26:00Z</dcterms:modified>
</cp:coreProperties>
</file>