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EEA2E" w14:textId="3800FD85" w:rsidR="00B779D1" w:rsidRDefault="003A5A24" w:rsidP="00D3393D">
      <w:pPr>
        <w:ind w:firstLine="0"/>
        <w:jc w:val="center"/>
        <w:rPr>
          <w:b/>
          <w:bCs/>
          <w:caps/>
        </w:rPr>
      </w:pPr>
      <w:r w:rsidRPr="003A5A24">
        <w:rPr>
          <w:b/>
          <w:bCs/>
          <w:caps/>
        </w:rPr>
        <w:t>Дыхательная гимнастика для детей с нарушениями речи</w:t>
      </w:r>
    </w:p>
    <w:p w14:paraId="190AAF49" w14:textId="77777777" w:rsidR="003A5A24" w:rsidRDefault="003A5A24" w:rsidP="00D3393D">
      <w:pPr>
        <w:ind w:firstLine="0"/>
        <w:jc w:val="center"/>
        <w:rPr>
          <w:b/>
          <w:bCs/>
        </w:rPr>
      </w:pPr>
    </w:p>
    <w:p w14:paraId="001DEEBD" w14:textId="5BD15740" w:rsidR="00385911" w:rsidRPr="004758DD" w:rsidRDefault="00A73239" w:rsidP="00385911">
      <w:pPr>
        <w:spacing w:after="0"/>
        <w:jc w:val="right"/>
      </w:pPr>
      <w:r w:rsidRPr="00A73239">
        <w:t>Малышева Ирина Анатольевна</w:t>
      </w:r>
      <w:r w:rsidR="00385911">
        <w:t xml:space="preserve">, </w:t>
      </w:r>
      <w:r>
        <w:t>учитель-логопед</w:t>
      </w:r>
    </w:p>
    <w:p w14:paraId="2016816E" w14:textId="01AD62D8" w:rsidR="00A73239" w:rsidRDefault="00A73239" w:rsidP="00A73239">
      <w:pPr>
        <w:ind w:firstLine="142"/>
        <w:jc w:val="right"/>
      </w:pPr>
      <w:r w:rsidRPr="00A73239">
        <w:t xml:space="preserve">Автономная некоммерческая организация </w:t>
      </w:r>
      <w:r>
        <w:br/>
      </w:r>
      <w:r w:rsidRPr="00A73239">
        <w:t>Общ</w:t>
      </w:r>
      <w:r>
        <w:t>еобразовательная средняя школа «</w:t>
      </w:r>
      <w:r w:rsidRPr="00A73239">
        <w:t>Город Солнца</w:t>
      </w:r>
      <w:r>
        <w:t>»</w:t>
      </w:r>
      <w:r>
        <w:br/>
      </w:r>
      <w:r w:rsidRPr="00A73239">
        <w:t xml:space="preserve">Московская область, г. Мытищи, п. </w:t>
      </w:r>
      <w:proofErr w:type="gramStart"/>
      <w:r w:rsidRPr="00A73239">
        <w:t>Нагорное</w:t>
      </w:r>
      <w:proofErr w:type="gramEnd"/>
    </w:p>
    <w:p w14:paraId="292DC6B2" w14:textId="77777777" w:rsidR="00A73239" w:rsidRPr="00242BCE" w:rsidRDefault="00A73239" w:rsidP="009A4F0D">
      <w:pPr>
        <w:ind w:firstLine="142"/>
        <w:jc w:val="right"/>
      </w:pPr>
    </w:p>
    <w:p w14:paraId="13F5D9CA" w14:textId="5660F2FF" w:rsidR="00616275" w:rsidRDefault="00242BCE" w:rsidP="00451FEF">
      <w:pPr>
        <w:spacing w:after="0"/>
        <w:jc w:val="both"/>
        <w:rPr>
          <w:i/>
          <w:iCs/>
        </w:rPr>
      </w:pPr>
      <w:r w:rsidRPr="00242BCE">
        <w:rPr>
          <w:b/>
          <w:bCs/>
          <w:i/>
          <w:iCs/>
        </w:rPr>
        <w:t>Аннотация</w:t>
      </w:r>
      <w:r w:rsidR="00F451A5">
        <w:rPr>
          <w:b/>
          <w:bCs/>
          <w:i/>
          <w:iCs/>
        </w:rPr>
        <w:t>.</w:t>
      </w:r>
      <w:r w:rsidR="00F451A5" w:rsidRPr="00F451A5">
        <w:t xml:space="preserve"> </w:t>
      </w:r>
      <w:r w:rsidR="003A5A24" w:rsidRPr="003A5A24">
        <w:rPr>
          <w:i/>
          <w:iCs/>
        </w:rPr>
        <w:t>В статье рассматривается роль дыхательной гимнастики в коррекции речевых нарушений у детей дошкольного возраста. Раскрываются основные задачи дыхательных упражнений, их влияние на развитие речи и общую моторику. Представлены примеры упражнений, которые логопед может использовать в работе с детьми, а также рекомендации по их проведению. Особое внимание уделено игровым формам гимнастики, способствующим мотивации и вовлечению детей в процесс коррекции.</w:t>
      </w:r>
    </w:p>
    <w:p w14:paraId="3533AAD6" w14:textId="5E59ACDC" w:rsidR="00F451A5" w:rsidRDefault="00242BCE" w:rsidP="00451FEF">
      <w:pPr>
        <w:spacing w:after="0"/>
        <w:jc w:val="both"/>
        <w:rPr>
          <w:i/>
        </w:rPr>
      </w:pPr>
      <w:proofErr w:type="gramStart"/>
      <w:r w:rsidRPr="00242BCE">
        <w:rPr>
          <w:b/>
          <w:bCs/>
          <w:i/>
          <w:iCs/>
        </w:rPr>
        <w:t>Ключевые слова:</w:t>
      </w:r>
      <w:r w:rsidRPr="00242BCE">
        <w:rPr>
          <w:i/>
          <w:iCs/>
        </w:rPr>
        <w:t xml:space="preserve"> </w:t>
      </w:r>
      <w:r w:rsidR="003A5A24" w:rsidRPr="003A5A24">
        <w:rPr>
          <w:i/>
        </w:rPr>
        <w:t>дыхательная гимнастика, нарушения речи, логопед, дошкольный возраст, коррекционная работа, упражнения, речь, дыхание.</w:t>
      </w:r>
      <w:proofErr w:type="gramEnd"/>
    </w:p>
    <w:p w14:paraId="5F4B5558" w14:textId="77777777" w:rsidR="008E2293" w:rsidRDefault="008E2293" w:rsidP="00451FEF">
      <w:pPr>
        <w:spacing w:after="0"/>
        <w:jc w:val="both"/>
      </w:pPr>
    </w:p>
    <w:p w14:paraId="3B8DCBD7" w14:textId="77777777" w:rsidR="003A5A24" w:rsidRPr="003A5A24" w:rsidRDefault="003A5A24" w:rsidP="003A5A24">
      <w:pPr>
        <w:spacing w:after="0"/>
        <w:jc w:val="both"/>
      </w:pPr>
      <w:r w:rsidRPr="003A5A24">
        <w:t>Дыхательная гимнастика является важным элементом логопедической работы с дошкольниками, имеющими нарушения речи. В основе этого метода лежит развитие правильного дыхания, которое необходимо для формирования четкой и выразительной речи. Дети с речевыми нарушениями часто сталкиваются с проблемами, такими как неравномерное дыхание, недостаточная сила воздушной струи или неспособность координировать вдох и выдох с речевым потоком. Дыхательная гимнастика помогает решить эти задачи, укрепить дыхательную мускулатуру и улучшить речевую артикуляцию.</w:t>
      </w:r>
    </w:p>
    <w:p w14:paraId="49D1CFD2" w14:textId="77777777" w:rsidR="003A5A24" w:rsidRPr="003A5A24" w:rsidRDefault="003A5A24" w:rsidP="003A5A24">
      <w:pPr>
        <w:spacing w:after="0"/>
        <w:jc w:val="both"/>
      </w:pPr>
      <w:r w:rsidRPr="003A5A24">
        <w:lastRenderedPageBreak/>
        <w:t xml:space="preserve">Основной целью дыхательной гимнастики является формирование у детей навыка диафрагмального дыхания, которое обеспечивает глубокий и равномерный вдох и продолжительный контролируемый выдох. Диафрагмальное дыхание позволяет создать мощную воздушную струю, необходимую для произнесения звуков и слогов, особенно сложных, таких как шипящие или свистящие. При этом упражнения помогают не только в речевой коррекции, но и укрепляют общее физическое состояние ребенка, улучшая работу дыхательной и </w:t>
      </w:r>
      <w:proofErr w:type="gramStart"/>
      <w:r w:rsidRPr="003A5A24">
        <w:t>сердечно-сосудистой</w:t>
      </w:r>
      <w:proofErr w:type="gramEnd"/>
      <w:r w:rsidRPr="003A5A24">
        <w:t xml:space="preserve"> систем.</w:t>
      </w:r>
    </w:p>
    <w:p w14:paraId="111E8787" w14:textId="77777777" w:rsidR="003A5A24" w:rsidRPr="003A5A24" w:rsidRDefault="003A5A24" w:rsidP="003A5A24">
      <w:pPr>
        <w:spacing w:after="0"/>
        <w:jc w:val="both"/>
      </w:pPr>
      <w:r w:rsidRPr="003A5A24">
        <w:t>Для достижения наилучших результатов дыхательные упражнения должны быть интегрированы в общий процесс логопедической коррекции и проводиться регулярно. Важно, чтобы занятия были интересными и мотивирующими для детей, поэтому логопеду следует использовать игровые формы. Например, упражнение «Надуй шарик» предлагает ребенку представить, что он надувает воображаемый шарик, делая глубокий вдох носом и длинный, плавный выдох через рот. Это упражнение не только развивает силу дыхания, но и помогает ребенку освоить правильный ритм дыхания.</w:t>
      </w:r>
    </w:p>
    <w:p w14:paraId="5B421085" w14:textId="77777777" w:rsidR="003A5A24" w:rsidRPr="003A5A24" w:rsidRDefault="003A5A24" w:rsidP="003A5A24">
      <w:pPr>
        <w:spacing w:after="0"/>
        <w:jc w:val="both"/>
      </w:pPr>
      <w:r w:rsidRPr="003A5A24">
        <w:t>Еще одним примером является упражнение «Свеча». Ребенок представляет, что перед ним зажжена свеча, и аккуратно дует на нее, стараясь не погасить пламя. Такое упражнение тренирует умеренную силу воздушной струи и развивает контроль над выдохом. Оно особенно полезно для детей с нарушениями плавности речи, такими как заикание.</w:t>
      </w:r>
    </w:p>
    <w:p w14:paraId="1080AD4A" w14:textId="77777777" w:rsidR="003A5A24" w:rsidRPr="003A5A24" w:rsidRDefault="003A5A24" w:rsidP="003A5A24">
      <w:pPr>
        <w:spacing w:after="0"/>
        <w:jc w:val="both"/>
      </w:pPr>
      <w:r w:rsidRPr="003A5A24">
        <w:t>Для младших дошкольников эффективным может быть упражнение «Ветерок», где ребенок дует на легкий предмет, например, перышко или бумажный кораблик, чтобы заставить его двигаться. Это упражнение помогает развивать навыки координации дыхания и игровой формы, что особенно важно для детей с нарушением речи, так как они часто испытывают трудности с выполнением монотонных заданий.</w:t>
      </w:r>
    </w:p>
    <w:p w14:paraId="3384A3BC" w14:textId="77777777" w:rsidR="003A5A24" w:rsidRPr="003A5A24" w:rsidRDefault="003A5A24" w:rsidP="003A5A24">
      <w:pPr>
        <w:spacing w:after="0"/>
        <w:jc w:val="both"/>
      </w:pPr>
      <w:r w:rsidRPr="003A5A24">
        <w:t xml:space="preserve">Важно помнить, что дыхательная гимнастика не сводится только к упражнениям на вдох и выдох. Для улучшения общей моторики и </w:t>
      </w:r>
      <w:r w:rsidRPr="003A5A24">
        <w:lastRenderedPageBreak/>
        <w:t>координации движений можно включать элементы физической активности. Например, во время выполнения упражнения «Паровозик» дети имитируют звук работающего паровоза, сочетая глубокий вдох с протяжным выдохом, сопровождаемым звуком «</w:t>
      </w:r>
      <w:proofErr w:type="spellStart"/>
      <w:r w:rsidRPr="003A5A24">
        <w:t>ууу</w:t>
      </w:r>
      <w:proofErr w:type="spellEnd"/>
      <w:r w:rsidRPr="003A5A24">
        <w:t>». Это упражнение помогает наладить связь между движением и речью, укрепляет диафрагму и улучшает выносливость.</w:t>
      </w:r>
    </w:p>
    <w:p w14:paraId="028A3173" w14:textId="77777777" w:rsidR="003A5A24" w:rsidRPr="003A5A24" w:rsidRDefault="003A5A24" w:rsidP="003A5A24">
      <w:pPr>
        <w:spacing w:after="0"/>
        <w:jc w:val="both"/>
      </w:pPr>
      <w:r w:rsidRPr="003A5A24">
        <w:t>Кроме того, дыхательная гимнастика может сочетаться с использованием музыкального сопровождения. Например, упражнения с пением или произнесением звуков на выдохе («</w:t>
      </w:r>
      <w:proofErr w:type="gramStart"/>
      <w:r w:rsidRPr="003A5A24">
        <w:t>ау</w:t>
      </w:r>
      <w:proofErr w:type="gramEnd"/>
      <w:r w:rsidRPr="003A5A24">
        <w:t>», «</w:t>
      </w:r>
      <w:proofErr w:type="spellStart"/>
      <w:r w:rsidRPr="003A5A24">
        <w:t>ууу</w:t>
      </w:r>
      <w:proofErr w:type="spellEnd"/>
      <w:r w:rsidRPr="003A5A24">
        <w:t>») помогают детям улучшить ритмичность речи и развивать слуховое восприятие. Пение также положительно влияет на эмоциональное состояние ребенка, что способствует снижению тревожности и улучшению общей атмосферы на занятиях.</w:t>
      </w:r>
    </w:p>
    <w:p w14:paraId="0A97CD91" w14:textId="77777777" w:rsidR="003A5A24" w:rsidRPr="003A5A24" w:rsidRDefault="003A5A24" w:rsidP="003A5A24">
      <w:pPr>
        <w:spacing w:after="0"/>
        <w:jc w:val="both"/>
      </w:pPr>
      <w:r w:rsidRPr="003A5A24">
        <w:t xml:space="preserve">Для успешного проведения дыхательной гимнастики необходимо учитывать возраст и индивидуальные особенности каждого ребенка. Например, дети с повышенной утомляемостью или </w:t>
      </w:r>
      <w:proofErr w:type="spellStart"/>
      <w:r w:rsidRPr="003A5A24">
        <w:t>гиперактивностью</w:t>
      </w:r>
      <w:proofErr w:type="spellEnd"/>
      <w:r w:rsidRPr="003A5A24">
        <w:t xml:space="preserve"> требуют более коротких и динамичных упражнений, таких как «Летящий самолет» (медленный вдох и продолжительный выдох с поднятием рук). А для детей с ограниченными возможностями здоровья могут быть полезны упражнения, выполняемые в спокойной и поддерживающей среде, например, под наблюдением взрослого.</w:t>
      </w:r>
    </w:p>
    <w:p w14:paraId="7CB5DD69" w14:textId="4B522C92" w:rsidR="003A5A24" w:rsidRPr="003A5A24" w:rsidRDefault="003A5A24" w:rsidP="003A5A24">
      <w:pPr>
        <w:spacing w:after="0"/>
        <w:jc w:val="both"/>
      </w:pPr>
      <w:r w:rsidRPr="003A5A24">
        <w:t>Роль родителей в проведении дыхательной гимнастики также нельзя недооценивать. Логопеду важно вовлекать родителей в процесс коррекции, объясняя значение дыхательных упражнений и обучая их технике выполнения. Например, родители могут выполнять с детьми упражнения дома в игровой форме, такие как «Сдуй снежинку», где ребенок дует на легкий кусочек ваты, представляя, что это снежинка. Совместная деятельность способствует укреплению эмоциональной связи в семье и повышает эффективность занятий.</w:t>
      </w:r>
    </w:p>
    <w:p w14:paraId="67FBFCA5" w14:textId="77777777" w:rsidR="003A5A24" w:rsidRPr="003A5A24" w:rsidRDefault="003A5A24" w:rsidP="003A5A24">
      <w:pPr>
        <w:spacing w:after="0"/>
        <w:jc w:val="both"/>
      </w:pPr>
      <w:r w:rsidRPr="003A5A24">
        <w:t xml:space="preserve">Дыхательная гимнастика особенно полезна для детей с функциональными нарушениями речи, такими как дизартрия. В таких случаях основное внимание уделяется укреплению мышц дыхательной </w:t>
      </w:r>
      <w:r w:rsidRPr="003A5A24">
        <w:lastRenderedPageBreak/>
        <w:t>системы и координации речевого потока. Например, упражнения «Волна» (глубокий вдох с подъемом рук и выдох с опусканием) помогают ребенку освоить ритмичное дыхание и регулировать силу выдоха.</w:t>
      </w:r>
    </w:p>
    <w:p w14:paraId="49182C12" w14:textId="77777777" w:rsidR="003A5A24" w:rsidRPr="003A5A24" w:rsidRDefault="003A5A24" w:rsidP="003A5A24">
      <w:pPr>
        <w:spacing w:after="0"/>
        <w:jc w:val="both"/>
      </w:pPr>
      <w:r w:rsidRPr="003A5A24">
        <w:t>Таким образом, дыхательная гимнастика является неотъемлемой частью работы логопеда в дошкольном образовательном учреждении. Ее систематическое использование помогает детям развивать навыки правильного дыхания, улучшать звукопроизношение, координацию и общее физическое состояние. Успешность занятий зависит от регулярности выполнения упражнений, индивидуального подхода и использования игровых методов, которые мотивируют детей и делают процесс коррекции увлекательным. Логопеду важно учитывать особенности каждого ребенка, а также активно сотрудничать с родителями, чтобы обеспечить максимальную эффективность работы.</w:t>
      </w:r>
    </w:p>
    <w:p w14:paraId="412E74FF" w14:textId="77777777" w:rsidR="00B433EC" w:rsidRDefault="00B433EC" w:rsidP="00B433EC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14AE623D" w14:textId="27835144" w:rsidR="00616275" w:rsidRDefault="00075213" w:rsidP="00075213">
      <w:pPr>
        <w:pStyle w:val="a3"/>
        <w:numPr>
          <w:ilvl w:val="0"/>
          <w:numId w:val="3"/>
        </w:numPr>
        <w:spacing w:after="0"/>
        <w:ind w:left="0" w:firstLine="851"/>
        <w:jc w:val="both"/>
      </w:pPr>
      <w:bookmarkStart w:id="0" w:name="_GoBack"/>
      <w:proofErr w:type="spellStart"/>
      <w:r w:rsidRPr="00075213">
        <w:t>Байгунова</w:t>
      </w:r>
      <w:proofErr w:type="spellEnd"/>
      <w:r w:rsidRPr="00075213">
        <w:t xml:space="preserve"> В. А. Дыхательная гимнастика в работе с детьми с тяжелыми нарушениями речи / В. А. </w:t>
      </w:r>
      <w:proofErr w:type="spellStart"/>
      <w:r w:rsidRPr="00075213">
        <w:t>Байгунова</w:t>
      </w:r>
      <w:proofErr w:type="spellEnd"/>
      <w:r w:rsidRPr="00075213">
        <w:t>. — Текст</w:t>
      </w:r>
      <w:proofErr w:type="gramStart"/>
      <w:r w:rsidRPr="00075213">
        <w:t xml:space="preserve"> :</w:t>
      </w:r>
      <w:proofErr w:type="gramEnd"/>
      <w:r w:rsidRPr="00075213">
        <w:t xml:space="preserve"> непосредственный // Молодой ученый. — 2021. — № 33 (375). — С. 123-125. — URL: </w:t>
      </w:r>
      <w:hyperlink r:id="rId6" w:history="1">
        <w:r w:rsidRPr="003513BB">
          <w:rPr>
            <w:rStyle w:val="a4"/>
          </w:rPr>
          <w:t>https://moluch.ru/archive/375/83616/</w:t>
        </w:r>
      </w:hyperlink>
      <w:r>
        <w:t xml:space="preserve"> </w:t>
      </w:r>
    </w:p>
    <w:p w14:paraId="5FBE63BC" w14:textId="49C57AD7" w:rsidR="00075213" w:rsidRPr="00075213" w:rsidRDefault="00075213" w:rsidP="00075213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proofErr w:type="spellStart"/>
      <w:r w:rsidRPr="00075213">
        <w:t>Почкаева</w:t>
      </w:r>
      <w:proofErr w:type="spellEnd"/>
      <w:r w:rsidRPr="00075213">
        <w:t xml:space="preserve"> Т. В. </w:t>
      </w:r>
      <w:r>
        <w:t>К</w:t>
      </w:r>
      <w:r w:rsidRPr="00075213">
        <w:t xml:space="preserve">ак проводить тренинги, по артикуляции и дыханию с детьми, в инклюзивном пространстве общей группы // Глобус. 2020. №11 (57). </w:t>
      </w:r>
      <w:r w:rsidRPr="00075213">
        <w:rPr>
          <w:lang w:val="en-US"/>
        </w:rPr>
        <w:t xml:space="preserve">URL: </w:t>
      </w:r>
      <w:hyperlink r:id="rId7" w:history="1">
        <w:r w:rsidRPr="00075213">
          <w:rPr>
            <w:rStyle w:val="a4"/>
            <w:lang w:val="en-US"/>
          </w:rPr>
          <w:t>https://cyberleninka.ru/article/n/kak-provodit-treningi-po-artikulyatsii-i-dyhaniyu-s-detmi-v-inklyuzivnom-prostranstve-obschey-gruppy</w:t>
        </w:r>
      </w:hyperlink>
      <w:r w:rsidRPr="00075213">
        <w:rPr>
          <w:lang w:val="en-US"/>
        </w:rPr>
        <w:t xml:space="preserve"> </w:t>
      </w:r>
    </w:p>
    <w:p w14:paraId="226A7014" w14:textId="28A85ACE" w:rsidR="00075213" w:rsidRDefault="00075213" w:rsidP="00075213">
      <w:pPr>
        <w:pStyle w:val="a3"/>
        <w:numPr>
          <w:ilvl w:val="0"/>
          <w:numId w:val="3"/>
        </w:numPr>
        <w:spacing w:after="0"/>
        <w:ind w:left="0" w:firstLine="851"/>
        <w:jc w:val="both"/>
      </w:pPr>
      <w:r>
        <w:t>Щерба</w:t>
      </w:r>
      <w:r w:rsidRPr="00075213">
        <w:t xml:space="preserve"> Н. В. Дыхание в развитии речи детей / Н. В. Щерба. — Текст</w:t>
      </w:r>
      <w:proofErr w:type="gramStart"/>
      <w:r w:rsidRPr="00075213">
        <w:t xml:space="preserve"> :</w:t>
      </w:r>
      <w:proofErr w:type="gramEnd"/>
      <w:r w:rsidRPr="00075213">
        <w:t xml:space="preserve"> непосредственный // Вопросы дошкольной педагогики. — 2023. — № 7 (66). — С. 7-10. — URL: </w:t>
      </w:r>
      <w:hyperlink r:id="rId8" w:history="1">
        <w:r w:rsidRPr="003513BB">
          <w:rPr>
            <w:rStyle w:val="a4"/>
          </w:rPr>
          <w:t>https://moluch.ru/th/1/archive/254/8480/</w:t>
        </w:r>
      </w:hyperlink>
      <w:bookmarkEnd w:id="0"/>
      <w:r>
        <w:t xml:space="preserve"> </w:t>
      </w:r>
    </w:p>
    <w:sectPr w:rsidR="00075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75213"/>
    <w:rsid w:val="00083EB8"/>
    <w:rsid w:val="00091543"/>
    <w:rsid w:val="000A540A"/>
    <w:rsid w:val="000C0665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311F47"/>
    <w:rsid w:val="0034332D"/>
    <w:rsid w:val="00385911"/>
    <w:rsid w:val="00387740"/>
    <w:rsid w:val="00396022"/>
    <w:rsid w:val="003A5A24"/>
    <w:rsid w:val="003F2C4A"/>
    <w:rsid w:val="00411B54"/>
    <w:rsid w:val="00451FEF"/>
    <w:rsid w:val="004758DD"/>
    <w:rsid w:val="004A5927"/>
    <w:rsid w:val="004B6C70"/>
    <w:rsid w:val="005049E4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8E2293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239"/>
    <w:rsid w:val="00A73876"/>
    <w:rsid w:val="00A76FF3"/>
    <w:rsid w:val="00AF6AA1"/>
    <w:rsid w:val="00B239C0"/>
    <w:rsid w:val="00B264BD"/>
    <w:rsid w:val="00B42D17"/>
    <w:rsid w:val="00B433EC"/>
    <w:rsid w:val="00B43F7B"/>
    <w:rsid w:val="00B779D1"/>
    <w:rsid w:val="00BB7EBC"/>
    <w:rsid w:val="00BF38DD"/>
    <w:rsid w:val="00C03618"/>
    <w:rsid w:val="00C15DA3"/>
    <w:rsid w:val="00C45235"/>
    <w:rsid w:val="00C70DD0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421F2"/>
    <w:rsid w:val="00E869F7"/>
    <w:rsid w:val="00EA370D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th/1/archive/254/848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article/n/kak-provodit-treningi-po-artikulyatsii-i-dyhaniyu-s-detmi-v-inklyuzivnom-prostranstve-obschey-grup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archive/375/8361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Викуся</cp:lastModifiedBy>
  <cp:revision>75</cp:revision>
  <dcterms:created xsi:type="dcterms:W3CDTF">2024-09-17T06:40:00Z</dcterms:created>
  <dcterms:modified xsi:type="dcterms:W3CDTF">2024-11-22T13:17:00Z</dcterms:modified>
</cp:coreProperties>
</file>