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8" w:rsidRPr="00774A47" w:rsidRDefault="00F70418" w:rsidP="00F7041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4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70418" w:rsidRPr="00774A47" w:rsidRDefault="00F70418" w:rsidP="00F7041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4A47">
        <w:rPr>
          <w:rFonts w:ascii="Times New Roman" w:hAnsi="Times New Roman" w:cs="Times New Roman"/>
          <w:bCs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Новосибирска «Детский сад №381</w:t>
      </w:r>
      <w:r w:rsidRPr="00774A4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ED72C9">
        <w:rPr>
          <w:rFonts w:ascii="Roboto-Regular" w:hAnsi="Roboto-Regular"/>
          <w:color w:val="2D2F32"/>
          <w:sz w:val="35"/>
          <w:szCs w:val="35"/>
          <w:shd w:val="clear" w:color="auto" w:fill="FFFFFF"/>
        </w:rPr>
        <w:t xml:space="preserve"> </w:t>
      </w:r>
      <w:proofErr w:type="spellStart"/>
      <w:r w:rsidRPr="00ED72C9"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F70418" w:rsidRPr="008A313D" w:rsidRDefault="00F70418" w:rsidP="00F7041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4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Дзержинский район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ул. Королева, 33</w:t>
      </w:r>
      <w:r w:rsidRPr="008A313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</w:p>
    <w:p w:rsidR="00F70418" w:rsidRPr="00774A47" w:rsidRDefault="00F70418" w:rsidP="00F7041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тел/факс 8(383) 278-19-44</w:t>
      </w:r>
      <w:r w:rsidRPr="00774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F70418" w:rsidRPr="00774A47" w:rsidRDefault="00F70418" w:rsidP="00F70418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774A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4A47">
        <w:rPr>
          <w:rFonts w:ascii="Times New Roman" w:hAnsi="Times New Roman" w:cs="Times New Roman"/>
          <w:sz w:val="28"/>
          <w:szCs w:val="28"/>
        </w:rPr>
        <w:t>-</w:t>
      </w:r>
      <w:r w:rsidRPr="00774A4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74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hyperlink r:id="rId5" w:history="1">
        <w:r w:rsidRPr="00EE4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EE4DF6">
          <w:rPr>
            <w:rStyle w:val="a5"/>
            <w:rFonts w:ascii="Times New Roman" w:hAnsi="Times New Roman" w:cs="Times New Roman"/>
            <w:sz w:val="28"/>
            <w:szCs w:val="28"/>
          </w:rPr>
          <w:t>_381@</w:t>
        </w:r>
        <w:r w:rsidRPr="00EE4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EE4DF6">
          <w:rPr>
            <w:rStyle w:val="a5"/>
            <w:rFonts w:ascii="Times New Roman" w:hAnsi="Times New Roman" w:cs="Times New Roman"/>
            <w:sz w:val="28"/>
            <w:szCs w:val="28"/>
          </w:rPr>
          <w:t>54.</w:t>
        </w:r>
        <w:r w:rsidRPr="00EE4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70418" w:rsidRPr="005A1AB5" w:rsidRDefault="00F70418" w:rsidP="00F70418">
      <w:pPr>
        <w:pStyle w:val="a3"/>
        <w:spacing w:before="6"/>
        <w:ind w:left="0"/>
        <w:rPr>
          <w:b/>
          <w:sz w:val="48"/>
        </w:rPr>
      </w:pPr>
    </w:p>
    <w:p w:rsidR="00F70418" w:rsidRPr="00F70418" w:rsidRDefault="00F70418" w:rsidP="00F704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3DC6">
        <w:rPr>
          <w:rFonts w:ascii="Times New Roman" w:hAnsi="Times New Roman" w:cs="Times New Roman"/>
          <w:b/>
          <w:sz w:val="40"/>
          <w:szCs w:val="40"/>
        </w:rPr>
        <w:t>«Использование здоровьесберегающих технологий в музыкал</w:t>
      </w:r>
      <w:r>
        <w:rPr>
          <w:rFonts w:ascii="Times New Roman" w:hAnsi="Times New Roman" w:cs="Times New Roman"/>
          <w:b/>
          <w:sz w:val="40"/>
          <w:szCs w:val="40"/>
        </w:rPr>
        <w:t>ьной деятельности дошкольников»</w:t>
      </w:r>
    </w:p>
    <w:p w:rsidR="00F70418" w:rsidRPr="00774A47" w:rsidRDefault="00F70418" w:rsidP="00F70418">
      <w:pPr>
        <w:pStyle w:val="a3"/>
        <w:ind w:left="0"/>
        <w:rPr>
          <w:b/>
          <w:sz w:val="48"/>
        </w:rPr>
      </w:pPr>
    </w:p>
    <w:p w:rsidR="00F70418" w:rsidRPr="00774A47" w:rsidRDefault="005A1AB5" w:rsidP="00F7041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</w:t>
      </w:r>
      <w:r w:rsidR="00F70418">
        <w:rPr>
          <w:rFonts w:ascii="Times New Roman" w:hAnsi="Times New Roman" w:cs="Times New Roman"/>
          <w:sz w:val="24"/>
        </w:rPr>
        <w:t>: музыкальный работник высшей</w:t>
      </w:r>
      <w:r w:rsidR="00F70418" w:rsidRPr="00774A47">
        <w:rPr>
          <w:rFonts w:ascii="Times New Roman" w:hAnsi="Times New Roman" w:cs="Times New Roman"/>
          <w:sz w:val="24"/>
        </w:rPr>
        <w:t xml:space="preserve"> кв. категории </w:t>
      </w:r>
    </w:p>
    <w:p w:rsidR="00F64660" w:rsidRPr="005A1AB5" w:rsidRDefault="00F70418" w:rsidP="005A1AB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Дементьева Татьяна Михайловна</w:t>
      </w:r>
    </w:p>
    <w:p w:rsidR="00F70418" w:rsidRPr="00F27715" w:rsidRDefault="00F70418" w:rsidP="00F70418">
      <w:pPr>
        <w:pStyle w:val="a7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7715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системы музыкально-оздоровительной работы в ДОУ</w:t>
      </w:r>
    </w:p>
    <w:p w:rsidR="00F70418" w:rsidRPr="00B6199A" w:rsidRDefault="00F70418" w:rsidP="00F704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99A">
        <w:rPr>
          <w:rFonts w:ascii="Times New Roman" w:hAnsi="Times New Roman" w:cs="Times New Roman"/>
          <w:sz w:val="28"/>
          <w:szCs w:val="28"/>
        </w:rPr>
        <w:t xml:space="preserve">      Музыкально-оздоровительная работа в ДОУ – это организованный процесс, направленный на развитие музыкальности детей, сохранение и укрепление их психофизического здоровья с целью формирования полноценной личности ребёнка.</w:t>
      </w:r>
    </w:p>
    <w:p w:rsidR="00F70418" w:rsidRPr="00B6199A" w:rsidRDefault="00F70418" w:rsidP="00F70418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99A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задач по созданию этой системы  нами разработана </w:t>
      </w:r>
      <w:proofErr w:type="spellStart"/>
      <w:r w:rsidRPr="00B6199A">
        <w:rPr>
          <w:rFonts w:ascii="Times New Roman" w:hAnsi="Times New Roman" w:cs="Times New Roman"/>
          <w:color w:val="000000"/>
          <w:sz w:val="28"/>
          <w:szCs w:val="28"/>
        </w:rPr>
        <w:t>здоровьесберегащая</w:t>
      </w:r>
      <w:proofErr w:type="spellEnd"/>
      <w:r w:rsidRPr="00B6199A">
        <w:rPr>
          <w:rFonts w:ascii="Times New Roman" w:hAnsi="Times New Roman" w:cs="Times New Roman"/>
          <w:color w:val="000000"/>
          <w:sz w:val="28"/>
          <w:szCs w:val="28"/>
        </w:rPr>
        <w:t xml:space="preserve"> модель организации музыкально-оздоровительной  работы в детском саду, в которой выделены следующие компоненты: </w:t>
      </w:r>
    </w:p>
    <w:p w:rsidR="00F70418" w:rsidRPr="00B6199A" w:rsidRDefault="00F70418" w:rsidP="00F7041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99A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ониторинг  анализа физического </w:t>
      </w:r>
      <w:r w:rsidRPr="00B6199A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 воспитанников, развития  музыкальности, </w:t>
      </w:r>
      <w:proofErr w:type="spellStart"/>
      <w:r w:rsidRPr="00B6199A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proofErr w:type="gramStart"/>
      <w:r w:rsidRPr="00B61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A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70418" w:rsidRPr="00B6199A" w:rsidRDefault="00F70418" w:rsidP="00F7041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99A">
        <w:rPr>
          <w:rFonts w:ascii="Times New Roman" w:hAnsi="Times New Roman" w:cs="Times New Roman"/>
          <w:color w:val="000000"/>
          <w:sz w:val="28"/>
          <w:szCs w:val="28"/>
        </w:rPr>
        <w:t>Организация музыкальной здоровьесберегающей среды</w:t>
      </w:r>
    </w:p>
    <w:p w:rsidR="00F70418" w:rsidRPr="00B6199A" w:rsidRDefault="00F70418" w:rsidP="00F7041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99A">
        <w:rPr>
          <w:rFonts w:ascii="Times New Roman" w:hAnsi="Times New Roman" w:cs="Times New Roman"/>
          <w:color w:val="000000"/>
          <w:sz w:val="28"/>
          <w:szCs w:val="28"/>
        </w:rPr>
        <w:t>Использование здоровьесберегающих технологий в НОД и совместной деятельности</w:t>
      </w:r>
    </w:p>
    <w:p w:rsidR="00F70418" w:rsidRPr="00B6199A" w:rsidRDefault="00F70418" w:rsidP="00F7041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99A">
        <w:rPr>
          <w:rFonts w:ascii="Times New Roman" w:hAnsi="Times New Roman" w:cs="Times New Roman"/>
          <w:color w:val="000000"/>
          <w:sz w:val="28"/>
          <w:szCs w:val="28"/>
        </w:rPr>
        <w:t>Просвещение педагогов и родителей.</w:t>
      </w:r>
    </w:p>
    <w:p w:rsidR="00F70418" w:rsidRPr="009D5DD4" w:rsidRDefault="00F70418" w:rsidP="009D5DD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DD4">
        <w:rPr>
          <w:rFonts w:ascii="Times New Roman" w:eastAsia="Times New Roman" w:hAnsi="Times New Roman" w:cs="Times New Roman"/>
          <w:sz w:val="28"/>
          <w:szCs w:val="28"/>
        </w:rPr>
        <w:t>Внедрение здоровьесберегающих технологий в ДОУ.</w:t>
      </w:r>
    </w:p>
    <w:p w:rsidR="00F70418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E4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E4F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4E4F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обствовать</w:t>
      </w:r>
      <w:proofErr w:type="spellEnd"/>
      <w:r w:rsidRPr="004E4F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эффективному оздоровлению воспитанников в процессе использования на музыкальных занятиях  здоровьесберегающих технологий.</w:t>
      </w:r>
    </w:p>
    <w:p w:rsidR="00F70418" w:rsidRPr="00202D40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D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F70418" w:rsidRDefault="00F70418" w:rsidP="00F70418">
      <w:pPr>
        <w:pStyle w:val="a7"/>
        <w:numPr>
          <w:ilvl w:val="0"/>
          <w:numId w:val="2"/>
        </w:numPr>
        <w:spacing w:after="154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полноценные условия для поддержания и сохранения здоровья дошкольников</w:t>
      </w:r>
      <w:proofErr w:type="gramStart"/>
      <w:r w:rsidRPr="007F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F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418" w:rsidRPr="00661517" w:rsidRDefault="00F70418" w:rsidP="00F70418">
      <w:pPr>
        <w:pStyle w:val="a7"/>
        <w:numPr>
          <w:ilvl w:val="0"/>
          <w:numId w:val="2"/>
        </w:numPr>
        <w:spacing w:after="154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эти технологии в образовательный процесс; закрепить навыки и умения детей, с целью улучшения их физического здоровья, голосовых и музыкальных данных, а так же здоровья психики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Pr="007F08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комфортного состояния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418" w:rsidRPr="00F869D3" w:rsidRDefault="00F70418" w:rsidP="00F70418">
      <w:pPr>
        <w:pStyle w:val="a7"/>
        <w:numPr>
          <w:ilvl w:val="0"/>
          <w:numId w:val="2"/>
        </w:numPr>
        <w:spacing w:after="154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интерес к занятиям, включающим здоровьесберегающие технологии; </w:t>
      </w:r>
    </w:p>
    <w:p w:rsidR="00F70418" w:rsidRPr="00202D40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02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• Развивать музыкальные и творческие способности, используя здоровьесберегающие технологии, с учетом возрастных и индивидуальных возможностей ребенка;</w:t>
      </w:r>
    </w:p>
    <w:p w:rsidR="00F70418" w:rsidRPr="00202D40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02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•  Развивать эмоционально – волевую сферу и игровую деятельность;</w:t>
      </w:r>
    </w:p>
    <w:p w:rsidR="00F70418" w:rsidRPr="00202D40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02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• Формировать вокальные навыки (дыхание, артикуляцию, звукообразование, чистоту интонирования), исходя из здоровьесберегающих технологий и охраны детского голоса;</w:t>
      </w:r>
    </w:p>
    <w:p w:rsidR="00F70418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02D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• Укреплять различные группы мышц и осанку, развивать музыкальный слух, вкус и чувство ритма, умение правильно двигаться, ориентироваться в пространстве.</w:t>
      </w:r>
    </w:p>
    <w:p w:rsidR="00F70418" w:rsidRPr="004828D4" w:rsidRDefault="00F70418" w:rsidP="00F70418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828D4">
        <w:rPr>
          <w:rFonts w:ascii="Times New Roman" w:hAnsi="Times New Roman" w:cs="Times New Roman"/>
          <w:sz w:val="28"/>
          <w:szCs w:val="28"/>
        </w:rPr>
        <w:t>Создать музыкальную предметно-развивающую среду с учетом здоровьесберегающей модели организации музыкально-оздоровительной работы</w:t>
      </w:r>
    </w:p>
    <w:p w:rsidR="00F70418" w:rsidRPr="00F70418" w:rsidRDefault="00F70418" w:rsidP="00F70418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828D4">
        <w:rPr>
          <w:rFonts w:ascii="Times New Roman" w:hAnsi="Times New Roman" w:cs="Times New Roman"/>
          <w:sz w:val="28"/>
          <w:szCs w:val="28"/>
        </w:rPr>
        <w:t>Содействовать просвещению родителей и педагогов</w:t>
      </w:r>
    </w:p>
    <w:p w:rsidR="00F70418" w:rsidRPr="004828D4" w:rsidRDefault="00F70418" w:rsidP="005A1AB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  <w:shd w:val="clear" w:color="auto" w:fill="FFFFFF"/>
        </w:rPr>
      </w:pPr>
      <w:r w:rsidRPr="004828D4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</w:rPr>
        <w:t>Формы оздоровительной работы</w:t>
      </w:r>
    </w:p>
    <w:p w:rsidR="00F70418" w:rsidRPr="00D41135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• Музыкально-оздоровительные занятия (тематические)</w:t>
      </w:r>
    </w:p>
    <w:p w:rsidR="00F70418" w:rsidRPr="00D41135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• Совместные с детьми и взрослыми оздоровительные праздники.</w:t>
      </w:r>
    </w:p>
    <w:p w:rsidR="00F70418" w:rsidRPr="009B3FD4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• Индивидуальная работа  (индивидуально-дифференцированный подход)</w:t>
      </w:r>
    </w:p>
    <w:p w:rsidR="00F70418" w:rsidRPr="00DB7366" w:rsidRDefault="00F70418" w:rsidP="00F70418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работу я начала с анализа занятий с точки зрения здоровьесбережения. Вывела следующие параметры:</w:t>
      </w:r>
    </w:p>
    <w:p w:rsidR="00F70418" w:rsidRPr="00DB7366" w:rsidRDefault="00F70418" w:rsidP="00F70418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Параметры:</w:t>
      </w:r>
    </w:p>
    <w:p w:rsidR="00F70418" w:rsidRPr="00DB7366" w:rsidRDefault="00F70418" w:rsidP="00F70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6">
        <w:rPr>
          <w:rFonts w:ascii="Times New Roman" w:eastAsia="Times New Roman" w:hAnsi="Times New Roman" w:cs="Times New Roman"/>
          <w:sz w:val="28"/>
          <w:szCs w:val="28"/>
        </w:rPr>
        <w:t>1. Обстановка и гигиенические условия в музыкальном зале: температура и свежесть воздуха, рациональность освещения, наличие/отсутствие звуковых раздражителей и т. д.</w:t>
      </w:r>
    </w:p>
    <w:p w:rsidR="00F70418" w:rsidRPr="00B27C99" w:rsidRDefault="00F70418" w:rsidP="00F70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C99">
        <w:rPr>
          <w:rFonts w:ascii="Times New Roman" w:eastAsia="Times New Roman" w:hAnsi="Times New Roman" w:cs="Times New Roman"/>
          <w:sz w:val="28"/>
          <w:szCs w:val="28"/>
        </w:rPr>
        <w:t>2. Продолжительность музыкальных занятий.</w:t>
      </w:r>
    </w:p>
    <w:p w:rsidR="00F70418" w:rsidRPr="00B27C99" w:rsidRDefault="00F70418" w:rsidP="00F70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C99">
        <w:rPr>
          <w:rFonts w:ascii="Times New Roman" w:eastAsia="Times New Roman" w:hAnsi="Times New Roman" w:cs="Times New Roman"/>
          <w:sz w:val="28"/>
          <w:szCs w:val="28"/>
        </w:rPr>
        <w:t>3. Количество видов деятельности: слушание, пение, игра на д</w:t>
      </w:r>
      <w:r w:rsidR="009D5DD4">
        <w:rPr>
          <w:rFonts w:ascii="Times New Roman" w:eastAsia="Times New Roman" w:hAnsi="Times New Roman" w:cs="Times New Roman"/>
          <w:sz w:val="28"/>
          <w:szCs w:val="28"/>
        </w:rPr>
        <w:t>етских музыкальных инструментах</w:t>
      </w:r>
      <w:r w:rsidRPr="00B27C99">
        <w:rPr>
          <w:rFonts w:ascii="Times New Roman" w:eastAsia="Times New Roman" w:hAnsi="Times New Roman" w:cs="Times New Roman"/>
          <w:sz w:val="28"/>
          <w:szCs w:val="28"/>
        </w:rPr>
        <w:t xml:space="preserve">, дидактические игры, танцевальная деятельность. Норма – 3-5 видов за занятие, в зависимости от возраста ребенка. </w:t>
      </w:r>
    </w:p>
    <w:p w:rsidR="00F70418" w:rsidRPr="00B27C99" w:rsidRDefault="00F70418" w:rsidP="00F70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C99">
        <w:rPr>
          <w:rFonts w:ascii="Times New Roman" w:eastAsia="Times New Roman" w:hAnsi="Times New Roman" w:cs="Times New Roman"/>
          <w:sz w:val="28"/>
          <w:szCs w:val="28"/>
        </w:rPr>
        <w:t>4. Физкультминутки и другие оздоровительные моменты на занятии — их место, содержание и продолжительность.</w:t>
      </w:r>
    </w:p>
    <w:p w:rsidR="00F70418" w:rsidRPr="00B27C99" w:rsidRDefault="00F70418" w:rsidP="00F70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C99">
        <w:rPr>
          <w:rFonts w:ascii="Times New Roman" w:eastAsia="Times New Roman" w:hAnsi="Times New Roman" w:cs="Times New Roman"/>
          <w:sz w:val="28"/>
          <w:szCs w:val="28"/>
        </w:rPr>
        <w:t>5. Проведение бесед связанных со здоровьем.</w:t>
      </w:r>
    </w:p>
    <w:p w:rsidR="00F70418" w:rsidRPr="00B27C99" w:rsidRDefault="00F70418" w:rsidP="00F70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C99">
        <w:rPr>
          <w:rFonts w:ascii="Times New Roman" w:eastAsia="Times New Roman" w:hAnsi="Times New Roman" w:cs="Times New Roman"/>
          <w:sz w:val="28"/>
          <w:szCs w:val="28"/>
        </w:rPr>
        <w:t>6. Психологический климат на занятии.</w:t>
      </w:r>
    </w:p>
    <w:p w:rsidR="00F70418" w:rsidRPr="00B27C99" w:rsidRDefault="00F70418" w:rsidP="00F70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C99">
        <w:rPr>
          <w:rFonts w:ascii="Times New Roman" w:eastAsia="Times New Roman" w:hAnsi="Times New Roman" w:cs="Times New Roman"/>
          <w:sz w:val="28"/>
          <w:szCs w:val="28"/>
        </w:rPr>
        <w:t>7. Темп и особенности начала и окончания занятия.</w:t>
      </w:r>
    </w:p>
    <w:p w:rsidR="00F70418" w:rsidRPr="00B27C99" w:rsidRDefault="00F70418" w:rsidP="00F70418">
      <w:pPr>
        <w:pStyle w:val="a6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7C99">
        <w:rPr>
          <w:sz w:val="28"/>
          <w:szCs w:val="28"/>
        </w:rPr>
        <w:t xml:space="preserve">        Систематически стараюсь применять здоровьесберегающие технологии на музыкальных занятиях.</w:t>
      </w:r>
    </w:p>
    <w:p w:rsidR="00F70418" w:rsidRPr="00B27C99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B27C99">
        <w:rPr>
          <w:rFonts w:ascii="Times New Roman" w:hAnsi="Times New Roman" w:cs="Times New Roman"/>
          <w:i/>
          <w:sz w:val="28"/>
          <w:szCs w:val="28"/>
        </w:rPr>
        <w:t>Валеологические</w:t>
      </w:r>
      <w:proofErr w:type="spellEnd"/>
      <w:r w:rsidRPr="00B27C99">
        <w:rPr>
          <w:rFonts w:ascii="Times New Roman" w:hAnsi="Times New Roman" w:cs="Times New Roman"/>
          <w:sz w:val="28"/>
          <w:szCs w:val="28"/>
        </w:rPr>
        <w:t xml:space="preserve"> </w:t>
      </w:r>
      <w:r w:rsidRPr="00B27C99">
        <w:rPr>
          <w:rFonts w:ascii="Times New Roman" w:hAnsi="Times New Roman" w:cs="Times New Roman"/>
          <w:i/>
          <w:sz w:val="28"/>
          <w:szCs w:val="28"/>
        </w:rPr>
        <w:t xml:space="preserve">песенки - </w:t>
      </w:r>
      <w:proofErr w:type="spellStart"/>
      <w:r w:rsidRPr="00B27C99">
        <w:rPr>
          <w:rFonts w:ascii="Times New Roman" w:hAnsi="Times New Roman" w:cs="Times New Roman"/>
          <w:i/>
          <w:sz w:val="28"/>
          <w:szCs w:val="28"/>
        </w:rPr>
        <w:t>распевки</w:t>
      </w:r>
      <w:proofErr w:type="spellEnd"/>
      <w:r w:rsidRPr="00B27C99">
        <w:rPr>
          <w:rFonts w:ascii="Times New Roman" w:hAnsi="Times New Roman" w:cs="Times New Roman"/>
          <w:sz w:val="28"/>
          <w:szCs w:val="28"/>
        </w:rPr>
        <w:t xml:space="preserve">, с которых часто начинается музыкальная образовательная деятельность. В данном случае </w:t>
      </w:r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несложные, добрые тексты,</w:t>
      </w:r>
      <w:r w:rsidRPr="00B27C99">
        <w:rPr>
          <w:rFonts w:ascii="Times New Roman" w:hAnsi="Times New Roman" w:cs="Times New Roman"/>
          <w:sz w:val="28"/>
          <w:szCs w:val="28"/>
        </w:rPr>
        <w:t xml:space="preserve"> используются мелодии, состоящие из звуков  мажорной гаммы, поднимают настроение, задается позитивный тон к восприятию окружающего мира</w:t>
      </w:r>
      <w:r w:rsidR="005A1AB5">
        <w:rPr>
          <w:rFonts w:ascii="Times New Roman" w:hAnsi="Times New Roman" w:cs="Times New Roman"/>
          <w:sz w:val="28"/>
          <w:szCs w:val="28"/>
        </w:rPr>
        <w:t xml:space="preserve">, </w:t>
      </w:r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улучшают эмоциональный климат на занятии, подготавливают голос к пению. Детям, страдающим заболеванием органов дыхания, помогают </w:t>
      </w:r>
      <w:proofErr w:type="spellStart"/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валеологические</w:t>
      </w:r>
      <w:proofErr w:type="spellEnd"/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распевки</w:t>
      </w:r>
      <w:proofErr w:type="spellEnd"/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потешки, русские народные песни с акцентом на выдох, произнесением различных звуков. </w:t>
      </w:r>
    </w:p>
    <w:p w:rsidR="00F70418" w:rsidRPr="00B27C99" w:rsidRDefault="00F70418" w:rsidP="005A1AB5">
      <w:pPr>
        <w:pStyle w:val="a6"/>
        <w:spacing w:before="0" w:beforeAutospacing="0" w:after="150" w:afterAutospacing="0" w:line="360" w:lineRule="auto"/>
        <w:ind w:left="360"/>
        <w:rPr>
          <w:sz w:val="28"/>
          <w:szCs w:val="28"/>
        </w:rPr>
      </w:pPr>
      <w:r w:rsidRPr="00B27C99">
        <w:rPr>
          <w:i/>
          <w:sz w:val="28"/>
          <w:szCs w:val="28"/>
        </w:rPr>
        <w:t>Дыхательная гимнастика</w:t>
      </w:r>
    </w:p>
    <w:p w:rsidR="00F70418" w:rsidRPr="00B27C99" w:rsidRDefault="00F70418" w:rsidP="005A1AB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Ни одно музыкальное занятие не обходится без дыхательной гимнастики. Она способствует нормализации дыхания, укрепляет дыхательную мускулатуру, предупреждает застойные явления в легких, удаляет мокроту. </w:t>
      </w:r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Статические дыхательные упражнения выполняются без движения конечностей и туловища.</w:t>
      </w:r>
    </w:p>
    <w:p w:rsidR="00F70418" w:rsidRPr="00B27C99" w:rsidRDefault="00F70418" w:rsidP="005A1AB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Работа, включающая  дыхательную гимнастику под музыку и различные упражнения для развития певческого дыхания, позволяет детям заниматься оздоровлением, не замечая процесса, что помогает укрепить и развить дыхательную мускулатуру, повысить сопротивляемость организма к простудным заболеваниям.</w:t>
      </w:r>
      <w:r w:rsidRPr="00B27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70418" w:rsidRPr="00B27C99" w:rsidRDefault="00F70418" w:rsidP="005A1AB5">
      <w:pPr>
        <w:pStyle w:val="a6"/>
        <w:spacing w:before="0" w:beforeAutospacing="0" w:after="150" w:afterAutospacing="0" w:line="360" w:lineRule="auto"/>
        <w:ind w:left="360"/>
        <w:rPr>
          <w:sz w:val="28"/>
          <w:szCs w:val="28"/>
        </w:rPr>
      </w:pPr>
      <w:r w:rsidRPr="00B27C99">
        <w:rPr>
          <w:i/>
          <w:sz w:val="28"/>
          <w:szCs w:val="28"/>
        </w:rPr>
        <w:t>Артикуляционная гимнастика</w:t>
      </w:r>
      <w:r w:rsidRPr="00B27C99">
        <w:rPr>
          <w:sz w:val="28"/>
          <w:szCs w:val="28"/>
        </w:rPr>
        <w:t>.</w:t>
      </w:r>
    </w:p>
    <w:p w:rsidR="00F70418" w:rsidRPr="00B27C99" w:rsidRDefault="00F70418" w:rsidP="005A1A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27C99">
        <w:rPr>
          <w:rFonts w:ascii="Times New Roman" w:hAnsi="Times New Roman" w:cs="Times New Roman"/>
          <w:sz w:val="28"/>
          <w:szCs w:val="28"/>
        </w:rPr>
        <w:t xml:space="preserve">Основная цель гимнастики – выработка качественных, полноценных движений органов артикуляции («Котик рыжий», «Жаба </w:t>
      </w:r>
      <w:proofErr w:type="spellStart"/>
      <w:r w:rsidRPr="00B27C99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B27C99">
        <w:rPr>
          <w:rFonts w:ascii="Times New Roman" w:hAnsi="Times New Roman" w:cs="Times New Roman"/>
          <w:sz w:val="28"/>
          <w:szCs w:val="28"/>
        </w:rPr>
        <w:t>», «Погреемся» и др.)</w:t>
      </w:r>
      <w:r w:rsidRPr="00B27C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Большое влияние на здоровье детей </w:t>
      </w:r>
      <w:r w:rsidRPr="00B27C9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оказывает работа органов артикуляционного аппарата. </w:t>
      </w:r>
      <w:r w:rsidRPr="00B27C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Работу по их развитию я провожу в форме артикуляционной гимнастики </w:t>
      </w:r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Гимнастикой можно заниматься как индивидуально, так и со всей группой</w:t>
      </w:r>
      <w:r w:rsid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B27C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результате этой работы у детей повышаются показатели уровня развития речи, певческие навыки, улучшаются музыкальная память, внимание.</w:t>
      </w:r>
    </w:p>
    <w:p w:rsidR="00F70418" w:rsidRPr="009C1427" w:rsidRDefault="00F70418" w:rsidP="005A1AB5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C1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Интонационн</w:t>
      </w:r>
      <w:proofErr w:type="gramStart"/>
      <w:r w:rsidRPr="009C1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9C142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9C1427">
        <w:rPr>
          <w:rFonts w:ascii="Times New Roman" w:hAnsi="Times New Roman" w:cs="Times New Roman"/>
          <w:i/>
          <w:color w:val="000000"/>
          <w:sz w:val="28"/>
          <w:szCs w:val="28"/>
        </w:rPr>
        <w:t>фонопедические</w:t>
      </w:r>
      <w:proofErr w:type="spellEnd"/>
      <w:r w:rsidRPr="009C14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упражнения</w:t>
      </w:r>
      <w:r w:rsidRPr="009C1427">
        <w:rPr>
          <w:rFonts w:ascii="Times New Roman" w:hAnsi="Times New Roman" w:cs="Times New Roman"/>
          <w:color w:val="000000"/>
          <w:sz w:val="28"/>
          <w:szCs w:val="28"/>
        </w:rPr>
        <w:t xml:space="preserve">  основаны на разработках  В. Емельянова, М. </w:t>
      </w:r>
      <w:proofErr w:type="spellStart"/>
      <w:r w:rsidRPr="009C1427">
        <w:rPr>
          <w:rFonts w:ascii="Times New Roman" w:hAnsi="Times New Roman" w:cs="Times New Roman"/>
          <w:color w:val="000000"/>
          <w:sz w:val="28"/>
          <w:szCs w:val="28"/>
        </w:rPr>
        <w:t>Картушиной</w:t>
      </w:r>
      <w:proofErr w:type="spellEnd"/>
      <w:r w:rsidRPr="009C142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носового, диафрагмального, брюшного дыхания, стимулирующего гортанно-глотательной аппаратной деятельности головного</w:t>
      </w:r>
      <w:r w:rsidR="005A1A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C1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процессе пения ребенок получает эмоциональную разрядку, происходит регулирование эмоционального состояния, повышается социальная активность, приобретаются новые средства эмоционального выражения, облегчается процесс формирования отношений с окружающими. </w:t>
      </w:r>
    </w:p>
    <w:p w:rsidR="00F70418" w:rsidRPr="00D41135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Пение влияет непосредственно и на </w:t>
      </w:r>
      <w:r w:rsidRPr="00D4113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гормональную работу клеток, вырабатывающих ферменты.</w:t>
      </w:r>
    </w:p>
    <w:p w:rsidR="005A1AB5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Вокальные занятия являются профилактикой в первую очередь простудных заболеваний. Вокальная работа – отличная тренировка и вентиляция легких. Это очень важно для растущего организма ребенка.</w:t>
      </w:r>
    </w:p>
    <w:p w:rsidR="00F70418" w:rsidRPr="00D23688" w:rsidRDefault="00F70418" w:rsidP="00F704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30C57">
        <w:rPr>
          <w:color w:val="000000"/>
          <w:sz w:val="28"/>
          <w:szCs w:val="28"/>
        </w:rPr>
        <w:lastRenderedPageBreak/>
        <w:t>    </w:t>
      </w:r>
      <w:r w:rsidRPr="00F43F4D">
        <w:rPr>
          <w:rFonts w:ascii="Times New Roman" w:hAnsi="Times New Roman" w:cs="Times New Roman"/>
          <w:i/>
          <w:color w:val="000000"/>
          <w:sz w:val="28"/>
          <w:szCs w:val="28"/>
        </w:rPr>
        <w:t>Пальчиковые игры и сказки</w:t>
      </w:r>
      <w:r w:rsidRPr="00F43F4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развивают речь ребенка, его двигательные и координационные  способности пальцев рук. </w:t>
      </w:r>
      <w:proofErr w:type="gramStart"/>
      <w:r w:rsidRPr="00F43F4D">
        <w:rPr>
          <w:rFonts w:ascii="Times New Roman" w:hAnsi="Times New Roman" w:cs="Times New Roman"/>
          <w:color w:val="000000"/>
          <w:sz w:val="28"/>
          <w:szCs w:val="28"/>
        </w:rPr>
        <w:t>Здесь происходит соединение пальцевой пластики в выразительных мелодическим и речевым интонировании («Мячик», «Куклы спят», «Веселый художник», «Поросенок» и др.)</w:t>
      </w:r>
      <w:r w:rsidRPr="00F43F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Важным направлением здоровьесберегающих мероприятий является </w:t>
      </w:r>
      <w:r w:rsidRPr="00D4113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развитие мелкой пальцевой мотори</w:t>
      </w:r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ки.</w:t>
      </w:r>
      <w:proofErr w:type="gramEnd"/>
      <w:r w:rsidRPr="00D411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Работу в этом направлении осуществляем на физкультминутках и других этапах всего занятия. Пальчиковая гимнастика проводится в сочетании с речью. Эта деятельность вызывает интерес у детей, создает эмоциональный настрой, развивает речь, совершенствует психические процессы - внимание и память, также развивается слуховое восприятие, облегчается усвоение навыков письма.</w:t>
      </w:r>
    </w:p>
    <w:p w:rsidR="00F70418" w:rsidRPr="00530C57" w:rsidRDefault="00F70418" w:rsidP="005A1AB5">
      <w:pPr>
        <w:pStyle w:val="a6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22222">
        <w:rPr>
          <w:i/>
          <w:color w:val="000000"/>
          <w:sz w:val="28"/>
          <w:szCs w:val="28"/>
        </w:rPr>
        <w:t>Речевые игры</w:t>
      </w:r>
      <w:r w:rsidRPr="00530C57">
        <w:rPr>
          <w:color w:val="000000"/>
          <w:sz w:val="28"/>
          <w:szCs w:val="28"/>
        </w:rPr>
        <w:t xml:space="preserve"> позволяют детям овладеть всеми средствами музыкальной выразительности, т.к. музыкальный слух развивается в тесной связи </w:t>
      </w:r>
      <w:proofErr w:type="gramStart"/>
      <w:r w:rsidRPr="00530C57">
        <w:rPr>
          <w:color w:val="000000"/>
          <w:sz w:val="28"/>
          <w:szCs w:val="28"/>
        </w:rPr>
        <w:t>с</w:t>
      </w:r>
      <w:proofErr w:type="gramEnd"/>
      <w:r w:rsidRPr="00530C57">
        <w:rPr>
          <w:color w:val="000000"/>
          <w:sz w:val="28"/>
          <w:szCs w:val="28"/>
        </w:rPr>
        <w:t xml:space="preserve"> речевым. </w:t>
      </w:r>
      <w:proofErr w:type="gramStart"/>
      <w:r w:rsidRPr="00530C57">
        <w:rPr>
          <w:color w:val="000000"/>
          <w:sz w:val="28"/>
          <w:szCs w:val="28"/>
        </w:rPr>
        <w:t>Испо</w:t>
      </w:r>
      <w:r>
        <w:rPr>
          <w:color w:val="000000"/>
          <w:sz w:val="28"/>
          <w:szCs w:val="28"/>
        </w:rPr>
        <w:t xml:space="preserve">льзую игры Т. Боровика и Т. </w:t>
      </w:r>
      <w:proofErr w:type="spellStart"/>
      <w:r>
        <w:rPr>
          <w:color w:val="000000"/>
          <w:sz w:val="28"/>
          <w:szCs w:val="28"/>
        </w:rPr>
        <w:t>Тютюнн</w:t>
      </w:r>
      <w:r w:rsidRPr="00530C57">
        <w:rPr>
          <w:color w:val="000000"/>
          <w:sz w:val="28"/>
          <w:szCs w:val="28"/>
        </w:rPr>
        <w:t>иковой</w:t>
      </w:r>
      <w:proofErr w:type="spellEnd"/>
      <w:r w:rsidRPr="00530C57">
        <w:rPr>
          <w:color w:val="000000"/>
          <w:sz w:val="28"/>
          <w:szCs w:val="28"/>
        </w:rPr>
        <w:t xml:space="preserve"> текст поется</w:t>
      </w:r>
      <w:proofErr w:type="gramEnd"/>
      <w:r w:rsidRPr="00530C57">
        <w:rPr>
          <w:color w:val="000000"/>
          <w:sz w:val="28"/>
          <w:szCs w:val="28"/>
        </w:rPr>
        <w:t xml:space="preserve"> или декламируется</w:t>
      </w:r>
      <w:r w:rsidRPr="00530C57">
        <w:rPr>
          <w:b/>
          <w:bCs/>
          <w:color w:val="000000"/>
          <w:sz w:val="28"/>
          <w:szCs w:val="28"/>
        </w:rPr>
        <w:t>  </w:t>
      </w:r>
      <w:r w:rsidRPr="00530C57">
        <w:rPr>
          <w:color w:val="000000"/>
          <w:sz w:val="28"/>
          <w:szCs w:val="28"/>
        </w:rPr>
        <w:t xml:space="preserve">хором, соло, дуэтом. Кроме этого используются музыкальные инструменты, звучащие жесты, движения. Сонорные и колористические средства. </w:t>
      </w:r>
    </w:p>
    <w:p w:rsidR="009D5DD4" w:rsidRDefault="00F70418" w:rsidP="005A1A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A1AB5">
        <w:rPr>
          <w:rFonts w:ascii="Times New Roman" w:eastAsia="Times New Roman" w:hAnsi="Times New Roman" w:cs="Times New Roman"/>
          <w:bCs/>
          <w:i/>
          <w:sz w:val="28"/>
          <w:szCs w:val="28"/>
        </w:rPr>
        <w:t>Ритмопластика</w:t>
      </w:r>
      <w:r w:rsidRPr="005A1A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</w:p>
    <w:p w:rsidR="009D5DD4" w:rsidRDefault="00F70418" w:rsidP="005A1A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Большое значение для здоровья детей на музыкальных занятиях играют </w:t>
      </w:r>
      <w:r w:rsidRPr="005A1A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музыкально-</w:t>
      </w:r>
      <w:proofErr w:type="gramStart"/>
      <w:r w:rsidRPr="005A1A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ритмические движения</w:t>
      </w:r>
      <w:proofErr w:type="gramEnd"/>
      <w:r w:rsidRPr="005A1A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, </w:t>
      </w:r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которые выполняют </w:t>
      </w:r>
      <w:proofErr w:type="spellStart"/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релаксирующую</w:t>
      </w:r>
      <w:proofErr w:type="spellEnd"/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функцию, помогают снять умственную перегрузку и утомление. Ритм, который музыка </w:t>
      </w:r>
      <w:proofErr w:type="gramStart"/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диктует головному мозгу снимает</w:t>
      </w:r>
      <w:proofErr w:type="gramEnd"/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нервное напряжение. </w:t>
      </w:r>
    </w:p>
    <w:p w:rsidR="00F70418" w:rsidRPr="005A1AB5" w:rsidRDefault="00F70418" w:rsidP="005A1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здоровьесберегающие мероприятия входит </w:t>
      </w:r>
      <w:r w:rsidRPr="005A1A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игра на музыкальных инструментах,</w:t>
      </w:r>
      <w:r w:rsidRPr="005A1A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способствующая развитию координации движений, мелкой моторики, снятию умственного и физического утомления. В процессе музицирования отрабатываются различные коммуникативные навыки, устраняется повышенная застенчивость, что в итоге благотворно влияет на общее эмоциональное состояние детей.</w:t>
      </w:r>
    </w:p>
    <w:sectPr w:rsidR="00F70418" w:rsidRPr="005A1AB5" w:rsidSect="00F6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284EF8"/>
    <w:lvl w:ilvl="0">
      <w:numFmt w:val="bullet"/>
      <w:lvlText w:val="*"/>
      <w:lvlJc w:val="left"/>
    </w:lvl>
  </w:abstractNum>
  <w:abstractNum w:abstractNumId="1">
    <w:nsid w:val="20837EAE"/>
    <w:multiLevelType w:val="hybridMultilevel"/>
    <w:tmpl w:val="40D24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5B473E"/>
    <w:multiLevelType w:val="hybridMultilevel"/>
    <w:tmpl w:val="8E58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43CC"/>
    <w:multiLevelType w:val="hybridMultilevel"/>
    <w:tmpl w:val="B3A2E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FA4E47"/>
    <w:multiLevelType w:val="multilevel"/>
    <w:tmpl w:val="798C7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5">
    <w:nsid w:val="61153E4F"/>
    <w:multiLevelType w:val="hybridMultilevel"/>
    <w:tmpl w:val="2CB0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0418"/>
    <w:rsid w:val="005A1AB5"/>
    <w:rsid w:val="007766E0"/>
    <w:rsid w:val="009D5DD4"/>
    <w:rsid w:val="00B478B5"/>
    <w:rsid w:val="00D3244F"/>
    <w:rsid w:val="00F64660"/>
    <w:rsid w:val="00F7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0418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70418"/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F70418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04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381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868</Words>
  <Characters>6771</Characters>
  <Application>Microsoft Office Word</Application>
  <DocSecurity>0</DocSecurity>
  <Lines>143</Lines>
  <Paragraphs>55</Paragraphs>
  <ScaleCrop>false</ScaleCrop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2024-10-05T14:16:00Z</dcterms:created>
  <dcterms:modified xsi:type="dcterms:W3CDTF">2024-10-05T14:38:00Z</dcterms:modified>
</cp:coreProperties>
</file>