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F7" w:rsidRPr="005A0AA0" w:rsidRDefault="00181512" w:rsidP="00181512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5A0A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«Современные образовательные технологии по ранней профориентации дошкольников».</w:t>
      </w:r>
    </w:p>
    <w:p w:rsidR="00EE5521" w:rsidRDefault="00EE5521" w:rsidP="00EE5521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Профессиональная ориентация - это система мероприятий,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соответствующем его индивидуальным возможностям.</w:t>
      </w:r>
    </w:p>
    <w:p w:rsidR="00EE5521" w:rsidRDefault="00EE5521" w:rsidP="00EE5521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готовим детей к тому, чтобы они в свое время - каким бы далеким нам сейчас это время ни казалось - могли смело вступить в</w:t>
      </w:r>
      <w:r w:rsidR="000D1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самостоятельную жизнь.</w:t>
      </w:r>
      <w:r w:rsidR="005A0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1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хотим, чтобы наши дети: понимали, что труд, работа занимают в жизни людей очень важное место, что труд - это, по сути, основа жизни; </w:t>
      </w:r>
    </w:p>
    <w:p w:rsidR="00EE5521" w:rsidRDefault="00EE5521" w:rsidP="00EE5521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-уважали всех, кто трудится, и ценили плоды их труда; </w:t>
      </w:r>
    </w:p>
    <w:p w:rsidR="00EE5521" w:rsidRDefault="00EE5521" w:rsidP="00EE5521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-познакомились бы с тем, что делают люди разных профессий, с помощью каких орудий и машин, и что получается в результате;</w:t>
      </w:r>
    </w:p>
    <w:p w:rsidR="00EE5521" w:rsidRDefault="00EE5521" w:rsidP="00EE5521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были готовы трудиться сами - по причине, что это им нравится и интересно, и потому, что это надо; </w:t>
      </w:r>
    </w:p>
    <w:p w:rsidR="00EE5521" w:rsidRDefault="00EE5521" w:rsidP="00EE5521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-учились бы труду, овладевая необходимыми навыками, трудились бы, принося пользу людям, и развивали бы свои трудовые способности.</w:t>
      </w:r>
    </w:p>
    <w:p w:rsidR="00EE5521" w:rsidRDefault="00EE5521" w:rsidP="00EE5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 по ранней профориентации детей: </w:t>
      </w:r>
      <w:r>
        <w:rPr>
          <w:rFonts w:ascii="Times New Roman" w:hAnsi="Times New Roman" w:cs="Times New Roman"/>
          <w:sz w:val="28"/>
          <w:szCs w:val="28"/>
        </w:rPr>
        <w:t>сформировать у ребенка эмоциональное отношение к миру профессий, предоставить ему возможность использовать свои силы в доступных видах деятельности.</w:t>
      </w:r>
    </w:p>
    <w:p w:rsidR="00EE5521" w:rsidRDefault="00EE5521" w:rsidP="00EE5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E5521" w:rsidRDefault="00EE5521" w:rsidP="00EE5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-обогащать и конкретизировать представления детей о профессиональной деятельности взрослых, воспитывать интерес к промышленным предприятиям города; </w:t>
      </w:r>
    </w:p>
    <w:p w:rsidR="00EE5521" w:rsidRDefault="00EE5521" w:rsidP="00EE5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у детей обобщенные представления о структуре трудового процесса, о роли современной техники в трудовой деятельности человека, понимание взаимосвязи между компонентами трудовой деятельности; </w:t>
      </w:r>
    </w:p>
    <w:p w:rsidR="00EE5521" w:rsidRDefault="00EE5521" w:rsidP="00EE5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-закреплять умения детей выражать в игровой и продуктивной деятельности свои впечатления;  </w:t>
      </w:r>
    </w:p>
    <w:p w:rsidR="00EE5521" w:rsidRDefault="00EE5521" w:rsidP="00EE5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стимулировать развитие познавательных, коммуникативных, творческих способностей детей; </w:t>
      </w:r>
    </w:p>
    <w:p w:rsidR="00EE5521" w:rsidRDefault="00EE5521" w:rsidP="00EE5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бережное отношение к труду взрослых и его результатам; </w:t>
      </w:r>
    </w:p>
    <w:p w:rsidR="00EE5521" w:rsidRDefault="00EE5521" w:rsidP="00EE5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детям осознать важность, необходимость и незаменимость каждой профессии.</w:t>
      </w:r>
    </w:p>
    <w:p w:rsidR="00EE5521" w:rsidRDefault="00EE5521" w:rsidP="00EE55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Внедряя различные формы работы с воспитанниками, используются дифференцированный и индивидуальный подходы, инновационные образовательные методики и технологии, что позволяет педагогам ДОУ значительно повышать эффективность занятий и результативность обучения и развития дошкольников.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Таким образом, формирование представлений дошкольников о мире труда и профессий — это актуальный процесс в современном мире, который необходимо строить с учётом современных образовательных технологий: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1. Технология проектной деятельности. Проектная деятельность — это деятельность с определенной целью, по определенному плану для решения поисковых, исследовательских, практических задач по любому направлению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содержания образования.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Педагогическая технология организации сюжетно-ролевых игр. Игра — это самая свободная, естественная форма погружения в реальную (или воображаемую) действительность с целью её изучения, проявления собственного «Я», творчества, активности, самостоятельности, самореализации.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Технология интегрированного обучения. Является для дошкольных учреждений своего рода инновационной.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Интеграция–это состояние (или процесс, ведущий к такому состоянию) 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целостность. На основании анализа изученных работ, учёта современных образовательных технологий можно определить цель и задачи работы по ранней профориентации детей.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Информационно-коммуникационные технологии.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rPr>
          <w:rStyle w:val="c0"/>
          <w:color w:val="FF0000"/>
        </w:rPr>
      </w:pPr>
      <w:r>
        <w:rPr>
          <w:rStyle w:val="c0"/>
          <w:color w:val="000000"/>
          <w:sz w:val="28"/>
          <w:szCs w:val="28"/>
        </w:rPr>
        <w:t xml:space="preserve">В современных условиях развитие человека невозможно без электронного оснащения. 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Применяемые информационно-коммуникационные технологии можно разделить: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 мультимедийные презентации;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 виртуальные экскурсии (на предприятия, с представителями профессий, которых знакомят дошкольников).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color w:val="000000"/>
          <w:sz w:val="28"/>
          <w:szCs w:val="28"/>
        </w:rPr>
        <w:t>Мультимедийные презентации — это наглядность, дающая возможность педагогу выстроить объяснение с использованием видеофрагментов.</w:t>
      </w:r>
    </w:p>
    <w:p w:rsidR="00EE5521" w:rsidRDefault="00EE5521" w:rsidP="00EE552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D1820" w:rsidRDefault="00EE5521" w:rsidP="00EE552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Таким образом, ознакомление детей дошкольного возраста с профессиями взрослых – одна из важных задач социализации ребёнка. Представление о профессиях позволяет детям глубже проникнуть в мир взрослых, понять и принять его. </w:t>
      </w:r>
    </w:p>
    <w:p w:rsidR="00EE5521" w:rsidRDefault="00EE5521" w:rsidP="000D1820">
      <w:pPr>
        <w:pStyle w:val="c2"/>
        <w:shd w:val="clear" w:color="auto" w:fill="FFFFFF"/>
        <w:spacing w:before="0" w:beforeAutospacing="0" w:after="0" w:afterAutospacing="0"/>
        <w:ind w:firstLine="708"/>
      </w:pPr>
      <w:r>
        <w:rPr>
          <w:color w:val="000000"/>
          <w:sz w:val="28"/>
          <w:szCs w:val="28"/>
          <w:shd w:val="clear" w:color="auto" w:fill="FFFFFF"/>
        </w:rPr>
        <w:t>Оно формирует интерес к труду, зарождает мечту о собственном будущем, а, чтобы сделать эту мечту еще ярче, задача современных педагогов – внедрять новые формы работы с воспитанниками, используя дифференцированный и индивидуальный подходы, инновационные образовательные методики и игровые технологии, которые являются фундаментом всего дошкольного образования.</w:t>
      </w:r>
    </w:p>
    <w:p w:rsidR="00EE5521" w:rsidRPr="00181512" w:rsidRDefault="00EE5521" w:rsidP="0018151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sectPr w:rsidR="00EE5521" w:rsidRPr="0018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73"/>
    <w:rsid w:val="000037CA"/>
    <w:rsid w:val="000D1820"/>
    <w:rsid w:val="00181512"/>
    <w:rsid w:val="002E796A"/>
    <w:rsid w:val="00415F73"/>
    <w:rsid w:val="005A0AA0"/>
    <w:rsid w:val="008E774F"/>
    <w:rsid w:val="00A074F7"/>
    <w:rsid w:val="00E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D333"/>
  <w15:docId w15:val="{BEECCD89-ECA4-4192-B886-46C5EF10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E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2024-06-26T09:58:00Z</dcterms:created>
  <dcterms:modified xsi:type="dcterms:W3CDTF">2024-10-22T08:21:00Z</dcterms:modified>
</cp:coreProperties>
</file>