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3B2E0" w14:textId="77777777" w:rsidR="000022DE" w:rsidRDefault="000022DE" w:rsidP="00637676">
      <w:pPr>
        <w:spacing w:after="600" w:line="240" w:lineRule="auto"/>
        <w:jc w:val="center"/>
        <w:rPr>
          <w:rFonts w:ascii="Times New Roman" w:hAnsi="Times New Roman" w:cs="Times New Roman"/>
          <w:b/>
          <w:bCs/>
          <w:i/>
          <w:sz w:val="56"/>
          <w:szCs w:val="56"/>
        </w:rPr>
      </w:pPr>
    </w:p>
    <w:p w14:paraId="738D6EFA" w14:textId="77777777" w:rsidR="000022DE" w:rsidRDefault="000022DE" w:rsidP="00637676">
      <w:pPr>
        <w:spacing w:after="600" w:line="240" w:lineRule="auto"/>
        <w:jc w:val="center"/>
        <w:rPr>
          <w:rFonts w:ascii="Times New Roman" w:hAnsi="Times New Roman" w:cs="Times New Roman"/>
          <w:b/>
          <w:bCs/>
          <w:i/>
          <w:color w:val="FF0000"/>
          <w:sz w:val="56"/>
          <w:szCs w:val="56"/>
        </w:rPr>
      </w:pPr>
    </w:p>
    <w:p w14:paraId="119C3E00" w14:textId="77777777" w:rsidR="00A44CE0" w:rsidRDefault="008A06DF" w:rsidP="00637676">
      <w:pPr>
        <w:spacing w:after="600" w:line="240" w:lineRule="auto"/>
        <w:jc w:val="center"/>
        <w:rPr>
          <w:rFonts w:ascii="Times New Roman" w:hAnsi="Times New Roman" w:cs="Times New Roman"/>
          <w:b/>
          <w:bCs/>
          <w:i/>
          <w:color w:val="FF0000"/>
          <w:sz w:val="56"/>
          <w:szCs w:val="56"/>
        </w:rPr>
      </w:pPr>
      <w:r w:rsidRPr="000022DE">
        <w:rPr>
          <w:rFonts w:ascii="Times New Roman" w:hAnsi="Times New Roman" w:cs="Times New Roman"/>
          <w:b/>
          <w:bCs/>
          <w:i/>
          <w:color w:val="FF0000"/>
          <w:sz w:val="56"/>
          <w:szCs w:val="56"/>
        </w:rPr>
        <w:t>П</w:t>
      </w:r>
      <w:r w:rsidR="000022DE" w:rsidRPr="000022DE">
        <w:rPr>
          <w:rFonts w:ascii="Times New Roman" w:hAnsi="Times New Roman" w:cs="Times New Roman"/>
          <w:b/>
          <w:bCs/>
          <w:i/>
          <w:color w:val="FF0000"/>
          <w:sz w:val="56"/>
          <w:szCs w:val="56"/>
        </w:rPr>
        <w:t xml:space="preserve">лан </w:t>
      </w:r>
      <w:r w:rsidRPr="000022DE">
        <w:rPr>
          <w:rFonts w:ascii="Times New Roman" w:hAnsi="Times New Roman" w:cs="Times New Roman"/>
          <w:b/>
          <w:bCs/>
          <w:i/>
          <w:color w:val="FF0000"/>
          <w:sz w:val="56"/>
          <w:szCs w:val="56"/>
        </w:rPr>
        <w:t xml:space="preserve"> </w:t>
      </w:r>
      <w:r w:rsidR="00A83F90" w:rsidRPr="000022DE">
        <w:rPr>
          <w:rFonts w:ascii="Times New Roman" w:hAnsi="Times New Roman" w:cs="Times New Roman"/>
          <w:b/>
          <w:bCs/>
          <w:i/>
          <w:color w:val="FF0000"/>
          <w:sz w:val="56"/>
          <w:szCs w:val="56"/>
        </w:rPr>
        <w:t>по самообразованию</w:t>
      </w:r>
    </w:p>
    <w:p w14:paraId="3BC9D748" w14:textId="23A5257F" w:rsidR="007F48E8" w:rsidRPr="000022DE" w:rsidRDefault="00A83F90" w:rsidP="00637676">
      <w:pPr>
        <w:spacing w:after="600" w:line="240" w:lineRule="auto"/>
        <w:jc w:val="center"/>
        <w:rPr>
          <w:rFonts w:ascii="Times New Roman" w:hAnsi="Times New Roman" w:cs="Times New Roman"/>
          <w:b/>
          <w:bCs/>
          <w:i/>
          <w:color w:val="FF0000"/>
          <w:sz w:val="56"/>
          <w:szCs w:val="56"/>
        </w:rPr>
      </w:pPr>
      <w:r w:rsidRPr="000022DE">
        <w:rPr>
          <w:rFonts w:ascii="Times New Roman" w:hAnsi="Times New Roman" w:cs="Times New Roman"/>
          <w:b/>
          <w:bCs/>
          <w:i/>
          <w:color w:val="FF0000"/>
          <w:sz w:val="56"/>
          <w:szCs w:val="56"/>
        </w:rPr>
        <w:t xml:space="preserve"> воспитателя группы раннего возраста</w:t>
      </w:r>
      <w:r w:rsidR="00637676" w:rsidRPr="000022DE">
        <w:rPr>
          <w:rFonts w:ascii="Times New Roman" w:hAnsi="Times New Roman" w:cs="Times New Roman"/>
          <w:i/>
          <w:color w:val="FF0000"/>
          <w:sz w:val="56"/>
          <w:szCs w:val="56"/>
        </w:rPr>
        <w:t xml:space="preserve"> </w:t>
      </w:r>
      <w:r w:rsidR="000022DE" w:rsidRPr="000022DE">
        <w:rPr>
          <w:rFonts w:ascii="Times New Roman" w:hAnsi="Times New Roman" w:cs="Times New Roman"/>
          <w:b/>
          <w:bCs/>
          <w:i/>
          <w:color w:val="FF0000"/>
          <w:sz w:val="56"/>
          <w:szCs w:val="56"/>
        </w:rPr>
        <w:t>Ивановой Анны Владимировны</w:t>
      </w:r>
    </w:p>
    <w:p w14:paraId="20EEE774" w14:textId="326BB2DD" w:rsidR="007F48E8" w:rsidRDefault="00637676" w:rsidP="00F80C9C">
      <w:pPr>
        <w:tabs>
          <w:tab w:val="left" w:pos="142"/>
        </w:tabs>
        <w:spacing w:after="600" w:line="240" w:lineRule="auto"/>
        <w:ind w:left="-142" w:firstLine="142"/>
        <w:jc w:val="center"/>
        <w:rPr>
          <w:rFonts w:ascii="Times New Roman" w:hAnsi="Times New Roman" w:cs="Times New Roman"/>
          <w:b/>
          <w:bCs/>
          <w:i/>
          <w:color w:val="0070C0"/>
          <w:sz w:val="72"/>
          <w:szCs w:val="72"/>
        </w:rPr>
      </w:pPr>
      <w:r w:rsidRPr="00F80C9C">
        <w:rPr>
          <w:rFonts w:ascii="Times New Roman" w:hAnsi="Times New Roman" w:cs="Times New Roman"/>
          <w:b/>
          <w:bCs/>
          <w:i/>
          <w:color w:val="0070C0"/>
          <w:sz w:val="72"/>
          <w:szCs w:val="72"/>
        </w:rPr>
        <w:t xml:space="preserve">Тема: </w:t>
      </w:r>
      <w:r w:rsidR="003A0008" w:rsidRPr="00F80C9C">
        <w:rPr>
          <w:rFonts w:ascii="Times New Roman" w:hAnsi="Times New Roman" w:cs="Times New Roman"/>
          <w:b/>
          <w:bCs/>
          <w:i/>
          <w:color w:val="0070C0"/>
          <w:sz w:val="72"/>
          <w:szCs w:val="72"/>
        </w:rPr>
        <w:t xml:space="preserve">«Дидактическая игра </w:t>
      </w:r>
      <w:r w:rsidR="003A0008" w:rsidRPr="00F80C9C">
        <w:rPr>
          <w:rFonts w:ascii="Times New Roman" w:hAnsi="Times New Roman" w:cs="Times New Roman"/>
          <w:b/>
          <w:bCs/>
          <w:i/>
          <w:color w:val="0070C0"/>
          <w:sz w:val="72"/>
          <w:szCs w:val="72"/>
        </w:rPr>
        <w:br/>
        <w:t>как форма обучения детей раннего возраста»</w:t>
      </w:r>
      <w:r w:rsidR="00F80C9C">
        <w:rPr>
          <w:noProof/>
          <w:lang w:eastAsia="ru-RU"/>
        </w:rPr>
        <w:drawing>
          <wp:inline distT="0" distB="0" distL="0" distR="0" wp14:anchorId="22E57FB8" wp14:editId="1130D55C">
            <wp:extent cx="6819900" cy="4460215"/>
            <wp:effectExtent l="0" t="0" r="0"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5285" cy="4502977"/>
                    </a:xfrm>
                    <a:prstGeom prst="rect">
                      <a:avLst/>
                    </a:prstGeom>
                    <a:noFill/>
                    <a:ln>
                      <a:noFill/>
                    </a:ln>
                  </pic:spPr>
                </pic:pic>
              </a:graphicData>
            </a:graphic>
          </wp:inline>
        </w:drawing>
      </w:r>
    </w:p>
    <w:p w14:paraId="4B676B96" w14:textId="5EF72F95" w:rsidR="00256981" w:rsidRPr="00735D70" w:rsidRDefault="00256981" w:rsidP="00735D70">
      <w:pPr>
        <w:pStyle w:val="12"/>
        <w:rPr>
          <w:rStyle w:val="10"/>
          <w:rFonts w:ascii="Times New Roman" w:hAnsi="Times New Roman" w:cs="Times New Roman"/>
          <w:color w:val="FF0000"/>
          <w:sz w:val="40"/>
          <w:szCs w:val="40"/>
        </w:rPr>
      </w:pPr>
      <w:bookmarkStart w:id="0" w:name="_Toc89277682"/>
      <w:r w:rsidRPr="00735D70">
        <w:rPr>
          <w:rStyle w:val="10"/>
          <w:rFonts w:ascii="Times New Roman" w:hAnsi="Times New Roman" w:cs="Times New Roman"/>
          <w:color w:val="FF0000"/>
          <w:sz w:val="40"/>
          <w:szCs w:val="40"/>
        </w:rPr>
        <w:lastRenderedPageBreak/>
        <w:t>ПЕРСПЕКТИВНЫЙ ПЛАН ПО САМООБРАЗОВАНИЮ</w:t>
      </w:r>
      <w:bookmarkEnd w:id="0"/>
    </w:p>
    <w:p w14:paraId="67EBBD95" w14:textId="0EB8321E" w:rsidR="00F22091" w:rsidRPr="00735D70" w:rsidRDefault="00F22091" w:rsidP="00BA4184">
      <w:pPr>
        <w:spacing w:after="480" w:line="240" w:lineRule="auto"/>
        <w:jc w:val="center"/>
        <w:rPr>
          <w:rFonts w:ascii="Times New Roman" w:hAnsi="Times New Roman" w:cs="Times New Roman"/>
          <w:b/>
          <w:bCs/>
          <w:color w:val="0070C0"/>
          <w:sz w:val="40"/>
          <w:szCs w:val="40"/>
        </w:rPr>
      </w:pPr>
      <w:r w:rsidRPr="00735D70">
        <w:rPr>
          <w:rFonts w:ascii="Times New Roman" w:hAnsi="Times New Roman" w:cs="Times New Roman"/>
          <w:b/>
          <w:bCs/>
          <w:color w:val="0070C0"/>
          <w:sz w:val="40"/>
          <w:szCs w:val="40"/>
        </w:rPr>
        <w:t xml:space="preserve">Тема: </w:t>
      </w:r>
      <w:r w:rsidRPr="00735D70">
        <w:rPr>
          <w:rFonts w:ascii="Times New Roman" w:hAnsi="Times New Roman" w:cs="Times New Roman"/>
          <w:b/>
          <w:bCs/>
          <w:i/>
          <w:iCs/>
          <w:color w:val="0070C0"/>
          <w:sz w:val="40"/>
          <w:szCs w:val="40"/>
        </w:rPr>
        <w:t>«Дидактическая игра как форма обучения детей раннего возраста»</w:t>
      </w:r>
    </w:p>
    <w:p w14:paraId="09059AF1" w14:textId="77777777" w:rsidR="00F22091" w:rsidRPr="000022DE" w:rsidRDefault="000D3CC6" w:rsidP="000022DE">
      <w:pPr>
        <w:spacing w:after="0" w:line="240" w:lineRule="auto"/>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Цель:</w:t>
      </w:r>
      <w:r w:rsidRPr="000022DE">
        <w:rPr>
          <w:rFonts w:ascii="Times New Roman" w:hAnsi="Times New Roman" w:cs="Times New Roman"/>
          <w:sz w:val="32"/>
          <w:szCs w:val="32"/>
        </w:rPr>
        <w:t xml:space="preserve"> </w:t>
      </w:r>
      <w:r w:rsidR="00965EDF" w:rsidRPr="000022DE">
        <w:rPr>
          <w:rFonts w:ascii="Times New Roman" w:hAnsi="Times New Roman" w:cs="Times New Roman"/>
          <w:sz w:val="32"/>
          <w:szCs w:val="32"/>
        </w:rPr>
        <w:t>п</w:t>
      </w:r>
      <w:r w:rsidRPr="000022DE">
        <w:rPr>
          <w:rFonts w:ascii="Times New Roman" w:hAnsi="Times New Roman" w:cs="Times New Roman"/>
          <w:sz w:val="32"/>
          <w:szCs w:val="32"/>
        </w:rPr>
        <w:t>овысить профессиональную компетентность</w:t>
      </w:r>
      <w:r w:rsidR="00F22091" w:rsidRPr="000022DE">
        <w:rPr>
          <w:rFonts w:ascii="Times New Roman" w:hAnsi="Times New Roman" w:cs="Times New Roman"/>
          <w:sz w:val="32"/>
          <w:szCs w:val="32"/>
        </w:rPr>
        <w:t xml:space="preserve"> по теме.</w:t>
      </w:r>
    </w:p>
    <w:p w14:paraId="49BF32FC" w14:textId="77777777" w:rsidR="00E7377B" w:rsidRPr="000022DE" w:rsidRDefault="00965EDF" w:rsidP="000022DE">
      <w:pPr>
        <w:spacing w:after="0" w:line="240" w:lineRule="auto"/>
        <w:jc w:val="both"/>
        <w:rPr>
          <w:rFonts w:ascii="Times New Roman" w:hAnsi="Times New Roman" w:cs="Times New Roman"/>
          <w:b/>
          <w:bCs/>
          <w:i/>
          <w:iCs/>
          <w:sz w:val="32"/>
          <w:szCs w:val="32"/>
          <w:u w:val="single"/>
        </w:rPr>
      </w:pPr>
      <w:r w:rsidRPr="000022DE">
        <w:rPr>
          <w:rFonts w:ascii="Times New Roman" w:hAnsi="Times New Roman" w:cs="Times New Roman"/>
          <w:b/>
          <w:bCs/>
          <w:i/>
          <w:iCs/>
          <w:sz w:val="32"/>
          <w:szCs w:val="32"/>
          <w:u w:val="single"/>
        </w:rPr>
        <w:t>Задачи:</w:t>
      </w:r>
    </w:p>
    <w:p w14:paraId="6DF99913" w14:textId="5C3F795C" w:rsidR="00965EDF" w:rsidRPr="000022DE" w:rsidRDefault="00E7377B" w:rsidP="00F0210F">
      <w:pPr>
        <w:pStyle w:val="a8"/>
        <w:spacing w:after="0" w:line="240" w:lineRule="auto"/>
        <w:jc w:val="both"/>
        <w:rPr>
          <w:rFonts w:ascii="Times New Roman" w:hAnsi="Times New Roman" w:cs="Times New Roman"/>
          <w:sz w:val="32"/>
          <w:szCs w:val="32"/>
        </w:rPr>
      </w:pPr>
      <w:r w:rsidRPr="000022DE">
        <w:rPr>
          <w:rFonts w:ascii="Times New Roman" w:hAnsi="Times New Roman" w:cs="Times New Roman"/>
          <w:sz w:val="32"/>
          <w:szCs w:val="32"/>
        </w:rPr>
        <w:t>с</w:t>
      </w:r>
      <w:r w:rsidR="00A95A1F" w:rsidRPr="000022DE">
        <w:rPr>
          <w:rFonts w:ascii="Times New Roman" w:hAnsi="Times New Roman" w:cs="Times New Roman"/>
          <w:sz w:val="32"/>
          <w:szCs w:val="32"/>
        </w:rPr>
        <w:t>оставить план работы по данной теме;</w:t>
      </w:r>
    </w:p>
    <w:p w14:paraId="689AEB3D" w14:textId="249CA899" w:rsidR="00234074" w:rsidRPr="000022DE" w:rsidRDefault="00E7377B" w:rsidP="00F0210F">
      <w:pPr>
        <w:pStyle w:val="a8"/>
        <w:spacing w:after="0" w:line="240" w:lineRule="auto"/>
        <w:jc w:val="both"/>
        <w:rPr>
          <w:rFonts w:ascii="Times New Roman" w:hAnsi="Times New Roman" w:cs="Times New Roman"/>
          <w:sz w:val="32"/>
          <w:szCs w:val="32"/>
        </w:rPr>
      </w:pPr>
      <w:r w:rsidRPr="000022DE">
        <w:rPr>
          <w:rFonts w:ascii="Times New Roman" w:hAnsi="Times New Roman" w:cs="Times New Roman"/>
          <w:sz w:val="32"/>
          <w:szCs w:val="32"/>
        </w:rPr>
        <w:t>и</w:t>
      </w:r>
      <w:r w:rsidR="00234074" w:rsidRPr="000022DE">
        <w:rPr>
          <w:rFonts w:ascii="Times New Roman" w:hAnsi="Times New Roman" w:cs="Times New Roman"/>
          <w:sz w:val="32"/>
          <w:szCs w:val="32"/>
        </w:rPr>
        <w:t>зучить литературу по данной теме;</w:t>
      </w:r>
    </w:p>
    <w:p w14:paraId="4EFA2D1C" w14:textId="04AE5F6C" w:rsidR="00234074" w:rsidRPr="000022DE" w:rsidRDefault="00E7377B" w:rsidP="00F0210F">
      <w:pPr>
        <w:pStyle w:val="a8"/>
        <w:spacing w:after="0" w:line="240" w:lineRule="auto"/>
        <w:jc w:val="both"/>
        <w:rPr>
          <w:rFonts w:ascii="Times New Roman" w:hAnsi="Times New Roman" w:cs="Times New Roman"/>
          <w:sz w:val="32"/>
          <w:szCs w:val="32"/>
        </w:rPr>
      </w:pPr>
      <w:r w:rsidRPr="000022DE">
        <w:rPr>
          <w:rFonts w:ascii="Times New Roman" w:hAnsi="Times New Roman" w:cs="Times New Roman"/>
          <w:sz w:val="32"/>
          <w:szCs w:val="32"/>
        </w:rPr>
        <w:t>п</w:t>
      </w:r>
      <w:r w:rsidR="00234074" w:rsidRPr="000022DE">
        <w:rPr>
          <w:rFonts w:ascii="Times New Roman" w:hAnsi="Times New Roman" w:cs="Times New Roman"/>
          <w:sz w:val="32"/>
          <w:szCs w:val="32"/>
        </w:rPr>
        <w:t>одготовить картотеку дидактических игр;</w:t>
      </w:r>
    </w:p>
    <w:p w14:paraId="74F5AB61" w14:textId="33960951" w:rsidR="003D1CA5" w:rsidRPr="000022DE" w:rsidRDefault="00E7377B" w:rsidP="00F0210F">
      <w:pPr>
        <w:pStyle w:val="a8"/>
        <w:spacing w:after="0" w:line="240" w:lineRule="auto"/>
        <w:jc w:val="both"/>
        <w:rPr>
          <w:rFonts w:ascii="Times New Roman" w:hAnsi="Times New Roman" w:cs="Times New Roman"/>
          <w:sz w:val="32"/>
          <w:szCs w:val="32"/>
        </w:rPr>
      </w:pPr>
      <w:r w:rsidRPr="000022DE">
        <w:rPr>
          <w:rFonts w:ascii="Times New Roman" w:hAnsi="Times New Roman" w:cs="Times New Roman"/>
          <w:sz w:val="32"/>
          <w:szCs w:val="32"/>
        </w:rPr>
        <w:t>п</w:t>
      </w:r>
      <w:r w:rsidR="003D1CA5" w:rsidRPr="000022DE">
        <w:rPr>
          <w:rFonts w:ascii="Times New Roman" w:hAnsi="Times New Roman" w:cs="Times New Roman"/>
          <w:sz w:val="32"/>
          <w:szCs w:val="32"/>
        </w:rPr>
        <w:t>одготовить консультации для родителей;</w:t>
      </w:r>
    </w:p>
    <w:p w14:paraId="024324DD" w14:textId="05A5C6AB" w:rsidR="003D1CA5" w:rsidRPr="000022DE" w:rsidRDefault="00E7377B" w:rsidP="00F0210F">
      <w:pPr>
        <w:pStyle w:val="a8"/>
        <w:spacing w:after="0" w:line="240" w:lineRule="auto"/>
        <w:jc w:val="both"/>
        <w:rPr>
          <w:rFonts w:ascii="Times New Roman" w:hAnsi="Times New Roman" w:cs="Times New Roman"/>
          <w:sz w:val="32"/>
          <w:szCs w:val="32"/>
        </w:rPr>
      </w:pPr>
      <w:r w:rsidRPr="000022DE">
        <w:rPr>
          <w:rFonts w:ascii="Times New Roman" w:hAnsi="Times New Roman" w:cs="Times New Roman"/>
          <w:sz w:val="32"/>
          <w:szCs w:val="32"/>
        </w:rPr>
        <w:t>с</w:t>
      </w:r>
      <w:r w:rsidR="003D1CA5" w:rsidRPr="000022DE">
        <w:rPr>
          <w:rFonts w:ascii="Times New Roman" w:hAnsi="Times New Roman" w:cs="Times New Roman"/>
          <w:sz w:val="32"/>
          <w:szCs w:val="32"/>
        </w:rPr>
        <w:t>амостоятельное изготовление дидактических игр;</w:t>
      </w:r>
    </w:p>
    <w:p w14:paraId="3E3287C4" w14:textId="0E041631" w:rsidR="003D1CA5" w:rsidRPr="000022DE" w:rsidRDefault="00E7377B" w:rsidP="00F0210F">
      <w:pPr>
        <w:pStyle w:val="a8"/>
        <w:spacing w:after="0" w:line="240" w:lineRule="auto"/>
        <w:jc w:val="both"/>
        <w:rPr>
          <w:rFonts w:ascii="Times New Roman" w:hAnsi="Times New Roman" w:cs="Times New Roman"/>
          <w:sz w:val="32"/>
          <w:szCs w:val="32"/>
        </w:rPr>
      </w:pPr>
      <w:r w:rsidRPr="000022DE">
        <w:rPr>
          <w:rFonts w:ascii="Times New Roman" w:hAnsi="Times New Roman" w:cs="Times New Roman"/>
          <w:sz w:val="32"/>
          <w:szCs w:val="32"/>
        </w:rPr>
        <w:t>п</w:t>
      </w:r>
      <w:r w:rsidR="003D1CA5" w:rsidRPr="000022DE">
        <w:rPr>
          <w:rFonts w:ascii="Times New Roman" w:hAnsi="Times New Roman" w:cs="Times New Roman"/>
          <w:sz w:val="32"/>
          <w:szCs w:val="32"/>
        </w:rPr>
        <w:t>ривлекать родителей к выполнению совместной творческой деятельности со</w:t>
      </w:r>
      <w:r w:rsidR="00F0210F">
        <w:rPr>
          <w:rFonts w:ascii="Times New Roman" w:hAnsi="Times New Roman" w:cs="Times New Roman"/>
          <w:sz w:val="32"/>
          <w:szCs w:val="32"/>
        </w:rPr>
        <w:t xml:space="preserve"> </w:t>
      </w:r>
      <w:r w:rsidR="003D1CA5" w:rsidRPr="000022DE">
        <w:rPr>
          <w:rFonts w:ascii="Times New Roman" w:hAnsi="Times New Roman" w:cs="Times New Roman"/>
          <w:sz w:val="32"/>
          <w:szCs w:val="32"/>
        </w:rPr>
        <w:t>своими детьми;</w:t>
      </w:r>
    </w:p>
    <w:p w14:paraId="1F829564" w14:textId="02E09F45" w:rsidR="007130B6" w:rsidRPr="000022DE" w:rsidRDefault="00E7377B" w:rsidP="00F0210F">
      <w:pPr>
        <w:pStyle w:val="a8"/>
        <w:spacing w:after="240" w:line="240" w:lineRule="auto"/>
        <w:jc w:val="both"/>
        <w:rPr>
          <w:rFonts w:ascii="Times New Roman" w:hAnsi="Times New Roman" w:cs="Times New Roman"/>
          <w:sz w:val="32"/>
          <w:szCs w:val="32"/>
        </w:rPr>
      </w:pPr>
      <w:r w:rsidRPr="000022DE">
        <w:rPr>
          <w:rFonts w:ascii="Times New Roman" w:hAnsi="Times New Roman" w:cs="Times New Roman"/>
          <w:sz w:val="32"/>
          <w:szCs w:val="32"/>
        </w:rPr>
        <w:t>в</w:t>
      </w:r>
      <w:r w:rsidR="007130B6" w:rsidRPr="000022DE">
        <w:rPr>
          <w:rFonts w:ascii="Times New Roman" w:hAnsi="Times New Roman" w:cs="Times New Roman"/>
          <w:sz w:val="32"/>
          <w:szCs w:val="32"/>
        </w:rPr>
        <w:t>оспитывать познавательный интерес при игре и работе с новыми дидактическими пособиями</w:t>
      </w:r>
      <w:r w:rsidR="00DC6BB1" w:rsidRPr="000022DE">
        <w:rPr>
          <w:rFonts w:ascii="Times New Roman" w:hAnsi="Times New Roman" w:cs="Times New Roman"/>
          <w:sz w:val="32"/>
          <w:szCs w:val="32"/>
        </w:rPr>
        <w:t>.</w:t>
      </w:r>
    </w:p>
    <w:p w14:paraId="38D8E59D" w14:textId="3BF555F7" w:rsidR="00965EDF" w:rsidRPr="000022DE" w:rsidRDefault="00965EDF" w:rsidP="000022DE">
      <w:pPr>
        <w:spacing w:after="0" w:line="240" w:lineRule="auto"/>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Начало работы по теме:</w:t>
      </w:r>
      <w:r w:rsidR="00735D70">
        <w:rPr>
          <w:rFonts w:ascii="Times New Roman" w:hAnsi="Times New Roman" w:cs="Times New Roman"/>
          <w:sz w:val="32"/>
          <w:szCs w:val="32"/>
        </w:rPr>
        <w:t xml:space="preserve"> сентябрь 2024</w:t>
      </w:r>
      <w:r w:rsidRPr="000022DE">
        <w:rPr>
          <w:rFonts w:ascii="Times New Roman" w:hAnsi="Times New Roman" w:cs="Times New Roman"/>
          <w:sz w:val="32"/>
          <w:szCs w:val="32"/>
        </w:rPr>
        <w:t xml:space="preserve"> года</w:t>
      </w:r>
    </w:p>
    <w:p w14:paraId="052C6C62" w14:textId="30330D90" w:rsidR="00111775" w:rsidRDefault="00965EDF" w:rsidP="000022DE">
      <w:pPr>
        <w:spacing w:after="240" w:line="240" w:lineRule="auto"/>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Предполагаемый срок</w:t>
      </w:r>
      <w:r w:rsidR="00111775" w:rsidRPr="000022DE">
        <w:rPr>
          <w:rFonts w:ascii="Times New Roman" w:hAnsi="Times New Roman" w:cs="Times New Roman"/>
          <w:b/>
          <w:bCs/>
          <w:i/>
          <w:iCs/>
          <w:sz w:val="32"/>
          <w:szCs w:val="32"/>
          <w:u w:val="single"/>
        </w:rPr>
        <w:t xml:space="preserve"> окончания работы</w:t>
      </w:r>
      <w:r w:rsidR="00F22091" w:rsidRPr="000022DE">
        <w:rPr>
          <w:rFonts w:ascii="Times New Roman" w:hAnsi="Times New Roman" w:cs="Times New Roman"/>
          <w:b/>
          <w:bCs/>
          <w:sz w:val="32"/>
          <w:szCs w:val="32"/>
        </w:rPr>
        <w:t>:</w:t>
      </w:r>
      <w:r w:rsidR="00111775" w:rsidRPr="000022DE">
        <w:rPr>
          <w:rFonts w:ascii="Times New Roman" w:hAnsi="Times New Roman" w:cs="Times New Roman"/>
          <w:sz w:val="32"/>
          <w:szCs w:val="32"/>
        </w:rPr>
        <w:t xml:space="preserve"> май 202</w:t>
      </w:r>
      <w:r w:rsidR="0089191A">
        <w:rPr>
          <w:rFonts w:ascii="Times New Roman" w:hAnsi="Times New Roman" w:cs="Times New Roman"/>
          <w:sz w:val="32"/>
          <w:szCs w:val="32"/>
        </w:rPr>
        <w:t>6</w:t>
      </w:r>
      <w:r w:rsidR="00111775" w:rsidRPr="000022DE">
        <w:rPr>
          <w:rFonts w:ascii="Times New Roman" w:hAnsi="Times New Roman" w:cs="Times New Roman"/>
          <w:sz w:val="32"/>
          <w:szCs w:val="32"/>
        </w:rPr>
        <w:t>года</w:t>
      </w:r>
    </w:p>
    <w:p w14:paraId="169E482D" w14:textId="2F70F2EA" w:rsidR="0027585F" w:rsidRPr="000022DE" w:rsidRDefault="007130B6" w:rsidP="000022DE">
      <w:pPr>
        <w:spacing w:after="120" w:line="240" w:lineRule="auto"/>
        <w:jc w:val="both"/>
        <w:rPr>
          <w:rFonts w:ascii="Times New Roman" w:hAnsi="Times New Roman" w:cs="Times New Roman"/>
          <w:b/>
          <w:bCs/>
          <w:i/>
          <w:iCs/>
          <w:sz w:val="32"/>
          <w:szCs w:val="32"/>
          <w:u w:val="single"/>
        </w:rPr>
      </w:pPr>
      <w:r w:rsidRPr="000022DE">
        <w:rPr>
          <w:rFonts w:ascii="Times New Roman" w:hAnsi="Times New Roman" w:cs="Times New Roman"/>
          <w:b/>
          <w:bCs/>
          <w:i/>
          <w:iCs/>
          <w:sz w:val="32"/>
          <w:szCs w:val="32"/>
          <w:u w:val="single"/>
        </w:rPr>
        <w:t>Актуальность</w:t>
      </w:r>
      <w:r w:rsidR="00AE4261" w:rsidRPr="000022DE">
        <w:rPr>
          <w:rFonts w:ascii="Times New Roman" w:hAnsi="Times New Roman" w:cs="Times New Roman"/>
          <w:b/>
          <w:bCs/>
          <w:i/>
          <w:iCs/>
          <w:sz w:val="32"/>
          <w:szCs w:val="32"/>
          <w:u w:val="single"/>
        </w:rPr>
        <w:t xml:space="preserve"> выбранной темы</w:t>
      </w:r>
    </w:p>
    <w:p w14:paraId="13D7B994" w14:textId="77777777" w:rsidR="00DC6BB1" w:rsidRPr="000022DE" w:rsidRDefault="00654A9D" w:rsidP="000022DE">
      <w:pPr>
        <w:spacing w:after="120" w:line="240" w:lineRule="auto"/>
        <w:ind w:firstLine="340"/>
        <w:jc w:val="both"/>
        <w:rPr>
          <w:rFonts w:ascii="Times New Roman" w:hAnsi="Times New Roman" w:cs="Times New Roman"/>
          <w:b/>
          <w:bCs/>
          <w:i/>
          <w:iCs/>
          <w:sz w:val="32"/>
          <w:szCs w:val="32"/>
          <w:u w:val="double"/>
        </w:rPr>
      </w:pPr>
      <w:r w:rsidRPr="000022DE">
        <w:rPr>
          <w:rFonts w:ascii="Times New Roman" w:hAnsi="Times New Roman" w:cs="Times New Roman"/>
          <w:b/>
          <w:bCs/>
          <w:i/>
          <w:iCs/>
          <w:sz w:val="32"/>
          <w:szCs w:val="32"/>
          <w:u w:val="double"/>
        </w:rPr>
        <w:t>Игра-ведущий вид деятельности в дошкольном возрасте. В процессе игровой деятельности происходит познание окружающего мира.</w:t>
      </w:r>
    </w:p>
    <w:p w14:paraId="6799DB5E" w14:textId="77777777" w:rsidR="00271509" w:rsidRPr="000022DE" w:rsidRDefault="00DC6BB1"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Большие возможности в этом плане дает дидактическая игра, так как в ней познавательные задачи соединяются с игровыми. Плюс дидактической игры, как формы воспитания и обучения дошкольников в том, что она не носит поучительно-назидательный характер, так как воспитательно-образовательное значение реализуется через игровую задачу, игровые действия и правила. Таким образом, ребенок, играя, учится, а педагог получает возможность осуществлять задачи обучения и воспитания через доступный и привлекательный для детей вид деятельности.</w:t>
      </w:r>
    </w:p>
    <w:p w14:paraId="41FAABF3" w14:textId="3B2D1800" w:rsidR="00271509" w:rsidRPr="000022DE" w:rsidRDefault="00271509" w:rsidP="00735D70">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Именно использование дидактических игр поможет мне повысить у детей уровень сенсорного воспитания, сформировать знания по сенсорному развитию. Через дидактическую игру дети познакомятся с сенсорными эталонами, со способами обследования предметов. У детей сформир</w:t>
      </w:r>
      <w:r w:rsidR="00FE6F76" w:rsidRPr="000022DE">
        <w:rPr>
          <w:rFonts w:ascii="Times New Roman" w:hAnsi="Times New Roman" w:cs="Times New Roman"/>
          <w:sz w:val="32"/>
          <w:szCs w:val="32"/>
        </w:rPr>
        <w:t>уется</w:t>
      </w:r>
      <w:r w:rsidRPr="000022DE">
        <w:rPr>
          <w:rFonts w:ascii="Times New Roman" w:hAnsi="Times New Roman" w:cs="Times New Roman"/>
          <w:sz w:val="32"/>
          <w:szCs w:val="32"/>
        </w:rPr>
        <w:t xml:space="preserve"> умение точно, полно воспринимать свойства предметов, науч</w:t>
      </w:r>
      <w:r w:rsidR="00FE6F76" w:rsidRPr="000022DE">
        <w:rPr>
          <w:rFonts w:ascii="Times New Roman" w:hAnsi="Times New Roman" w:cs="Times New Roman"/>
          <w:sz w:val="32"/>
          <w:szCs w:val="32"/>
        </w:rPr>
        <w:t>атся</w:t>
      </w:r>
      <w:r w:rsidRPr="000022DE">
        <w:rPr>
          <w:rFonts w:ascii="Times New Roman" w:hAnsi="Times New Roman" w:cs="Times New Roman"/>
          <w:sz w:val="32"/>
          <w:szCs w:val="32"/>
        </w:rPr>
        <w:t xml:space="preserve"> анализировать, сравнива</w:t>
      </w:r>
      <w:r w:rsidR="00FE6F76" w:rsidRPr="000022DE">
        <w:rPr>
          <w:rFonts w:ascii="Times New Roman" w:hAnsi="Times New Roman" w:cs="Times New Roman"/>
          <w:sz w:val="32"/>
          <w:szCs w:val="32"/>
        </w:rPr>
        <w:t>ть</w:t>
      </w:r>
      <w:r w:rsidRPr="000022DE">
        <w:rPr>
          <w:rFonts w:ascii="Times New Roman" w:hAnsi="Times New Roman" w:cs="Times New Roman"/>
          <w:sz w:val="32"/>
          <w:szCs w:val="32"/>
        </w:rPr>
        <w:t xml:space="preserve"> предметы.</w:t>
      </w:r>
      <w:r w:rsidR="00FE6F76" w:rsidRPr="000022DE">
        <w:rPr>
          <w:rFonts w:ascii="Times New Roman" w:hAnsi="Times New Roman" w:cs="Times New Roman"/>
          <w:sz w:val="32"/>
          <w:szCs w:val="32"/>
        </w:rPr>
        <w:t xml:space="preserve"> Они </w:t>
      </w:r>
      <w:r w:rsidRPr="000022DE">
        <w:rPr>
          <w:rFonts w:ascii="Times New Roman" w:hAnsi="Times New Roman" w:cs="Times New Roman"/>
          <w:sz w:val="32"/>
          <w:szCs w:val="32"/>
        </w:rPr>
        <w:t>ста</w:t>
      </w:r>
      <w:r w:rsidR="00FE6F76" w:rsidRPr="000022DE">
        <w:rPr>
          <w:rFonts w:ascii="Times New Roman" w:hAnsi="Times New Roman" w:cs="Times New Roman"/>
          <w:sz w:val="32"/>
          <w:szCs w:val="32"/>
        </w:rPr>
        <w:t>нут</w:t>
      </w:r>
      <w:r w:rsidRPr="000022DE">
        <w:rPr>
          <w:rFonts w:ascii="Times New Roman" w:hAnsi="Times New Roman" w:cs="Times New Roman"/>
          <w:sz w:val="32"/>
          <w:szCs w:val="32"/>
        </w:rPr>
        <w:t xml:space="preserve"> уделять больше внимания дидактическим играм, у них появи</w:t>
      </w:r>
      <w:r w:rsidR="00FE6F76" w:rsidRPr="000022DE">
        <w:rPr>
          <w:rFonts w:ascii="Times New Roman" w:hAnsi="Times New Roman" w:cs="Times New Roman"/>
          <w:sz w:val="32"/>
          <w:szCs w:val="32"/>
        </w:rPr>
        <w:t>тся</w:t>
      </w:r>
      <w:r w:rsidRPr="000022DE">
        <w:rPr>
          <w:rFonts w:ascii="Times New Roman" w:hAnsi="Times New Roman" w:cs="Times New Roman"/>
          <w:sz w:val="32"/>
          <w:szCs w:val="32"/>
        </w:rPr>
        <w:t xml:space="preserve"> желание играть в </w:t>
      </w:r>
      <w:r w:rsidR="00FE6F76" w:rsidRPr="000022DE">
        <w:rPr>
          <w:rFonts w:ascii="Times New Roman" w:hAnsi="Times New Roman" w:cs="Times New Roman"/>
          <w:sz w:val="32"/>
          <w:szCs w:val="32"/>
        </w:rPr>
        <w:t>них</w:t>
      </w:r>
      <w:r w:rsidRPr="000022DE">
        <w:rPr>
          <w:rFonts w:ascii="Times New Roman" w:hAnsi="Times New Roman" w:cs="Times New Roman"/>
          <w:sz w:val="32"/>
          <w:szCs w:val="32"/>
        </w:rPr>
        <w:t xml:space="preserve"> и</w:t>
      </w:r>
      <w:r w:rsidR="006B30B7" w:rsidRPr="000022DE">
        <w:rPr>
          <w:rFonts w:ascii="Times New Roman" w:hAnsi="Times New Roman" w:cs="Times New Roman"/>
          <w:sz w:val="32"/>
          <w:szCs w:val="32"/>
        </w:rPr>
        <w:t> </w:t>
      </w:r>
      <w:r w:rsidRPr="000022DE">
        <w:rPr>
          <w:rFonts w:ascii="Times New Roman" w:hAnsi="Times New Roman" w:cs="Times New Roman"/>
          <w:sz w:val="32"/>
          <w:szCs w:val="32"/>
        </w:rPr>
        <w:t>использовать игру в повседневной жизни. Дети ста</w:t>
      </w:r>
      <w:r w:rsidR="00FE6F76" w:rsidRPr="000022DE">
        <w:rPr>
          <w:rFonts w:ascii="Times New Roman" w:hAnsi="Times New Roman" w:cs="Times New Roman"/>
          <w:sz w:val="32"/>
          <w:szCs w:val="32"/>
        </w:rPr>
        <w:t>нут</w:t>
      </w:r>
      <w:r w:rsidRPr="000022DE">
        <w:rPr>
          <w:rFonts w:ascii="Times New Roman" w:hAnsi="Times New Roman" w:cs="Times New Roman"/>
          <w:sz w:val="32"/>
          <w:szCs w:val="32"/>
        </w:rPr>
        <w:t xml:space="preserve"> более внимательными, усидчивыми, во время игр </w:t>
      </w:r>
      <w:r w:rsidR="00FE6F76" w:rsidRPr="000022DE">
        <w:rPr>
          <w:rFonts w:ascii="Times New Roman" w:hAnsi="Times New Roman" w:cs="Times New Roman"/>
          <w:sz w:val="32"/>
          <w:szCs w:val="32"/>
        </w:rPr>
        <w:t xml:space="preserve">и будут </w:t>
      </w:r>
      <w:r w:rsidRPr="000022DE">
        <w:rPr>
          <w:rFonts w:ascii="Times New Roman" w:hAnsi="Times New Roman" w:cs="Times New Roman"/>
          <w:sz w:val="32"/>
          <w:szCs w:val="32"/>
        </w:rPr>
        <w:t>поддерживают дружеские отношения.</w:t>
      </w:r>
    </w:p>
    <w:p w14:paraId="561771D0" w14:textId="7B361F13" w:rsidR="00372EC2" w:rsidRPr="00735D70" w:rsidRDefault="00A41396" w:rsidP="00735D70">
      <w:pPr>
        <w:spacing w:after="0" w:line="240" w:lineRule="auto"/>
        <w:ind w:firstLine="340"/>
        <w:jc w:val="center"/>
        <w:rPr>
          <w:rFonts w:ascii="Times New Roman" w:hAnsi="Times New Roman" w:cs="Times New Roman"/>
          <w:bCs/>
          <w:color w:val="FF0000"/>
          <w:sz w:val="40"/>
          <w:szCs w:val="40"/>
        </w:rPr>
      </w:pPr>
      <w:r w:rsidRPr="00735D70">
        <w:rPr>
          <w:rFonts w:ascii="Times New Roman" w:hAnsi="Times New Roman" w:cs="Times New Roman"/>
          <w:bCs/>
          <w:color w:val="FF0000"/>
          <w:sz w:val="40"/>
          <w:szCs w:val="40"/>
        </w:rPr>
        <w:lastRenderedPageBreak/>
        <w:t>Основные в</w:t>
      </w:r>
      <w:r w:rsidR="00372EC2" w:rsidRPr="00735D70">
        <w:rPr>
          <w:rFonts w:ascii="Times New Roman" w:hAnsi="Times New Roman" w:cs="Times New Roman"/>
          <w:bCs/>
          <w:color w:val="FF0000"/>
          <w:sz w:val="40"/>
          <w:szCs w:val="40"/>
        </w:rPr>
        <w:t>иды дидактических игр:</w:t>
      </w:r>
    </w:p>
    <w:p w14:paraId="452B33DE" w14:textId="21766543" w:rsidR="00A26C85" w:rsidRPr="0089191A" w:rsidRDefault="00A26C85" w:rsidP="000022DE">
      <w:pPr>
        <w:spacing w:after="0" w:line="240" w:lineRule="auto"/>
        <w:ind w:firstLine="340"/>
        <w:jc w:val="both"/>
        <w:rPr>
          <w:rFonts w:ascii="Times New Roman" w:hAnsi="Times New Roman" w:cs="Times New Roman"/>
          <w:bCs/>
          <w:color w:val="00B0F0"/>
          <w:sz w:val="32"/>
          <w:szCs w:val="32"/>
          <w:u w:val="single"/>
        </w:rPr>
      </w:pPr>
      <w:r w:rsidRPr="0089191A">
        <w:rPr>
          <w:rFonts w:ascii="Times New Roman" w:hAnsi="Times New Roman" w:cs="Times New Roman"/>
          <w:bCs/>
          <w:color w:val="00B0F0"/>
          <w:sz w:val="32"/>
          <w:szCs w:val="32"/>
          <w:u w:val="single"/>
        </w:rPr>
        <w:t>Игры с предметами</w:t>
      </w:r>
    </w:p>
    <w:p w14:paraId="013BDDC3" w14:textId="67EEA1E0" w:rsidR="00A26C85" w:rsidRPr="000022DE" w:rsidRDefault="00A26C85"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Поскольку основной вид деятельности детей в раннем возрасте</w:t>
      </w:r>
      <w:r w:rsidR="00E01B9C" w:rsidRPr="000022DE">
        <w:rPr>
          <w:rFonts w:ascii="Times New Roman" w:hAnsi="Times New Roman" w:cs="Times New Roman"/>
          <w:sz w:val="32"/>
          <w:szCs w:val="32"/>
        </w:rPr>
        <w:t>-</w:t>
      </w:r>
      <w:r w:rsidRPr="000022DE">
        <w:rPr>
          <w:rFonts w:ascii="Times New Roman" w:hAnsi="Times New Roman" w:cs="Times New Roman"/>
          <w:sz w:val="32"/>
          <w:szCs w:val="32"/>
        </w:rPr>
        <w:t>предметная, и мыслят малыши на основе действий, то большая роль в раннем возрасте отводится играм с</w:t>
      </w:r>
      <w:r w:rsidR="00A44CE0">
        <w:rPr>
          <w:rFonts w:ascii="Times New Roman" w:hAnsi="Times New Roman" w:cs="Times New Roman"/>
          <w:sz w:val="32"/>
          <w:szCs w:val="32"/>
        </w:rPr>
        <w:t xml:space="preserve"> </w:t>
      </w:r>
      <w:r w:rsidRPr="000022DE">
        <w:rPr>
          <w:rFonts w:ascii="Times New Roman" w:hAnsi="Times New Roman" w:cs="Times New Roman"/>
          <w:sz w:val="32"/>
          <w:szCs w:val="32"/>
        </w:rPr>
        <w:t>предметами (игрушками, муляжами, природным материалом).</w:t>
      </w:r>
    </w:p>
    <w:p w14:paraId="2A7E19EF" w14:textId="77777777" w:rsidR="00A26C85" w:rsidRPr="0089191A" w:rsidRDefault="00A26C85" w:rsidP="000022DE">
      <w:pPr>
        <w:spacing w:after="0" w:line="240" w:lineRule="auto"/>
        <w:ind w:firstLine="340"/>
        <w:jc w:val="both"/>
        <w:rPr>
          <w:rFonts w:ascii="Times New Roman" w:hAnsi="Times New Roman" w:cs="Times New Roman"/>
          <w:bCs/>
          <w:color w:val="00B0F0"/>
          <w:sz w:val="32"/>
          <w:szCs w:val="32"/>
          <w:u w:val="single"/>
        </w:rPr>
      </w:pPr>
      <w:r w:rsidRPr="0089191A">
        <w:rPr>
          <w:rFonts w:ascii="Times New Roman" w:hAnsi="Times New Roman" w:cs="Times New Roman"/>
          <w:bCs/>
          <w:color w:val="00B0F0"/>
          <w:sz w:val="32"/>
          <w:szCs w:val="32"/>
          <w:u w:val="single"/>
        </w:rPr>
        <w:t>Настольно-печатные игры</w:t>
      </w:r>
    </w:p>
    <w:p w14:paraId="0EE31D83" w14:textId="45068DF9" w:rsidR="00A26C85" w:rsidRPr="000022DE" w:rsidRDefault="00A26C85"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Настольно-печатные игры</w:t>
      </w:r>
      <w:r w:rsidR="00E01B9C" w:rsidRPr="000022DE">
        <w:rPr>
          <w:rFonts w:ascii="Times New Roman" w:hAnsi="Times New Roman" w:cs="Times New Roman"/>
          <w:sz w:val="32"/>
          <w:szCs w:val="32"/>
        </w:rPr>
        <w:t>-</w:t>
      </w:r>
      <w:r w:rsidRPr="000022DE">
        <w:rPr>
          <w:rFonts w:ascii="Times New Roman" w:hAnsi="Times New Roman" w:cs="Times New Roman"/>
          <w:sz w:val="32"/>
          <w:szCs w:val="32"/>
        </w:rPr>
        <w:t>более сложные, в них ребёнку необходимо «переключиться» с предмета на его изображение, то есть задействовать абстрактное мышление</w:t>
      </w:r>
      <w:r w:rsidR="00A41396" w:rsidRPr="000022DE">
        <w:rPr>
          <w:rFonts w:ascii="Times New Roman" w:hAnsi="Times New Roman" w:cs="Times New Roman"/>
          <w:sz w:val="32"/>
          <w:szCs w:val="32"/>
        </w:rPr>
        <w:t>.</w:t>
      </w:r>
    </w:p>
    <w:p w14:paraId="237CF206" w14:textId="77777777" w:rsidR="00A26C85" w:rsidRPr="0089191A" w:rsidRDefault="00A26C85" w:rsidP="000022DE">
      <w:pPr>
        <w:spacing w:after="0" w:line="240" w:lineRule="auto"/>
        <w:ind w:firstLine="340"/>
        <w:jc w:val="both"/>
        <w:rPr>
          <w:rFonts w:ascii="Times New Roman" w:hAnsi="Times New Roman" w:cs="Times New Roman"/>
          <w:bCs/>
          <w:color w:val="00B0F0"/>
          <w:sz w:val="32"/>
          <w:szCs w:val="32"/>
          <w:u w:val="single"/>
        </w:rPr>
      </w:pPr>
      <w:r w:rsidRPr="0089191A">
        <w:rPr>
          <w:rFonts w:ascii="Times New Roman" w:hAnsi="Times New Roman" w:cs="Times New Roman"/>
          <w:bCs/>
          <w:color w:val="00B0F0"/>
          <w:sz w:val="32"/>
          <w:szCs w:val="32"/>
          <w:u w:val="single"/>
        </w:rPr>
        <w:t>Словесные игры</w:t>
      </w:r>
    </w:p>
    <w:p w14:paraId="55197FCE" w14:textId="54787449" w:rsidR="00A26C85" w:rsidRPr="000022DE" w:rsidRDefault="00A26C85" w:rsidP="000022DE">
      <w:pPr>
        <w:spacing w:after="48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Словесная игра наиболее трудна для детей раннего возраста, поскольку их речь не</w:t>
      </w:r>
      <w:r w:rsidR="00A44CE0">
        <w:rPr>
          <w:rFonts w:ascii="Times New Roman" w:hAnsi="Times New Roman" w:cs="Times New Roman"/>
          <w:sz w:val="32"/>
          <w:szCs w:val="32"/>
        </w:rPr>
        <w:t xml:space="preserve"> </w:t>
      </w:r>
      <w:r w:rsidRPr="000022DE">
        <w:rPr>
          <w:rFonts w:ascii="Times New Roman" w:hAnsi="Times New Roman" w:cs="Times New Roman"/>
          <w:sz w:val="32"/>
          <w:szCs w:val="32"/>
        </w:rPr>
        <w:t>развита в достаточной степени, как и произношение звуков, и память.</w:t>
      </w:r>
    </w:p>
    <w:tbl>
      <w:tblPr>
        <w:tblStyle w:val="a9"/>
        <w:tblW w:w="4446" w:type="pct"/>
        <w:tblInd w:w="675" w:type="dxa"/>
        <w:tblLook w:val="04A0" w:firstRow="1" w:lastRow="0" w:firstColumn="1" w:lastColumn="0" w:noHBand="0" w:noVBand="1"/>
      </w:tblPr>
      <w:tblGrid>
        <w:gridCol w:w="1900"/>
        <w:gridCol w:w="5307"/>
        <w:gridCol w:w="2291"/>
      </w:tblGrid>
      <w:tr w:rsidR="00E4145D" w:rsidRPr="000022DE" w14:paraId="770063CC" w14:textId="77777777" w:rsidTr="001F49EE">
        <w:tc>
          <w:tcPr>
            <w:tcW w:w="1000" w:type="pct"/>
            <w:vAlign w:val="center"/>
          </w:tcPr>
          <w:p w14:paraId="52560AEB" w14:textId="0682ECE0" w:rsidR="00E4145D" w:rsidRPr="00BA4184" w:rsidRDefault="00E4145D" w:rsidP="00BA4184">
            <w:pPr>
              <w:jc w:val="center"/>
              <w:rPr>
                <w:rFonts w:ascii="Times New Roman" w:hAnsi="Times New Roman" w:cs="Times New Roman"/>
                <w:b/>
                <w:bCs/>
                <w:color w:val="00B050"/>
                <w:sz w:val="32"/>
                <w:szCs w:val="32"/>
              </w:rPr>
            </w:pPr>
            <w:r w:rsidRPr="00BA4184">
              <w:rPr>
                <w:rFonts w:ascii="Times New Roman" w:hAnsi="Times New Roman" w:cs="Times New Roman"/>
                <w:b/>
                <w:bCs/>
                <w:color w:val="00B050"/>
                <w:sz w:val="32"/>
                <w:szCs w:val="32"/>
              </w:rPr>
              <w:t>Срок проведения</w:t>
            </w:r>
          </w:p>
        </w:tc>
        <w:tc>
          <w:tcPr>
            <w:tcW w:w="2794" w:type="pct"/>
            <w:vAlign w:val="center"/>
          </w:tcPr>
          <w:p w14:paraId="49EDA892" w14:textId="0EF4A8B2" w:rsidR="00E4145D" w:rsidRPr="00BA4184" w:rsidRDefault="00E4145D" w:rsidP="00BA4184">
            <w:pPr>
              <w:jc w:val="center"/>
              <w:rPr>
                <w:rFonts w:ascii="Times New Roman" w:hAnsi="Times New Roman" w:cs="Times New Roman"/>
                <w:b/>
                <w:bCs/>
                <w:color w:val="00B050"/>
                <w:sz w:val="32"/>
                <w:szCs w:val="32"/>
              </w:rPr>
            </w:pPr>
            <w:r w:rsidRPr="00BA4184">
              <w:rPr>
                <w:rFonts w:ascii="Times New Roman" w:hAnsi="Times New Roman" w:cs="Times New Roman"/>
                <w:b/>
                <w:bCs/>
                <w:color w:val="00B050"/>
                <w:sz w:val="32"/>
                <w:szCs w:val="32"/>
              </w:rPr>
              <w:t>Форма работы</w:t>
            </w:r>
          </w:p>
        </w:tc>
        <w:tc>
          <w:tcPr>
            <w:tcW w:w="1206" w:type="pct"/>
            <w:vAlign w:val="center"/>
          </w:tcPr>
          <w:p w14:paraId="3D68C2A7" w14:textId="1599D95F" w:rsidR="00E4145D" w:rsidRPr="00BA4184" w:rsidRDefault="00E4145D" w:rsidP="00BA4184">
            <w:pPr>
              <w:jc w:val="center"/>
              <w:rPr>
                <w:rFonts w:ascii="Times New Roman" w:hAnsi="Times New Roman" w:cs="Times New Roman"/>
                <w:b/>
                <w:bCs/>
                <w:color w:val="00B050"/>
                <w:sz w:val="32"/>
                <w:szCs w:val="32"/>
              </w:rPr>
            </w:pPr>
            <w:r w:rsidRPr="00BA4184">
              <w:rPr>
                <w:rFonts w:ascii="Times New Roman" w:hAnsi="Times New Roman" w:cs="Times New Roman"/>
                <w:b/>
                <w:bCs/>
                <w:color w:val="00B050"/>
                <w:sz w:val="32"/>
                <w:szCs w:val="32"/>
              </w:rPr>
              <w:t>Результат</w:t>
            </w:r>
          </w:p>
        </w:tc>
      </w:tr>
      <w:tr w:rsidR="00E4145D" w:rsidRPr="000022DE" w14:paraId="3FBDA65F" w14:textId="77777777" w:rsidTr="001F49EE">
        <w:tc>
          <w:tcPr>
            <w:tcW w:w="1000" w:type="pct"/>
            <w:vAlign w:val="center"/>
          </w:tcPr>
          <w:p w14:paraId="65016EDC" w14:textId="1DA3039C" w:rsidR="00E4145D" w:rsidRPr="000022DE" w:rsidRDefault="00E4145D" w:rsidP="00BA4184">
            <w:pPr>
              <w:rPr>
                <w:rFonts w:ascii="Times New Roman" w:hAnsi="Times New Roman" w:cs="Times New Roman"/>
                <w:sz w:val="32"/>
                <w:szCs w:val="32"/>
              </w:rPr>
            </w:pPr>
            <w:r w:rsidRPr="000022DE">
              <w:rPr>
                <w:rFonts w:ascii="Times New Roman" w:hAnsi="Times New Roman" w:cs="Times New Roman"/>
                <w:sz w:val="32"/>
                <w:szCs w:val="32"/>
              </w:rPr>
              <w:t>В течении года</w:t>
            </w:r>
          </w:p>
        </w:tc>
        <w:tc>
          <w:tcPr>
            <w:tcW w:w="2794" w:type="pct"/>
            <w:vAlign w:val="center"/>
          </w:tcPr>
          <w:p w14:paraId="0306E18A" w14:textId="0E9AD037" w:rsidR="00E4145D" w:rsidRPr="000022DE" w:rsidRDefault="00E4145D" w:rsidP="00BA4184">
            <w:pPr>
              <w:rPr>
                <w:rFonts w:ascii="Times New Roman" w:hAnsi="Times New Roman" w:cs="Times New Roman"/>
                <w:sz w:val="32"/>
                <w:szCs w:val="32"/>
              </w:rPr>
            </w:pPr>
            <w:r w:rsidRPr="000022DE">
              <w:rPr>
                <w:rFonts w:ascii="Times New Roman" w:hAnsi="Times New Roman" w:cs="Times New Roman"/>
                <w:sz w:val="32"/>
                <w:szCs w:val="32"/>
              </w:rPr>
              <w:t>Изучение методической литературы по данной тематике.</w:t>
            </w:r>
          </w:p>
        </w:tc>
        <w:tc>
          <w:tcPr>
            <w:tcW w:w="1206" w:type="pct"/>
            <w:vAlign w:val="center"/>
          </w:tcPr>
          <w:p w14:paraId="3A072906" w14:textId="45B2E60B" w:rsidR="00E4145D" w:rsidRPr="000022DE" w:rsidRDefault="00E4145D" w:rsidP="00BA4184">
            <w:pPr>
              <w:rPr>
                <w:rFonts w:ascii="Times New Roman" w:hAnsi="Times New Roman" w:cs="Times New Roman"/>
                <w:sz w:val="32"/>
                <w:szCs w:val="32"/>
              </w:rPr>
            </w:pPr>
            <w:r w:rsidRPr="000022DE">
              <w:rPr>
                <w:rFonts w:ascii="Times New Roman" w:hAnsi="Times New Roman" w:cs="Times New Roman"/>
                <w:sz w:val="32"/>
                <w:szCs w:val="32"/>
              </w:rPr>
              <w:t>Список литературы</w:t>
            </w:r>
          </w:p>
        </w:tc>
      </w:tr>
      <w:tr w:rsidR="00E4145D" w:rsidRPr="000022DE" w14:paraId="7E805DAB" w14:textId="77777777" w:rsidTr="001F49EE">
        <w:tc>
          <w:tcPr>
            <w:tcW w:w="1000" w:type="pct"/>
            <w:vAlign w:val="center"/>
          </w:tcPr>
          <w:p w14:paraId="69A45729" w14:textId="6517D331" w:rsidR="00E4145D" w:rsidRPr="000022DE" w:rsidRDefault="00E4145D" w:rsidP="00BA4184">
            <w:pPr>
              <w:rPr>
                <w:rFonts w:ascii="Times New Roman" w:hAnsi="Times New Roman" w:cs="Times New Roman"/>
                <w:sz w:val="32"/>
                <w:szCs w:val="32"/>
              </w:rPr>
            </w:pPr>
            <w:r w:rsidRPr="000022DE">
              <w:rPr>
                <w:rFonts w:ascii="Times New Roman" w:hAnsi="Times New Roman" w:cs="Times New Roman"/>
                <w:sz w:val="32"/>
                <w:szCs w:val="32"/>
              </w:rPr>
              <w:t>Сентябрь</w:t>
            </w:r>
          </w:p>
        </w:tc>
        <w:tc>
          <w:tcPr>
            <w:tcW w:w="2794" w:type="pct"/>
            <w:vAlign w:val="center"/>
          </w:tcPr>
          <w:p w14:paraId="60B0B920" w14:textId="1E935C7D" w:rsidR="00E4145D" w:rsidRPr="000022DE" w:rsidRDefault="00E4145D" w:rsidP="00BA4184">
            <w:pPr>
              <w:rPr>
                <w:rFonts w:ascii="Times New Roman" w:hAnsi="Times New Roman" w:cs="Times New Roman"/>
                <w:sz w:val="32"/>
                <w:szCs w:val="32"/>
              </w:rPr>
            </w:pPr>
            <w:r w:rsidRPr="000022DE">
              <w:rPr>
                <w:rFonts w:ascii="Times New Roman" w:hAnsi="Times New Roman" w:cs="Times New Roman"/>
                <w:sz w:val="32"/>
                <w:szCs w:val="32"/>
              </w:rPr>
              <w:t>Разработка и оформление плана по</w:t>
            </w:r>
            <w:r w:rsidR="00781C2F" w:rsidRPr="000022DE">
              <w:rPr>
                <w:rFonts w:ascii="Times New Roman" w:hAnsi="Times New Roman" w:cs="Times New Roman"/>
                <w:sz w:val="32"/>
                <w:szCs w:val="32"/>
              </w:rPr>
              <w:t> </w:t>
            </w:r>
            <w:r w:rsidRPr="000022DE">
              <w:rPr>
                <w:rFonts w:ascii="Times New Roman" w:hAnsi="Times New Roman" w:cs="Times New Roman"/>
                <w:sz w:val="32"/>
                <w:szCs w:val="32"/>
              </w:rPr>
              <w:t>самообразованию</w:t>
            </w:r>
          </w:p>
        </w:tc>
        <w:tc>
          <w:tcPr>
            <w:tcW w:w="1206" w:type="pct"/>
            <w:vAlign w:val="center"/>
          </w:tcPr>
          <w:p w14:paraId="76BAFCC7" w14:textId="4F1DD2B1" w:rsidR="00E4145D" w:rsidRPr="000022DE" w:rsidRDefault="00E4145D" w:rsidP="00BA4184">
            <w:pPr>
              <w:rPr>
                <w:rFonts w:ascii="Times New Roman" w:hAnsi="Times New Roman" w:cs="Times New Roman"/>
                <w:sz w:val="32"/>
                <w:szCs w:val="32"/>
              </w:rPr>
            </w:pPr>
            <w:r w:rsidRPr="000022DE">
              <w:rPr>
                <w:rFonts w:ascii="Times New Roman" w:hAnsi="Times New Roman" w:cs="Times New Roman"/>
                <w:sz w:val="32"/>
                <w:szCs w:val="32"/>
              </w:rPr>
              <w:t>План работы</w:t>
            </w:r>
          </w:p>
        </w:tc>
      </w:tr>
      <w:tr w:rsidR="00E4145D" w:rsidRPr="000022DE" w14:paraId="29E3B637" w14:textId="77777777" w:rsidTr="001F49EE">
        <w:tc>
          <w:tcPr>
            <w:tcW w:w="1000" w:type="pct"/>
            <w:vAlign w:val="center"/>
          </w:tcPr>
          <w:p w14:paraId="1D96613C" w14:textId="07FA4A2E" w:rsidR="00E4145D" w:rsidRPr="000022DE" w:rsidRDefault="00E4145D" w:rsidP="00BA4184">
            <w:pPr>
              <w:rPr>
                <w:rFonts w:ascii="Times New Roman" w:hAnsi="Times New Roman" w:cs="Times New Roman"/>
                <w:sz w:val="32"/>
                <w:szCs w:val="32"/>
              </w:rPr>
            </w:pPr>
            <w:r w:rsidRPr="000022DE">
              <w:rPr>
                <w:rFonts w:ascii="Times New Roman" w:hAnsi="Times New Roman" w:cs="Times New Roman"/>
                <w:sz w:val="32"/>
                <w:szCs w:val="32"/>
              </w:rPr>
              <w:t>В течении года</w:t>
            </w:r>
          </w:p>
        </w:tc>
        <w:tc>
          <w:tcPr>
            <w:tcW w:w="2794" w:type="pct"/>
            <w:vAlign w:val="center"/>
          </w:tcPr>
          <w:p w14:paraId="2D1CF4DE" w14:textId="69041F13" w:rsidR="00E4145D" w:rsidRPr="000022DE" w:rsidRDefault="00E4145D" w:rsidP="00BA4184">
            <w:pPr>
              <w:rPr>
                <w:rFonts w:ascii="Times New Roman" w:hAnsi="Times New Roman" w:cs="Times New Roman"/>
                <w:sz w:val="32"/>
                <w:szCs w:val="32"/>
              </w:rPr>
            </w:pPr>
            <w:r w:rsidRPr="000022DE">
              <w:rPr>
                <w:rFonts w:ascii="Times New Roman" w:hAnsi="Times New Roman" w:cs="Times New Roman"/>
                <w:sz w:val="32"/>
                <w:szCs w:val="32"/>
              </w:rPr>
              <w:t>Сбор информации для составления картотеки дидактических игр</w:t>
            </w:r>
          </w:p>
        </w:tc>
        <w:tc>
          <w:tcPr>
            <w:tcW w:w="1206" w:type="pct"/>
            <w:vAlign w:val="center"/>
          </w:tcPr>
          <w:p w14:paraId="4AEAB9B8" w14:textId="19556CB8" w:rsidR="00E4145D" w:rsidRPr="000022DE" w:rsidRDefault="00E4145D" w:rsidP="00BA4184">
            <w:pPr>
              <w:rPr>
                <w:rFonts w:ascii="Times New Roman" w:hAnsi="Times New Roman" w:cs="Times New Roman"/>
                <w:sz w:val="32"/>
                <w:szCs w:val="32"/>
              </w:rPr>
            </w:pPr>
            <w:r w:rsidRPr="000022DE">
              <w:rPr>
                <w:rFonts w:ascii="Times New Roman" w:hAnsi="Times New Roman" w:cs="Times New Roman"/>
                <w:sz w:val="32"/>
                <w:szCs w:val="32"/>
              </w:rPr>
              <w:t>Картотека</w:t>
            </w:r>
          </w:p>
        </w:tc>
      </w:tr>
      <w:tr w:rsidR="00E4145D" w:rsidRPr="000022DE" w14:paraId="76BF3AAC" w14:textId="77777777" w:rsidTr="001F49EE">
        <w:tc>
          <w:tcPr>
            <w:tcW w:w="1000" w:type="pct"/>
            <w:vAlign w:val="center"/>
          </w:tcPr>
          <w:p w14:paraId="1FD224D0" w14:textId="6E1EF824" w:rsidR="00E4145D" w:rsidRPr="000022DE" w:rsidRDefault="00E4145D" w:rsidP="00BA4184">
            <w:pPr>
              <w:rPr>
                <w:rFonts w:ascii="Times New Roman" w:hAnsi="Times New Roman" w:cs="Times New Roman"/>
                <w:sz w:val="32"/>
                <w:szCs w:val="32"/>
              </w:rPr>
            </w:pPr>
            <w:r w:rsidRPr="000022DE">
              <w:rPr>
                <w:rFonts w:ascii="Times New Roman" w:hAnsi="Times New Roman" w:cs="Times New Roman"/>
                <w:sz w:val="32"/>
                <w:szCs w:val="32"/>
              </w:rPr>
              <w:t>В течении года</w:t>
            </w:r>
          </w:p>
        </w:tc>
        <w:tc>
          <w:tcPr>
            <w:tcW w:w="2794" w:type="pct"/>
            <w:vAlign w:val="center"/>
          </w:tcPr>
          <w:p w14:paraId="5BDB0851" w14:textId="3E9AF8F2" w:rsidR="00E4145D" w:rsidRPr="000022DE" w:rsidRDefault="00E4145D" w:rsidP="00A44CE0">
            <w:pPr>
              <w:rPr>
                <w:rFonts w:ascii="Times New Roman" w:hAnsi="Times New Roman" w:cs="Times New Roman"/>
                <w:sz w:val="32"/>
                <w:szCs w:val="32"/>
              </w:rPr>
            </w:pPr>
            <w:r w:rsidRPr="000022DE">
              <w:rPr>
                <w:rFonts w:ascii="Times New Roman" w:hAnsi="Times New Roman" w:cs="Times New Roman"/>
                <w:sz w:val="32"/>
                <w:szCs w:val="32"/>
              </w:rPr>
              <w:t>Пополнение предметно-развивающей среды в</w:t>
            </w:r>
            <w:r w:rsidR="00A44CE0">
              <w:rPr>
                <w:rFonts w:ascii="Times New Roman" w:hAnsi="Times New Roman" w:cs="Times New Roman"/>
                <w:sz w:val="32"/>
                <w:szCs w:val="32"/>
              </w:rPr>
              <w:t xml:space="preserve"> </w:t>
            </w:r>
            <w:r w:rsidRPr="000022DE">
              <w:rPr>
                <w:rFonts w:ascii="Times New Roman" w:hAnsi="Times New Roman" w:cs="Times New Roman"/>
                <w:sz w:val="32"/>
                <w:szCs w:val="32"/>
              </w:rPr>
              <w:t>группе</w:t>
            </w:r>
            <w:r w:rsidR="0060182A" w:rsidRPr="000022DE">
              <w:rPr>
                <w:rFonts w:ascii="Times New Roman" w:hAnsi="Times New Roman" w:cs="Times New Roman"/>
                <w:sz w:val="32"/>
                <w:szCs w:val="32"/>
              </w:rPr>
              <w:t xml:space="preserve"> </w:t>
            </w:r>
            <w:r w:rsidRPr="000022DE">
              <w:rPr>
                <w:rFonts w:ascii="Times New Roman" w:hAnsi="Times New Roman" w:cs="Times New Roman"/>
                <w:sz w:val="32"/>
                <w:szCs w:val="32"/>
              </w:rPr>
              <w:t>за</w:t>
            </w:r>
            <w:r w:rsidR="008D6ABB" w:rsidRPr="000022DE">
              <w:rPr>
                <w:rFonts w:ascii="Times New Roman" w:hAnsi="Times New Roman" w:cs="Times New Roman"/>
                <w:sz w:val="32"/>
                <w:szCs w:val="32"/>
              </w:rPr>
              <w:t xml:space="preserve"> </w:t>
            </w:r>
            <w:r w:rsidRPr="000022DE">
              <w:rPr>
                <w:rFonts w:ascii="Times New Roman" w:hAnsi="Times New Roman" w:cs="Times New Roman"/>
                <w:sz w:val="32"/>
                <w:szCs w:val="32"/>
              </w:rPr>
              <w:t>счёт изготовления игр и пособий</w:t>
            </w:r>
          </w:p>
        </w:tc>
        <w:tc>
          <w:tcPr>
            <w:tcW w:w="1206" w:type="pct"/>
            <w:vAlign w:val="center"/>
          </w:tcPr>
          <w:p w14:paraId="7CDAF393" w14:textId="5A382369" w:rsidR="00E4145D" w:rsidRPr="000022DE" w:rsidRDefault="00E4145D" w:rsidP="00BA4184">
            <w:pPr>
              <w:rPr>
                <w:rFonts w:ascii="Times New Roman" w:hAnsi="Times New Roman" w:cs="Times New Roman"/>
                <w:sz w:val="32"/>
                <w:szCs w:val="32"/>
              </w:rPr>
            </w:pPr>
            <w:r w:rsidRPr="000022DE">
              <w:rPr>
                <w:rFonts w:ascii="Times New Roman" w:hAnsi="Times New Roman" w:cs="Times New Roman"/>
                <w:sz w:val="32"/>
                <w:szCs w:val="32"/>
              </w:rPr>
              <w:t>Игры и пособия</w:t>
            </w:r>
          </w:p>
        </w:tc>
      </w:tr>
      <w:tr w:rsidR="00E4145D" w:rsidRPr="000022DE" w14:paraId="4276CA2E" w14:textId="77777777" w:rsidTr="001F49EE">
        <w:trPr>
          <w:trHeight w:val="565"/>
        </w:trPr>
        <w:tc>
          <w:tcPr>
            <w:tcW w:w="1000" w:type="pct"/>
            <w:vAlign w:val="center"/>
          </w:tcPr>
          <w:p w14:paraId="213AC475" w14:textId="20143A54" w:rsidR="00E4145D" w:rsidRPr="000022DE" w:rsidRDefault="00E4145D" w:rsidP="00BA4184">
            <w:pPr>
              <w:rPr>
                <w:rFonts w:ascii="Times New Roman" w:hAnsi="Times New Roman" w:cs="Times New Roman"/>
                <w:sz w:val="32"/>
                <w:szCs w:val="32"/>
              </w:rPr>
            </w:pPr>
            <w:r w:rsidRPr="000022DE">
              <w:rPr>
                <w:rFonts w:ascii="Times New Roman" w:hAnsi="Times New Roman" w:cs="Times New Roman"/>
                <w:sz w:val="32"/>
                <w:szCs w:val="32"/>
              </w:rPr>
              <w:t>В течении года</w:t>
            </w:r>
          </w:p>
        </w:tc>
        <w:tc>
          <w:tcPr>
            <w:tcW w:w="2794" w:type="pct"/>
            <w:vAlign w:val="center"/>
          </w:tcPr>
          <w:p w14:paraId="3BF50118" w14:textId="45C82C17" w:rsidR="00E4145D" w:rsidRDefault="00E4145D" w:rsidP="00BA4184">
            <w:pPr>
              <w:rPr>
                <w:rFonts w:ascii="Times New Roman" w:hAnsi="Times New Roman" w:cs="Times New Roman"/>
                <w:sz w:val="32"/>
                <w:szCs w:val="32"/>
              </w:rPr>
            </w:pPr>
            <w:r w:rsidRPr="000022DE">
              <w:rPr>
                <w:rFonts w:ascii="Times New Roman" w:hAnsi="Times New Roman" w:cs="Times New Roman"/>
                <w:sz w:val="32"/>
                <w:szCs w:val="32"/>
              </w:rPr>
              <w:t>Консультации для родителей:</w:t>
            </w:r>
          </w:p>
          <w:p w14:paraId="0AE3566D" w14:textId="4A7AEEE2" w:rsidR="00695330" w:rsidRPr="00695330" w:rsidRDefault="00695330" w:rsidP="00695330">
            <w:pPr>
              <w:rPr>
                <w:rFonts w:ascii="Times New Roman" w:hAnsi="Times New Roman" w:cs="Times New Roman"/>
                <w:sz w:val="32"/>
                <w:szCs w:val="32"/>
              </w:rPr>
            </w:pPr>
            <w:r w:rsidRPr="00695330">
              <w:rPr>
                <w:rFonts w:ascii="Times New Roman" w:hAnsi="Times New Roman" w:cs="Times New Roman"/>
                <w:sz w:val="32"/>
                <w:szCs w:val="32"/>
              </w:rPr>
              <w:t xml:space="preserve"> « Как научить ребёнка различать цвета»</w:t>
            </w:r>
          </w:p>
          <w:p w14:paraId="65A165F0" w14:textId="3112840F" w:rsidR="00E4145D" w:rsidRPr="000022DE" w:rsidRDefault="00695330" w:rsidP="00BA4184">
            <w:pPr>
              <w:rPr>
                <w:rFonts w:ascii="Times New Roman" w:hAnsi="Times New Roman" w:cs="Times New Roman"/>
                <w:sz w:val="32"/>
                <w:szCs w:val="32"/>
              </w:rPr>
            </w:pPr>
            <w:r>
              <w:rPr>
                <w:rFonts w:ascii="Times New Roman" w:hAnsi="Times New Roman" w:cs="Times New Roman"/>
                <w:sz w:val="32"/>
                <w:szCs w:val="32"/>
              </w:rPr>
              <w:t>«</w:t>
            </w:r>
            <w:r w:rsidR="00E4145D" w:rsidRPr="000022DE">
              <w:rPr>
                <w:rFonts w:ascii="Times New Roman" w:hAnsi="Times New Roman" w:cs="Times New Roman"/>
                <w:sz w:val="32"/>
                <w:szCs w:val="32"/>
              </w:rPr>
              <w:t>Использование дидактических игр в жизни детей</w:t>
            </w:r>
            <w:r>
              <w:rPr>
                <w:rFonts w:ascii="Times New Roman" w:hAnsi="Times New Roman" w:cs="Times New Roman"/>
                <w:sz w:val="32"/>
                <w:szCs w:val="32"/>
              </w:rPr>
              <w:t>»</w:t>
            </w:r>
          </w:p>
          <w:p w14:paraId="7162CEAB" w14:textId="15DA2EC7" w:rsidR="00FF6779" w:rsidRPr="000022DE" w:rsidRDefault="00695330" w:rsidP="00BA4184">
            <w:pPr>
              <w:rPr>
                <w:rFonts w:ascii="Times New Roman" w:hAnsi="Times New Roman" w:cs="Times New Roman"/>
                <w:sz w:val="32"/>
                <w:szCs w:val="32"/>
              </w:rPr>
            </w:pPr>
            <w:r>
              <w:rPr>
                <w:rFonts w:ascii="Times New Roman" w:hAnsi="Times New Roman" w:cs="Times New Roman"/>
                <w:sz w:val="32"/>
                <w:szCs w:val="32"/>
              </w:rPr>
              <w:t>«</w:t>
            </w:r>
            <w:r w:rsidR="00FF6779" w:rsidRPr="000022DE">
              <w:rPr>
                <w:rFonts w:ascii="Times New Roman" w:hAnsi="Times New Roman" w:cs="Times New Roman"/>
                <w:sz w:val="32"/>
                <w:szCs w:val="32"/>
              </w:rPr>
              <w:t>Развитие мелкой моторики рук у детей 1-2 лет</w:t>
            </w:r>
            <w:r>
              <w:rPr>
                <w:rFonts w:ascii="Times New Roman" w:hAnsi="Times New Roman" w:cs="Times New Roman"/>
                <w:sz w:val="32"/>
                <w:szCs w:val="32"/>
              </w:rPr>
              <w:t>»</w:t>
            </w:r>
          </w:p>
          <w:p w14:paraId="2D0ED5BD" w14:textId="1D0B5E0C" w:rsidR="00E4145D" w:rsidRDefault="00695330" w:rsidP="00BA4184">
            <w:pPr>
              <w:rPr>
                <w:rFonts w:ascii="Times New Roman" w:hAnsi="Times New Roman" w:cs="Times New Roman"/>
                <w:sz w:val="32"/>
                <w:szCs w:val="32"/>
              </w:rPr>
            </w:pPr>
            <w:r>
              <w:rPr>
                <w:rFonts w:ascii="Times New Roman" w:hAnsi="Times New Roman" w:cs="Times New Roman"/>
                <w:sz w:val="32"/>
                <w:szCs w:val="32"/>
              </w:rPr>
              <w:t>«</w:t>
            </w:r>
            <w:r w:rsidR="00E4145D" w:rsidRPr="000022DE">
              <w:rPr>
                <w:rFonts w:ascii="Times New Roman" w:hAnsi="Times New Roman" w:cs="Times New Roman"/>
                <w:sz w:val="32"/>
                <w:szCs w:val="32"/>
              </w:rPr>
              <w:t xml:space="preserve">Роль игры в </w:t>
            </w:r>
            <w:r w:rsidR="00277710" w:rsidRPr="000022DE">
              <w:rPr>
                <w:rFonts w:ascii="Times New Roman" w:hAnsi="Times New Roman" w:cs="Times New Roman"/>
                <w:sz w:val="32"/>
                <w:szCs w:val="32"/>
              </w:rPr>
              <w:t>развитии</w:t>
            </w:r>
            <w:r w:rsidR="00E4145D" w:rsidRPr="000022DE">
              <w:rPr>
                <w:rFonts w:ascii="Times New Roman" w:hAnsi="Times New Roman" w:cs="Times New Roman"/>
                <w:sz w:val="32"/>
                <w:szCs w:val="32"/>
              </w:rPr>
              <w:t xml:space="preserve"> ребёнка</w:t>
            </w:r>
            <w:r w:rsidR="00277710" w:rsidRPr="000022DE">
              <w:rPr>
                <w:rFonts w:ascii="Times New Roman" w:hAnsi="Times New Roman" w:cs="Times New Roman"/>
                <w:sz w:val="32"/>
                <w:szCs w:val="32"/>
              </w:rPr>
              <w:t xml:space="preserve"> раннего возраста</w:t>
            </w:r>
            <w:r>
              <w:rPr>
                <w:rFonts w:ascii="Times New Roman" w:hAnsi="Times New Roman" w:cs="Times New Roman"/>
                <w:sz w:val="32"/>
                <w:szCs w:val="32"/>
              </w:rPr>
              <w:t>»</w:t>
            </w:r>
          </w:p>
          <w:p w14:paraId="399B1A04" w14:textId="7B20958F" w:rsidR="00695330" w:rsidRPr="00695330" w:rsidRDefault="00695330" w:rsidP="00695330">
            <w:pPr>
              <w:pStyle w:val="c1"/>
              <w:shd w:val="clear" w:color="auto" w:fill="FFFFFF"/>
              <w:spacing w:before="0" w:beforeAutospacing="0" w:after="0" w:afterAutospacing="0"/>
              <w:rPr>
                <w:sz w:val="32"/>
                <w:szCs w:val="32"/>
              </w:rPr>
            </w:pPr>
            <w:r w:rsidRPr="00695330">
              <w:rPr>
                <w:bCs/>
                <w:sz w:val="32"/>
                <w:szCs w:val="32"/>
              </w:rPr>
              <w:t>«Что такое сенсорика, и почему необходимо ее развивать в раннем возрасте?»</w:t>
            </w:r>
          </w:p>
          <w:p w14:paraId="2715FBE4" w14:textId="77777777" w:rsidR="00695330" w:rsidRPr="00695330" w:rsidRDefault="00695330" w:rsidP="00695330">
            <w:pPr>
              <w:pStyle w:val="c4"/>
              <w:shd w:val="clear" w:color="auto" w:fill="FFFFFF"/>
              <w:spacing w:before="0" w:beforeAutospacing="0" w:after="0" w:afterAutospacing="0"/>
              <w:rPr>
                <w:sz w:val="32"/>
                <w:szCs w:val="32"/>
              </w:rPr>
            </w:pPr>
            <w:r w:rsidRPr="00695330">
              <w:rPr>
                <w:bCs/>
                <w:sz w:val="32"/>
                <w:szCs w:val="32"/>
              </w:rPr>
              <w:t>Консультация для воспитателей</w:t>
            </w:r>
          </w:p>
          <w:p w14:paraId="668F8C9A" w14:textId="0997A97C" w:rsidR="00695330" w:rsidRPr="000022DE" w:rsidRDefault="00AB6B25" w:rsidP="00246EF8">
            <w:pPr>
              <w:shd w:val="clear" w:color="auto" w:fill="FFFFFF"/>
              <w:spacing w:line="315" w:lineRule="atLeast"/>
              <w:rPr>
                <w:rFonts w:ascii="Times New Roman" w:hAnsi="Times New Roman" w:cs="Times New Roman"/>
                <w:sz w:val="32"/>
                <w:szCs w:val="32"/>
              </w:rPr>
            </w:pPr>
            <w:r w:rsidRPr="00AB6B25">
              <w:rPr>
                <w:rFonts w:ascii="Times New Roman" w:eastAsia="Times New Roman" w:hAnsi="Times New Roman" w:cs="Times New Roman"/>
                <w:b/>
                <w:bCs/>
                <w:color w:val="000000"/>
                <w:sz w:val="28"/>
                <w:szCs w:val="28"/>
                <w:lang w:eastAsia="ru-RU"/>
              </w:rPr>
              <w:t xml:space="preserve"> </w:t>
            </w:r>
            <w:r w:rsidRPr="00AB6B25">
              <w:rPr>
                <w:rFonts w:ascii="Times New Roman" w:eastAsia="Times New Roman" w:hAnsi="Times New Roman" w:cs="Times New Roman"/>
                <w:bCs/>
                <w:color w:val="000000"/>
                <w:sz w:val="32"/>
                <w:szCs w:val="32"/>
                <w:lang w:eastAsia="ru-RU"/>
              </w:rPr>
              <w:t xml:space="preserve">«Дидактическая игра как форма </w:t>
            </w:r>
            <w:r w:rsidRPr="00AB6B25">
              <w:rPr>
                <w:rFonts w:ascii="Times New Roman" w:eastAsia="Times New Roman" w:hAnsi="Times New Roman" w:cs="Times New Roman"/>
                <w:bCs/>
                <w:color w:val="000000"/>
                <w:sz w:val="32"/>
                <w:szCs w:val="32"/>
                <w:lang w:eastAsia="ru-RU"/>
              </w:rPr>
              <w:lastRenderedPageBreak/>
              <w:t>обучения детей раннего возраста»</w:t>
            </w:r>
          </w:p>
        </w:tc>
        <w:tc>
          <w:tcPr>
            <w:tcW w:w="1206" w:type="pct"/>
            <w:vAlign w:val="center"/>
          </w:tcPr>
          <w:p w14:paraId="2C11D074" w14:textId="159A307D" w:rsidR="0060182A" w:rsidRPr="000022DE" w:rsidRDefault="0060182A" w:rsidP="00BA4184">
            <w:pPr>
              <w:spacing w:before="240"/>
              <w:rPr>
                <w:rFonts w:ascii="Times New Roman" w:hAnsi="Times New Roman" w:cs="Times New Roman"/>
                <w:sz w:val="32"/>
                <w:szCs w:val="32"/>
              </w:rPr>
            </w:pPr>
            <w:r w:rsidRPr="000022DE">
              <w:rPr>
                <w:rFonts w:ascii="Times New Roman" w:hAnsi="Times New Roman" w:cs="Times New Roman"/>
                <w:sz w:val="32"/>
                <w:szCs w:val="32"/>
              </w:rPr>
              <w:lastRenderedPageBreak/>
              <w:t>Памятки</w:t>
            </w:r>
            <w:r w:rsidR="001A3D26" w:rsidRPr="000022DE">
              <w:rPr>
                <w:rFonts w:ascii="Times New Roman" w:hAnsi="Times New Roman" w:cs="Times New Roman"/>
                <w:sz w:val="32"/>
                <w:szCs w:val="32"/>
              </w:rPr>
              <w:t>, б</w:t>
            </w:r>
            <w:r w:rsidRPr="000022DE">
              <w:rPr>
                <w:rFonts w:ascii="Times New Roman" w:hAnsi="Times New Roman" w:cs="Times New Roman"/>
                <w:sz w:val="32"/>
                <w:szCs w:val="32"/>
              </w:rPr>
              <w:t>уклеты</w:t>
            </w:r>
            <w:r w:rsidR="001A3D26" w:rsidRPr="000022DE">
              <w:rPr>
                <w:rFonts w:ascii="Times New Roman" w:hAnsi="Times New Roman" w:cs="Times New Roman"/>
                <w:sz w:val="32"/>
                <w:szCs w:val="32"/>
              </w:rPr>
              <w:t>, п</w:t>
            </w:r>
            <w:r w:rsidRPr="000022DE">
              <w:rPr>
                <w:rFonts w:ascii="Times New Roman" w:hAnsi="Times New Roman" w:cs="Times New Roman"/>
                <w:sz w:val="32"/>
                <w:szCs w:val="32"/>
              </w:rPr>
              <w:t>апки-передвижки</w:t>
            </w:r>
          </w:p>
        </w:tc>
      </w:tr>
      <w:tr w:rsidR="00E4145D" w:rsidRPr="000022DE" w14:paraId="152EA2C3" w14:textId="77777777" w:rsidTr="001F49EE">
        <w:tc>
          <w:tcPr>
            <w:tcW w:w="1000" w:type="pct"/>
            <w:vAlign w:val="center"/>
          </w:tcPr>
          <w:p w14:paraId="623730F5" w14:textId="745E0662" w:rsidR="00E4145D" w:rsidRPr="000022DE" w:rsidRDefault="007A04FA" w:rsidP="00BA4184">
            <w:pPr>
              <w:rPr>
                <w:rFonts w:ascii="Times New Roman" w:hAnsi="Times New Roman" w:cs="Times New Roman"/>
                <w:sz w:val="32"/>
                <w:szCs w:val="32"/>
              </w:rPr>
            </w:pPr>
            <w:r w:rsidRPr="000022DE">
              <w:rPr>
                <w:rFonts w:ascii="Times New Roman" w:hAnsi="Times New Roman" w:cs="Times New Roman"/>
                <w:sz w:val="32"/>
                <w:szCs w:val="32"/>
              </w:rPr>
              <w:lastRenderedPageBreak/>
              <w:t>Январь</w:t>
            </w:r>
          </w:p>
        </w:tc>
        <w:tc>
          <w:tcPr>
            <w:tcW w:w="2794" w:type="pct"/>
            <w:vAlign w:val="center"/>
          </w:tcPr>
          <w:p w14:paraId="7A5E1692" w14:textId="1ED86D53" w:rsidR="00E4145D" w:rsidRPr="000022DE" w:rsidRDefault="007A04FA" w:rsidP="00BA4184">
            <w:pPr>
              <w:rPr>
                <w:rFonts w:ascii="Times New Roman" w:hAnsi="Times New Roman" w:cs="Times New Roman"/>
                <w:sz w:val="32"/>
                <w:szCs w:val="32"/>
              </w:rPr>
            </w:pPr>
            <w:r w:rsidRPr="000022DE">
              <w:rPr>
                <w:rFonts w:ascii="Times New Roman" w:hAnsi="Times New Roman" w:cs="Times New Roman"/>
                <w:sz w:val="32"/>
                <w:szCs w:val="32"/>
              </w:rPr>
              <w:t>Участие родителей</w:t>
            </w:r>
            <w:r w:rsidR="0060182A" w:rsidRPr="000022DE">
              <w:rPr>
                <w:rFonts w:ascii="Times New Roman" w:hAnsi="Times New Roman" w:cs="Times New Roman"/>
                <w:sz w:val="32"/>
                <w:szCs w:val="32"/>
              </w:rPr>
              <w:t xml:space="preserve"> в изготовлении дидактических игр и</w:t>
            </w:r>
            <w:r w:rsidR="001A3D26" w:rsidRPr="000022DE">
              <w:rPr>
                <w:rFonts w:ascii="Times New Roman" w:hAnsi="Times New Roman" w:cs="Times New Roman"/>
                <w:sz w:val="32"/>
                <w:szCs w:val="32"/>
              </w:rPr>
              <w:t xml:space="preserve">з </w:t>
            </w:r>
            <w:r w:rsidR="0060182A" w:rsidRPr="000022DE">
              <w:rPr>
                <w:rFonts w:ascii="Times New Roman" w:hAnsi="Times New Roman" w:cs="Times New Roman"/>
                <w:sz w:val="32"/>
                <w:szCs w:val="32"/>
              </w:rPr>
              <w:t>демонстрационного материала</w:t>
            </w:r>
          </w:p>
        </w:tc>
        <w:tc>
          <w:tcPr>
            <w:tcW w:w="1206" w:type="pct"/>
            <w:vAlign w:val="center"/>
          </w:tcPr>
          <w:p w14:paraId="0694CAA4" w14:textId="4257A592" w:rsidR="00E4145D" w:rsidRPr="000022DE" w:rsidRDefault="00716023" w:rsidP="00BA4184">
            <w:pPr>
              <w:rPr>
                <w:rFonts w:ascii="Times New Roman" w:hAnsi="Times New Roman" w:cs="Times New Roman"/>
                <w:sz w:val="32"/>
                <w:szCs w:val="32"/>
              </w:rPr>
            </w:pPr>
            <w:r w:rsidRPr="000022DE">
              <w:rPr>
                <w:rFonts w:ascii="Times New Roman" w:hAnsi="Times New Roman" w:cs="Times New Roman"/>
                <w:sz w:val="32"/>
                <w:szCs w:val="32"/>
              </w:rPr>
              <w:t>Выставка</w:t>
            </w:r>
          </w:p>
        </w:tc>
      </w:tr>
      <w:tr w:rsidR="00E4145D" w:rsidRPr="000022DE" w14:paraId="7D6A4A21" w14:textId="77777777" w:rsidTr="001F49EE">
        <w:tc>
          <w:tcPr>
            <w:tcW w:w="1000" w:type="pct"/>
            <w:vAlign w:val="center"/>
          </w:tcPr>
          <w:p w14:paraId="3926DA9F" w14:textId="14F03D5D" w:rsidR="00E4145D" w:rsidRPr="000022DE" w:rsidRDefault="00E4145D" w:rsidP="00BA4184">
            <w:pPr>
              <w:rPr>
                <w:rFonts w:ascii="Times New Roman" w:hAnsi="Times New Roman" w:cs="Times New Roman"/>
                <w:sz w:val="32"/>
                <w:szCs w:val="32"/>
              </w:rPr>
            </w:pPr>
            <w:r w:rsidRPr="000022DE">
              <w:rPr>
                <w:rFonts w:ascii="Times New Roman" w:hAnsi="Times New Roman" w:cs="Times New Roman"/>
                <w:sz w:val="32"/>
                <w:szCs w:val="32"/>
              </w:rPr>
              <w:t>Март</w:t>
            </w:r>
          </w:p>
        </w:tc>
        <w:tc>
          <w:tcPr>
            <w:tcW w:w="2794" w:type="pct"/>
            <w:vAlign w:val="center"/>
          </w:tcPr>
          <w:p w14:paraId="229DE00D" w14:textId="2E62C07D" w:rsidR="00E4145D" w:rsidRPr="000022DE" w:rsidRDefault="00AE26A2" w:rsidP="00BA4184">
            <w:pPr>
              <w:rPr>
                <w:rFonts w:ascii="Times New Roman" w:hAnsi="Times New Roman" w:cs="Times New Roman"/>
                <w:sz w:val="32"/>
                <w:szCs w:val="32"/>
              </w:rPr>
            </w:pPr>
            <w:r w:rsidRPr="000022DE">
              <w:rPr>
                <w:rFonts w:ascii="Times New Roman" w:hAnsi="Times New Roman" w:cs="Times New Roman"/>
                <w:sz w:val="32"/>
                <w:szCs w:val="32"/>
              </w:rPr>
              <w:t>Мастер класс на тему:</w:t>
            </w:r>
            <w:r w:rsidR="00716023" w:rsidRPr="000022DE">
              <w:rPr>
                <w:rFonts w:ascii="Times New Roman" w:hAnsi="Times New Roman" w:cs="Times New Roman"/>
                <w:sz w:val="32"/>
                <w:szCs w:val="32"/>
              </w:rPr>
              <w:t xml:space="preserve"> «</w:t>
            </w:r>
            <w:r w:rsidRPr="000022DE">
              <w:rPr>
                <w:rFonts w:ascii="Times New Roman" w:hAnsi="Times New Roman" w:cs="Times New Roman"/>
                <w:sz w:val="32"/>
                <w:szCs w:val="32"/>
              </w:rPr>
              <w:t>Изготовление дидактических игр</w:t>
            </w:r>
            <w:r w:rsidR="00716023" w:rsidRPr="000022DE">
              <w:rPr>
                <w:rFonts w:ascii="Times New Roman" w:hAnsi="Times New Roman" w:cs="Times New Roman"/>
                <w:sz w:val="32"/>
                <w:szCs w:val="32"/>
              </w:rPr>
              <w:t>»</w:t>
            </w:r>
          </w:p>
        </w:tc>
        <w:tc>
          <w:tcPr>
            <w:tcW w:w="1206" w:type="pct"/>
            <w:vAlign w:val="center"/>
          </w:tcPr>
          <w:p w14:paraId="1DA927D8" w14:textId="3A56FB83" w:rsidR="00E4145D" w:rsidRPr="000022DE" w:rsidRDefault="00AE26A2" w:rsidP="00BA4184">
            <w:pPr>
              <w:rPr>
                <w:rFonts w:ascii="Times New Roman" w:hAnsi="Times New Roman" w:cs="Times New Roman"/>
                <w:sz w:val="32"/>
                <w:szCs w:val="32"/>
              </w:rPr>
            </w:pPr>
            <w:r w:rsidRPr="000022DE">
              <w:rPr>
                <w:rFonts w:ascii="Times New Roman" w:hAnsi="Times New Roman" w:cs="Times New Roman"/>
                <w:sz w:val="32"/>
                <w:szCs w:val="32"/>
              </w:rPr>
              <w:t>Мастер класс</w:t>
            </w:r>
          </w:p>
        </w:tc>
      </w:tr>
      <w:tr w:rsidR="00E4145D" w:rsidRPr="000022DE" w14:paraId="0B3A269F" w14:textId="77777777" w:rsidTr="001F49EE">
        <w:tc>
          <w:tcPr>
            <w:tcW w:w="1000" w:type="pct"/>
            <w:vAlign w:val="center"/>
          </w:tcPr>
          <w:p w14:paraId="69181B6F" w14:textId="74F180FC" w:rsidR="00E4145D" w:rsidRPr="000022DE" w:rsidRDefault="00E237A7" w:rsidP="00BA4184">
            <w:pPr>
              <w:rPr>
                <w:rFonts w:ascii="Times New Roman" w:hAnsi="Times New Roman" w:cs="Times New Roman"/>
                <w:sz w:val="32"/>
                <w:szCs w:val="32"/>
              </w:rPr>
            </w:pPr>
            <w:r w:rsidRPr="000022DE">
              <w:rPr>
                <w:rFonts w:ascii="Times New Roman" w:hAnsi="Times New Roman" w:cs="Times New Roman"/>
                <w:sz w:val="32"/>
                <w:szCs w:val="32"/>
              </w:rPr>
              <w:t>В течении года</w:t>
            </w:r>
          </w:p>
        </w:tc>
        <w:tc>
          <w:tcPr>
            <w:tcW w:w="2794" w:type="pct"/>
            <w:vAlign w:val="center"/>
          </w:tcPr>
          <w:p w14:paraId="5CE14F6F" w14:textId="2D642741" w:rsidR="00E4145D" w:rsidRPr="000022DE" w:rsidRDefault="00E237A7" w:rsidP="00BA4184">
            <w:pPr>
              <w:rPr>
                <w:rFonts w:ascii="Times New Roman" w:hAnsi="Times New Roman" w:cs="Times New Roman"/>
                <w:sz w:val="32"/>
                <w:szCs w:val="32"/>
              </w:rPr>
            </w:pPr>
            <w:r w:rsidRPr="000022DE">
              <w:rPr>
                <w:rFonts w:ascii="Times New Roman" w:hAnsi="Times New Roman" w:cs="Times New Roman"/>
                <w:sz w:val="32"/>
                <w:szCs w:val="32"/>
              </w:rPr>
              <w:t>Внедрение дидактических игр в-непосредственно образовательную деятельность</w:t>
            </w:r>
          </w:p>
        </w:tc>
        <w:tc>
          <w:tcPr>
            <w:tcW w:w="1206" w:type="pct"/>
            <w:vAlign w:val="center"/>
          </w:tcPr>
          <w:p w14:paraId="4AB1348F" w14:textId="7C3F54F3" w:rsidR="00E4145D" w:rsidRPr="000022DE" w:rsidRDefault="00E237A7" w:rsidP="00BA4184">
            <w:pPr>
              <w:rPr>
                <w:rFonts w:ascii="Times New Roman" w:hAnsi="Times New Roman" w:cs="Times New Roman"/>
                <w:sz w:val="32"/>
                <w:szCs w:val="32"/>
              </w:rPr>
            </w:pPr>
            <w:r w:rsidRPr="000022DE">
              <w:rPr>
                <w:rFonts w:ascii="Times New Roman" w:hAnsi="Times New Roman" w:cs="Times New Roman"/>
                <w:sz w:val="32"/>
                <w:szCs w:val="32"/>
              </w:rPr>
              <w:t>Дидактические игры</w:t>
            </w:r>
          </w:p>
        </w:tc>
      </w:tr>
      <w:tr w:rsidR="00E4145D" w:rsidRPr="000022DE" w14:paraId="226D7C94" w14:textId="77777777" w:rsidTr="001F49EE">
        <w:tc>
          <w:tcPr>
            <w:tcW w:w="1000" w:type="pct"/>
            <w:vAlign w:val="center"/>
          </w:tcPr>
          <w:p w14:paraId="02B039B8" w14:textId="04655752" w:rsidR="00E4145D" w:rsidRPr="000022DE" w:rsidRDefault="00E4145D" w:rsidP="00BA4184">
            <w:pPr>
              <w:rPr>
                <w:rFonts w:ascii="Times New Roman" w:hAnsi="Times New Roman" w:cs="Times New Roman"/>
                <w:sz w:val="32"/>
                <w:szCs w:val="32"/>
              </w:rPr>
            </w:pPr>
            <w:r w:rsidRPr="000022DE">
              <w:rPr>
                <w:rFonts w:ascii="Times New Roman" w:hAnsi="Times New Roman" w:cs="Times New Roman"/>
                <w:sz w:val="32"/>
                <w:szCs w:val="32"/>
              </w:rPr>
              <w:t>Май</w:t>
            </w:r>
          </w:p>
        </w:tc>
        <w:tc>
          <w:tcPr>
            <w:tcW w:w="2794" w:type="pct"/>
            <w:vAlign w:val="center"/>
          </w:tcPr>
          <w:p w14:paraId="3DA30403" w14:textId="365CED0F" w:rsidR="00E4145D" w:rsidRPr="000022DE" w:rsidRDefault="00E4145D" w:rsidP="00A44CE0">
            <w:pPr>
              <w:rPr>
                <w:rFonts w:ascii="Times New Roman" w:hAnsi="Times New Roman" w:cs="Times New Roman"/>
                <w:sz w:val="32"/>
                <w:szCs w:val="32"/>
              </w:rPr>
            </w:pPr>
            <w:r w:rsidRPr="000022DE">
              <w:rPr>
                <w:rFonts w:ascii="Times New Roman" w:hAnsi="Times New Roman" w:cs="Times New Roman"/>
                <w:sz w:val="32"/>
                <w:szCs w:val="32"/>
              </w:rPr>
              <w:t>Результаты проведенной работы в виде отчёта по</w:t>
            </w:r>
            <w:r w:rsidR="00A44CE0">
              <w:rPr>
                <w:rFonts w:ascii="Times New Roman" w:hAnsi="Times New Roman" w:cs="Times New Roman"/>
                <w:sz w:val="32"/>
                <w:szCs w:val="32"/>
              </w:rPr>
              <w:t xml:space="preserve"> </w:t>
            </w:r>
            <w:r w:rsidRPr="000022DE">
              <w:rPr>
                <w:rFonts w:ascii="Times New Roman" w:hAnsi="Times New Roman" w:cs="Times New Roman"/>
                <w:sz w:val="32"/>
                <w:szCs w:val="32"/>
              </w:rPr>
              <w:t>самообразованию</w:t>
            </w:r>
          </w:p>
        </w:tc>
        <w:tc>
          <w:tcPr>
            <w:tcW w:w="1206" w:type="pct"/>
            <w:vAlign w:val="center"/>
          </w:tcPr>
          <w:p w14:paraId="31DDBB76" w14:textId="735C37A0" w:rsidR="00E4145D" w:rsidRPr="000022DE" w:rsidRDefault="00E4145D" w:rsidP="00BA4184">
            <w:pPr>
              <w:rPr>
                <w:rFonts w:ascii="Times New Roman" w:hAnsi="Times New Roman" w:cs="Times New Roman"/>
                <w:sz w:val="32"/>
                <w:szCs w:val="32"/>
              </w:rPr>
            </w:pPr>
            <w:r w:rsidRPr="000022DE">
              <w:rPr>
                <w:rFonts w:ascii="Times New Roman" w:hAnsi="Times New Roman" w:cs="Times New Roman"/>
                <w:sz w:val="32"/>
                <w:szCs w:val="32"/>
              </w:rPr>
              <w:t>Отчёт</w:t>
            </w:r>
          </w:p>
        </w:tc>
      </w:tr>
    </w:tbl>
    <w:p w14:paraId="6EB89CD3" w14:textId="77777777" w:rsidR="001F49EE" w:rsidRDefault="001F49EE" w:rsidP="001F49EE">
      <w:pPr>
        <w:pStyle w:val="c60"/>
        <w:shd w:val="clear" w:color="auto" w:fill="FFFFFF"/>
        <w:spacing w:before="0" w:beforeAutospacing="0" w:after="0" w:afterAutospacing="0"/>
        <w:jc w:val="both"/>
        <w:rPr>
          <w:rFonts w:eastAsiaTheme="minorEastAsia"/>
          <w:b/>
          <w:bCs/>
          <w:color w:val="111111"/>
          <w:sz w:val="32"/>
          <w:szCs w:val="32"/>
          <w:u w:val="single"/>
          <w:lang w:eastAsia="en-US"/>
        </w:rPr>
      </w:pPr>
    </w:p>
    <w:p w14:paraId="4463B82A" w14:textId="74124F67" w:rsidR="001F49EE" w:rsidRDefault="001F49EE" w:rsidP="001F49EE">
      <w:pPr>
        <w:pStyle w:val="c60"/>
        <w:shd w:val="clear" w:color="auto" w:fill="FFFFFF"/>
        <w:spacing w:before="0" w:beforeAutospacing="0" w:after="0" w:afterAutospacing="0"/>
        <w:ind w:firstLine="708"/>
        <w:jc w:val="both"/>
        <w:rPr>
          <w:sz w:val="32"/>
          <w:szCs w:val="32"/>
        </w:rPr>
      </w:pPr>
      <w:r w:rsidRPr="003D1C19">
        <w:rPr>
          <w:rFonts w:eastAsiaTheme="minorEastAsia"/>
          <w:b/>
          <w:bCs/>
          <w:color w:val="111111"/>
          <w:sz w:val="32"/>
          <w:szCs w:val="32"/>
          <w:u w:val="single"/>
          <w:lang w:eastAsia="en-US"/>
        </w:rPr>
        <w:t>Предполагаемый результат</w:t>
      </w:r>
      <w:r w:rsidRPr="003D1C19">
        <w:rPr>
          <w:rFonts w:eastAsiaTheme="minorEastAsia"/>
          <w:b/>
          <w:bCs/>
          <w:color w:val="111111"/>
          <w:sz w:val="32"/>
          <w:szCs w:val="32"/>
          <w:lang w:eastAsia="en-US"/>
        </w:rPr>
        <w:t>:</w:t>
      </w:r>
      <w:r w:rsidR="00F0210F">
        <w:rPr>
          <w:rFonts w:eastAsiaTheme="minorEastAsia"/>
          <w:b/>
          <w:bCs/>
          <w:color w:val="111111"/>
          <w:sz w:val="32"/>
          <w:szCs w:val="32"/>
          <w:lang w:eastAsia="en-US"/>
        </w:rPr>
        <w:t xml:space="preserve"> </w:t>
      </w:r>
      <w:r w:rsidRPr="003D1C19">
        <w:rPr>
          <w:rFonts w:eastAsiaTheme="minorEastAsia"/>
          <w:color w:val="111111"/>
          <w:sz w:val="32"/>
          <w:szCs w:val="32"/>
          <w:lang w:eastAsia="en-US"/>
        </w:rPr>
        <w:t>повышение качества воспитательно-образовательного; процесса</w:t>
      </w:r>
      <w:r w:rsidR="00F0210F">
        <w:rPr>
          <w:rFonts w:eastAsiaTheme="minorEastAsia"/>
          <w:color w:val="000000"/>
          <w:sz w:val="32"/>
          <w:szCs w:val="32"/>
          <w:lang w:eastAsia="en-US"/>
        </w:rPr>
        <w:t xml:space="preserve"> </w:t>
      </w:r>
      <w:r w:rsidRPr="003D1C19">
        <w:rPr>
          <w:rFonts w:eastAsiaTheme="minorEastAsia"/>
          <w:color w:val="000000"/>
          <w:sz w:val="32"/>
          <w:szCs w:val="32"/>
          <w:lang w:eastAsia="en-US"/>
        </w:rPr>
        <w:t>обогащение предметно – развивающей среды группы; развитие внимания, памяти, речи, мышления, мелкой и крупной моторики рук, интеллектуального развития.</w:t>
      </w:r>
    </w:p>
    <w:p w14:paraId="427B0CD9" w14:textId="501FC251" w:rsidR="004B4BAA" w:rsidRDefault="004B4BAA" w:rsidP="000022DE">
      <w:pPr>
        <w:spacing w:after="0"/>
        <w:jc w:val="both"/>
        <w:rPr>
          <w:rFonts w:ascii="Times New Roman" w:hAnsi="Times New Roman" w:cs="Times New Roman"/>
          <w:sz w:val="32"/>
          <w:szCs w:val="32"/>
          <w:u w:val="single"/>
        </w:rPr>
      </w:pPr>
    </w:p>
    <w:p w14:paraId="6DF0A3C7" w14:textId="5CC4B655" w:rsidR="00441458" w:rsidRPr="000022DE" w:rsidRDefault="004B4BAA" w:rsidP="004B4BAA">
      <w:pPr>
        <w:tabs>
          <w:tab w:val="left" w:pos="4605"/>
        </w:tabs>
        <w:spacing w:after="0"/>
        <w:jc w:val="center"/>
        <w:rPr>
          <w:rStyle w:val="10"/>
          <w:rFonts w:ascii="Times New Roman" w:hAnsi="Times New Roman" w:cs="Times New Roman"/>
          <w:b/>
          <w:bCs/>
          <w:color w:val="auto"/>
          <w:lang w:eastAsia="ru-RU"/>
        </w:rPr>
      </w:pPr>
      <w:r>
        <w:rPr>
          <w:noProof/>
          <w:lang w:eastAsia="ru-RU"/>
        </w:rPr>
        <w:drawing>
          <wp:inline distT="0" distB="0" distL="0" distR="0" wp14:anchorId="63A7C9A5" wp14:editId="712CC8D2">
            <wp:extent cx="3429000" cy="5391507"/>
            <wp:effectExtent l="0" t="0" r="0" b="0"/>
            <wp:docPr id="21"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backgrou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2541" cy="5412797"/>
                    </a:xfrm>
                    <a:prstGeom prst="rect">
                      <a:avLst/>
                    </a:prstGeom>
                    <a:noFill/>
                    <a:ln>
                      <a:noFill/>
                    </a:ln>
                  </pic:spPr>
                </pic:pic>
              </a:graphicData>
            </a:graphic>
          </wp:inline>
        </w:drawing>
      </w:r>
    </w:p>
    <w:p w14:paraId="76130DC0" w14:textId="77777777" w:rsidR="000022DE" w:rsidRDefault="0069776D" w:rsidP="00735D70">
      <w:pPr>
        <w:pStyle w:val="12"/>
        <w:rPr>
          <w:rStyle w:val="10"/>
          <w:rFonts w:ascii="Times New Roman" w:hAnsi="Times New Roman" w:cs="Times New Roman"/>
          <w:color w:val="7030A0"/>
          <w:sz w:val="40"/>
          <w:szCs w:val="40"/>
        </w:rPr>
      </w:pPr>
      <w:bookmarkStart w:id="1" w:name="_Toc89277683"/>
      <w:r w:rsidRPr="000022DE">
        <w:rPr>
          <w:rStyle w:val="10"/>
          <w:rFonts w:ascii="Times New Roman" w:hAnsi="Times New Roman" w:cs="Times New Roman"/>
          <w:color w:val="7030A0"/>
          <w:sz w:val="40"/>
          <w:szCs w:val="40"/>
        </w:rPr>
        <w:lastRenderedPageBreak/>
        <w:t xml:space="preserve">Картотека дидактических игр </w:t>
      </w:r>
    </w:p>
    <w:p w14:paraId="3A3E9577" w14:textId="0F2B975B" w:rsidR="0069776D" w:rsidRDefault="0069776D" w:rsidP="00735D70">
      <w:pPr>
        <w:pStyle w:val="12"/>
        <w:rPr>
          <w:rStyle w:val="10"/>
          <w:rFonts w:ascii="Times New Roman" w:hAnsi="Times New Roman" w:cs="Times New Roman"/>
          <w:color w:val="7030A0"/>
          <w:sz w:val="40"/>
          <w:szCs w:val="40"/>
        </w:rPr>
      </w:pPr>
      <w:r w:rsidRPr="000022DE">
        <w:rPr>
          <w:rStyle w:val="10"/>
          <w:rFonts w:ascii="Times New Roman" w:hAnsi="Times New Roman" w:cs="Times New Roman"/>
          <w:color w:val="7030A0"/>
          <w:sz w:val="40"/>
          <w:szCs w:val="40"/>
        </w:rPr>
        <w:t>для детей раннего возраста</w:t>
      </w:r>
      <w:bookmarkEnd w:id="1"/>
    </w:p>
    <w:tbl>
      <w:tblPr>
        <w:tblStyle w:val="a9"/>
        <w:tblW w:w="0" w:type="auto"/>
        <w:tblInd w:w="392" w:type="dxa"/>
        <w:tblLook w:val="04A0" w:firstRow="1" w:lastRow="0" w:firstColumn="1" w:lastColumn="0" w:noHBand="0" w:noVBand="1"/>
      </w:tblPr>
      <w:tblGrid>
        <w:gridCol w:w="9639"/>
      </w:tblGrid>
      <w:tr w:rsidR="00CE3B32" w14:paraId="6CEA2A24" w14:textId="77777777" w:rsidTr="00CE3B32">
        <w:tc>
          <w:tcPr>
            <w:tcW w:w="9639" w:type="dxa"/>
          </w:tcPr>
          <w:p w14:paraId="4872505E" w14:textId="77777777" w:rsidR="00CE3B32" w:rsidRPr="000022DE" w:rsidRDefault="00CE3B32" w:rsidP="00CE3B32">
            <w:pPr>
              <w:spacing w:after="120"/>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t>Дидактическая игра «Прищепки в корзине»</w:t>
            </w:r>
          </w:p>
          <w:p w14:paraId="64820202" w14:textId="77777777" w:rsidR="00CE3B32" w:rsidRPr="000022DE" w:rsidRDefault="00CE3B32" w:rsidP="00CE3B32">
            <w:pPr>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Цель:</w:t>
            </w:r>
            <w:r w:rsidRPr="000022DE">
              <w:rPr>
                <w:rStyle w:val="10"/>
                <w:rFonts w:ascii="Times New Roman" w:hAnsi="Times New Roman" w:cs="Times New Roman"/>
                <w:color w:val="auto"/>
              </w:rPr>
              <w:t xml:space="preserve"> развивать мелкую моторику пальцев; развивать умение снимать и надевать прищепки.</w:t>
            </w:r>
          </w:p>
          <w:p w14:paraId="6A93FB17" w14:textId="77777777" w:rsidR="00CE3B32" w:rsidRPr="000022DE" w:rsidRDefault="00CE3B32" w:rsidP="00CE3B32">
            <w:pPr>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Материал:</w:t>
            </w:r>
            <w:r w:rsidRPr="00CF6FD8">
              <w:rPr>
                <w:rStyle w:val="10"/>
                <w:rFonts w:ascii="Times New Roman" w:hAnsi="Times New Roman" w:cs="Times New Roman"/>
                <w:color w:val="EF2FAA"/>
              </w:rPr>
              <w:t xml:space="preserve"> </w:t>
            </w:r>
            <w:r w:rsidRPr="000022DE">
              <w:rPr>
                <w:rStyle w:val="10"/>
                <w:rFonts w:ascii="Times New Roman" w:hAnsi="Times New Roman" w:cs="Times New Roman"/>
                <w:color w:val="auto"/>
              </w:rPr>
              <w:t>маленькие прищепки, корзинка (с тонкой ручкой).</w:t>
            </w:r>
          </w:p>
          <w:p w14:paraId="4A147E91" w14:textId="77777777" w:rsidR="00CE3B32" w:rsidRPr="00CF6FD8" w:rsidRDefault="00CE3B32" w:rsidP="00CE3B32">
            <w:pPr>
              <w:jc w:val="both"/>
              <w:rPr>
                <w:rStyle w:val="10"/>
                <w:rFonts w:ascii="Times New Roman" w:hAnsi="Times New Roman" w:cs="Times New Roman"/>
                <w:color w:val="EF2FAA"/>
              </w:rPr>
            </w:pPr>
            <w:r w:rsidRPr="00CF6FD8">
              <w:rPr>
                <w:rStyle w:val="10"/>
                <w:rFonts w:ascii="Times New Roman" w:hAnsi="Times New Roman" w:cs="Times New Roman"/>
                <w:b/>
                <w:bCs/>
                <w:i/>
                <w:iCs/>
                <w:color w:val="EF2FAA"/>
              </w:rPr>
              <w:t>Ход игры:</w:t>
            </w:r>
          </w:p>
          <w:p w14:paraId="0F485905" w14:textId="77777777" w:rsidR="00CE3B32" w:rsidRPr="000022DE" w:rsidRDefault="00CE3B32" w:rsidP="00CE3B32">
            <w:pPr>
              <w:jc w:val="both"/>
              <w:rPr>
                <w:rStyle w:val="10"/>
                <w:rFonts w:ascii="Times New Roman" w:hAnsi="Times New Roman" w:cs="Times New Roman"/>
                <w:color w:val="auto"/>
              </w:rPr>
            </w:pPr>
            <w:r w:rsidRPr="000022DE">
              <w:rPr>
                <w:rStyle w:val="10"/>
                <w:rFonts w:ascii="Times New Roman" w:hAnsi="Times New Roman" w:cs="Times New Roman"/>
                <w:color w:val="auto"/>
              </w:rPr>
              <w:t>Входит зайчик. Воспитатель детки, посмотрите к нам зайчик пришел и что-то с собой принёс. Дети рассматривают корзину с прищепками. Воспитатель зайчик хочет с вами поиграть. И показывает действия с прищепками. Дети пробуют надевать и снимать прищепки на корзинку. После этого происходит обыгрывание. Одну прищепку надевает ребёнок, другую воспитатель (в роли зайчика). И так же снимают.</w:t>
            </w:r>
          </w:p>
          <w:p w14:paraId="34C7B7FD" w14:textId="51721BA1" w:rsidR="00CE3B32" w:rsidRDefault="00CE3B32" w:rsidP="00735D70">
            <w:pPr>
              <w:pStyle w:val="12"/>
              <w:rPr>
                <w:rStyle w:val="10"/>
                <w:rFonts w:ascii="Times New Roman" w:hAnsi="Times New Roman" w:cs="Times New Roman"/>
                <w:color w:val="7030A0"/>
                <w:sz w:val="40"/>
                <w:szCs w:val="40"/>
              </w:rPr>
            </w:pPr>
            <w:r>
              <w:rPr>
                <w:noProof/>
              </w:rPr>
              <w:drawing>
                <wp:inline distT="0" distB="0" distL="0" distR="0" wp14:anchorId="219AC4AF" wp14:editId="530DB2F5">
                  <wp:extent cx="1704975" cy="1704975"/>
                  <wp:effectExtent l="0" t="0" r="9525" b="9525"/>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p>
        </w:tc>
      </w:tr>
      <w:tr w:rsidR="00CE3B32" w14:paraId="4E0A65E1" w14:textId="77777777" w:rsidTr="00CE3B32">
        <w:tc>
          <w:tcPr>
            <w:tcW w:w="9639" w:type="dxa"/>
          </w:tcPr>
          <w:p w14:paraId="2D5A2DF5" w14:textId="77777777" w:rsidR="00CE3B32" w:rsidRPr="000022DE" w:rsidRDefault="00CE3B32" w:rsidP="00CE3B32">
            <w:pPr>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t>Дидактическая игра «Соберем пирамидку»</w:t>
            </w:r>
          </w:p>
          <w:p w14:paraId="77A1DB74" w14:textId="77777777" w:rsidR="00CE3B32" w:rsidRPr="000022DE" w:rsidRDefault="00CE3B32" w:rsidP="00CE3B32">
            <w:pPr>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Цель:</w:t>
            </w:r>
            <w:r w:rsidRPr="00CF6FD8">
              <w:rPr>
                <w:rStyle w:val="10"/>
                <w:rFonts w:ascii="Times New Roman" w:hAnsi="Times New Roman" w:cs="Times New Roman"/>
                <w:color w:val="EF2FAA"/>
              </w:rPr>
              <w:t xml:space="preserve"> </w:t>
            </w:r>
            <w:r w:rsidRPr="000022DE">
              <w:rPr>
                <w:rStyle w:val="10"/>
                <w:rFonts w:ascii="Times New Roman" w:hAnsi="Times New Roman" w:cs="Times New Roman"/>
                <w:color w:val="auto"/>
              </w:rPr>
              <w:t>упражнять детей в умении собирать пирамидку: снимать и нанизывать кольца. Учить детей находить одинаковые по величине предметы путем накладывания одного предмета на другой.</w:t>
            </w:r>
          </w:p>
          <w:p w14:paraId="176CEDF9" w14:textId="77777777" w:rsidR="00CE3B32" w:rsidRPr="000022DE" w:rsidRDefault="00CE3B32" w:rsidP="00CE3B32">
            <w:pPr>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Материал:</w:t>
            </w:r>
            <w:r w:rsidRPr="00CF6FD8">
              <w:rPr>
                <w:rStyle w:val="10"/>
                <w:rFonts w:ascii="Times New Roman" w:hAnsi="Times New Roman" w:cs="Times New Roman"/>
                <w:color w:val="EF2FAA"/>
              </w:rPr>
              <w:t xml:space="preserve"> </w:t>
            </w:r>
            <w:r w:rsidRPr="000022DE">
              <w:rPr>
                <w:rStyle w:val="10"/>
                <w:rFonts w:ascii="Times New Roman" w:hAnsi="Times New Roman" w:cs="Times New Roman"/>
                <w:color w:val="auto"/>
              </w:rPr>
              <w:t>пирамидки из пяти колец.</w:t>
            </w:r>
          </w:p>
          <w:p w14:paraId="48F2349C" w14:textId="77777777" w:rsidR="00CE3B32" w:rsidRPr="00CF6FD8" w:rsidRDefault="00CE3B32" w:rsidP="00CE3B32">
            <w:pPr>
              <w:jc w:val="both"/>
              <w:rPr>
                <w:rStyle w:val="10"/>
                <w:rFonts w:ascii="Times New Roman" w:hAnsi="Times New Roman" w:cs="Times New Roman"/>
                <w:b/>
                <w:bCs/>
                <w:i/>
                <w:iCs/>
                <w:color w:val="EF2FAA"/>
              </w:rPr>
            </w:pPr>
            <w:r w:rsidRPr="00CF6FD8">
              <w:rPr>
                <w:rStyle w:val="10"/>
                <w:rFonts w:ascii="Times New Roman" w:hAnsi="Times New Roman" w:cs="Times New Roman"/>
                <w:b/>
                <w:bCs/>
                <w:i/>
                <w:iCs/>
                <w:color w:val="EF2FAA"/>
              </w:rPr>
              <w:t>Ход игры:</w:t>
            </w:r>
          </w:p>
          <w:p w14:paraId="0ED925A2" w14:textId="77777777" w:rsidR="00CE3B32" w:rsidRPr="000022DE" w:rsidRDefault="00CE3B32" w:rsidP="00CE3B32">
            <w:pPr>
              <w:jc w:val="both"/>
              <w:rPr>
                <w:rStyle w:val="10"/>
                <w:rFonts w:ascii="Times New Roman" w:hAnsi="Times New Roman" w:cs="Times New Roman"/>
                <w:color w:val="auto"/>
              </w:rPr>
            </w:pPr>
            <w:r w:rsidRPr="000022DE">
              <w:rPr>
                <w:rStyle w:val="10"/>
                <w:rFonts w:ascii="Times New Roman" w:hAnsi="Times New Roman" w:cs="Times New Roman"/>
                <w:color w:val="auto"/>
              </w:rPr>
              <w:t>Воспитатель показывает детям пирамидку, они рассматривают её. Затем воспитатель снимает с пирамидки кольца, сопровождая свои действия словами: «Была пирамидка, кольца сняли-будем кольца на стержень надевать! Далее снова разбирает и собирает пирамидку. После этого предлагает всё самостоятельно проделать детям.</w:t>
            </w:r>
          </w:p>
          <w:p w14:paraId="519B4DF4" w14:textId="0C99CB2A" w:rsidR="00CE3B32" w:rsidRPr="000022DE" w:rsidRDefault="00CE3B32" w:rsidP="00CE3B32">
            <w:pPr>
              <w:jc w:val="center"/>
              <w:rPr>
                <w:rStyle w:val="10"/>
                <w:rFonts w:ascii="Times New Roman" w:hAnsi="Times New Roman" w:cs="Times New Roman"/>
                <w:bCs/>
                <w:color w:val="FF0000"/>
                <w:sz w:val="40"/>
                <w:szCs w:val="40"/>
              </w:rPr>
            </w:pPr>
            <w:r>
              <w:rPr>
                <w:noProof/>
                <w:lang w:eastAsia="ru-RU"/>
              </w:rPr>
              <w:drawing>
                <wp:inline distT="0" distB="0" distL="0" distR="0" wp14:anchorId="0313D484" wp14:editId="58A29267">
                  <wp:extent cx="1400175" cy="1400175"/>
                  <wp:effectExtent l="0" t="0" r="9525" b="9525"/>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c>
      </w:tr>
    </w:tbl>
    <w:p w14:paraId="41C3DDCC" w14:textId="77777777" w:rsidR="00CE3B32" w:rsidRDefault="00CE3B32" w:rsidP="000022DE">
      <w:pPr>
        <w:spacing w:after="0"/>
        <w:jc w:val="center"/>
        <w:rPr>
          <w:rStyle w:val="10"/>
          <w:rFonts w:ascii="Times New Roman" w:hAnsi="Times New Roman" w:cs="Times New Roman"/>
          <w:bCs/>
          <w:color w:val="FF0000"/>
          <w:sz w:val="40"/>
          <w:szCs w:val="40"/>
        </w:rPr>
      </w:pPr>
    </w:p>
    <w:tbl>
      <w:tblPr>
        <w:tblStyle w:val="a9"/>
        <w:tblW w:w="0" w:type="auto"/>
        <w:tblInd w:w="392" w:type="dxa"/>
        <w:tblLook w:val="04A0" w:firstRow="1" w:lastRow="0" w:firstColumn="1" w:lastColumn="0" w:noHBand="0" w:noVBand="1"/>
      </w:tblPr>
      <w:tblGrid>
        <w:gridCol w:w="9639"/>
      </w:tblGrid>
      <w:tr w:rsidR="00CE3B32" w14:paraId="1159AA68" w14:textId="77777777" w:rsidTr="00F13B76">
        <w:trPr>
          <w:trHeight w:val="7078"/>
        </w:trPr>
        <w:tc>
          <w:tcPr>
            <w:tcW w:w="9639" w:type="dxa"/>
          </w:tcPr>
          <w:p w14:paraId="7A8034DA" w14:textId="77777777" w:rsidR="00CE3B32" w:rsidRDefault="00CE3B32" w:rsidP="00CE3B32">
            <w:pPr>
              <w:contextualSpacing/>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lastRenderedPageBreak/>
              <w:t>Дидактическая игра</w:t>
            </w:r>
          </w:p>
          <w:p w14:paraId="2378970B" w14:textId="77777777" w:rsidR="00CE3B32" w:rsidRPr="000022DE" w:rsidRDefault="00CE3B32" w:rsidP="00CE3B32">
            <w:pPr>
              <w:contextualSpacing/>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t xml:space="preserve"> «Поможем кукле Кате одеться на прогулку»</w:t>
            </w:r>
          </w:p>
          <w:p w14:paraId="6447409C" w14:textId="77777777" w:rsidR="00CE3B32" w:rsidRPr="000022DE" w:rsidRDefault="00CE3B32" w:rsidP="00CE3B32">
            <w:pPr>
              <w:contextualSpacing/>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Цель:</w:t>
            </w:r>
            <w:r w:rsidRPr="000022DE">
              <w:rPr>
                <w:rStyle w:val="10"/>
                <w:rFonts w:ascii="Times New Roman" w:hAnsi="Times New Roman" w:cs="Times New Roman"/>
                <w:color w:val="auto"/>
              </w:rPr>
              <w:t xml:space="preserve"> учить детей запоминать название одежды, обуви; последовательность одевания на прогулку.</w:t>
            </w:r>
          </w:p>
          <w:p w14:paraId="1C8682AE" w14:textId="77777777" w:rsidR="00CE3B32" w:rsidRPr="000022DE" w:rsidRDefault="00CE3B32" w:rsidP="00CE3B32">
            <w:pPr>
              <w:contextualSpacing/>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Материал:</w:t>
            </w:r>
            <w:r w:rsidRPr="000022DE">
              <w:rPr>
                <w:rStyle w:val="10"/>
                <w:rFonts w:ascii="Times New Roman" w:hAnsi="Times New Roman" w:cs="Times New Roman"/>
                <w:color w:val="auto"/>
              </w:rPr>
              <w:t xml:space="preserve"> кукла с комплектом одежды.</w:t>
            </w:r>
          </w:p>
          <w:p w14:paraId="6F50172A" w14:textId="77777777" w:rsidR="00CE3B32" w:rsidRPr="00CF6FD8" w:rsidRDefault="00CE3B32" w:rsidP="00CE3B32">
            <w:pPr>
              <w:contextualSpacing/>
              <w:jc w:val="both"/>
              <w:rPr>
                <w:rStyle w:val="10"/>
                <w:rFonts w:ascii="Times New Roman" w:hAnsi="Times New Roman" w:cs="Times New Roman"/>
                <w:b/>
                <w:bCs/>
                <w:i/>
                <w:iCs/>
                <w:color w:val="EF2FAA"/>
              </w:rPr>
            </w:pPr>
            <w:r w:rsidRPr="00CF6FD8">
              <w:rPr>
                <w:rStyle w:val="10"/>
                <w:rFonts w:ascii="Times New Roman" w:hAnsi="Times New Roman" w:cs="Times New Roman"/>
                <w:b/>
                <w:bCs/>
                <w:i/>
                <w:iCs/>
                <w:color w:val="EF2FAA"/>
              </w:rPr>
              <w:t>Ход игры:</w:t>
            </w:r>
          </w:p>
          <w:p w14:paraId="3B843049" w14:textId="77777777" w:rsidR="00F13B76" w:rsidRDefault="00CE3B32" w:rsidP="00F13B76">
            <w:pPr>
              <w:spacing w:after="1560"/>
              <w:contextualSpacing/>
              <w:jc w:val="both"/>
              <w:rPr>
                <w:rStyle w:val="10"/>
                <w:rFonts w:ascii="Times New Roman" w:hAnsi="Times New Roman" w:cs="Times New Roman"/>
                <w:color w:val="auto"/>
              </w:rPr>
            </w:pPr>
            <w:r w:rsidRPr="000022DE">
              <w:rPr>
                <w:rStyle w:val="10"/>
                <w:rFonts w:ascii="Times New Roman" w:hAnsi="Times New Roman" w:cs="Times New Roman"/>
                <w:color w:val="auto"/>
              </w:rPr>
              <w:t>Воспитатель предлагает детям пойти погулять вместе с куклой Катей. И просит их помочь одеть ей одежду (одежда куклы по сезону). Рассказывает, какая погода на улице и подводит детей к самостоятельному подбору предметов одежды для прогулки. Дети достают одежду куклы из шкафчика.</w:t>
            </w:r>
          </w:p>
          <w:p w14:paraId="6E958ACF" w14:textId="719D52F3" w:rsidR="00CE3B32" w:rsidRDefault="00CE3B32" w:rsidP="00F13B76">
            <w:pPr>
              <w:spacing w:after="1560"/>
              <w:contextualSpacing/>
              <w:jc w:val="center"/>
              <w:rPr>
                <w:rStyle w:val="10"/>
                <w:rFonts w:ascii="Times New Roman" w:hAnsi="Times New Roman" w:cs="Times New Roman"/>
                <w:color w:val="auto"/>
              </w:rPr>
            </w:pPr>
            <w:r>
              <w:rPr>
                <w:noProof/>
                <w:lang w:eastAsia="ru-RU"/>
              </w:rPr>
              <w:t xml:space="preserve"> </w:t>
            </w:r>
          </w:p>
          <w:p w14:paraId="4CBD4AC2" w14:textId="639EBB9B" w:rsidR="00CE3B32" w:rsidRPr="000022DE" w:rsidRDefault="00F13B76" w:rsidP="00F13B76">
            <w:pPr>
              <w:spacing w:after="1560"/>
              <w:contextualSpacing/>
              <w:jc w:val="center"/>
              <w:rPr>
                <w:rStyle w:val="10"/>
                <w:rFonts w:ascii="Times New Roman" w:hAnsi="Times New Roman" w:cs="Times New Roman"/>
                <w:color w:val="auto"/>
              </w:rPr>
            </w:pPr>
            <w:r>
              <w:rPr>
                <w:noProof/>
                <w:lang w:eastAsia="ru-RU"/>
              </w:rPr>
              <w:drawing>
                <wp:inline distT="0" distB="0" distL="0" distR="0" wp14:anchorId="5B900BD7" wp14:editId="40230B7A">
                  <wp:extent cx="2234684" cy="1847850"/>
                  <wp:effectExtent l="0" t="0" r="0" b="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8860" cy="1859572"/>
                          </a:xfrm>
                          <a:prstGeom prst="rect">
                            <a:avLst/>
                          </a:prstGeom>
                          <a:noFill/>
                          <a:ln>
                            <a:noFill/>
                          </a:ln>
                        </pic:spPr>
                      </pic:pic>
                    </a:graphicData>
                  </a:graphic>
                </wp:inline>
              </w:drawing>
            </w:r>
          </w:p>
          <w:p w14:paraId="6735ADCE" w14:textId="77777777" w:rsidR="00CE3B32" w:rsidRDefault="00CE3B32" w:rsidP="000022DE">
            <w:pPr>
              <w:contextualSpacing/>
              <w:jc w:val="center"/>
              <w:rPr>
                <w:rStyle w:val="10"/>
                <w:rFonts w:ascii="Times New Roman" w:hAnsi="Times New Roman" w:cs="Times New Roman"/>
                <w:bCs/>
                <w:color w:val="FF0000"/>
                <w:sz w:val="40"/>
                <w:szCs w:val="40"/>
              </w:rPr>
            </w:pPr>
          </w:p>
        </w:tc>
      </w:tr>
      <w:tr w:rsidR="00CE3B32" w14:paraId="4D8C26A0" w14:textId="77777777" w:rsidTr="00F13B76">
        <w:tc>
          <w:tcPr>
            <w:tcW w:w="9639" w:type="dxa"/>
          </w:tcPr>
          <w:p w14:paraId="6D78F196" w14:textId="77777777" w:rsidR="00CE3B32" w:rsidRDefault="00CE3B32" w:rsidP="00CE3B32">
            <w:pPr>
              <w:spacing w:after="120"/>
              <w:contextualSpacing/>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t>Дидактическая игра</w:t>
            </w:r>
          </w:p>
          <w:p w14:paraId="53D8F8DC" w14:textId="77777777" w:rsidR="00CE3B32" w:rsidRPr="000022DE" w:rsidRDefault="00CE3B32" w:rsidP="00CE3B32">
            <w:pPr>
              <w:spacing w:after="120"/>
              <w:contextualSpacing/>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t xml:space="preserve"> «Найди детёныша»</w:t>
            </w:r>
          </w:p>
          <w:p w14:paraId="45CFE304" w14:textId="77777777" w:rsidR="00CE3B32" w:rsidRPr="000022DE" w:rsidRDefault="00CE3B32" w:rsidP="00CE3B32">
            <w:pPr>
              <w:contextualSpacing/>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Цель:</w:t>
            </w:r>
            <w:r w:rsidRPr="000022DE">
              <w:rPr>
                <w:rStyle w:val="10"/>
                <w:rFonts w:ascii="Times New Roman" w:hAnsi="Times New Roman" w:cs="Times New Roman"/>
                <w:color w:val="auto"/>
              </w:rPr>
              <w:t xml:space="preserve"> учить находить детенышей домашних животных.</w:t>
            </w:r>
          </w:p>
          <w:p w14:paraId="5344FB26" w14:textId="77777777" w:rsidR="00CE3B32" w:rsidRPr="000022DE" w:rsidRDefault="00CE3B32" w:rsidP="00CE3B32">
            <w:pPr>
              <w:contextualSpacing/>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Материал:</w:t>
            </w:r>
            <w:r w:rsidRPr="000022DE">
              <w:rPr>
                <w:rStyle w:val="10"/>
                <w:rFonts w:ascii="Times New Roman" w:hAnsi="Times New Roman" w:cs="Times New Roman"/>
                <w:color w:val="auto"/>
              </w:rPr>
              <w:t xml:space="preserve"> два вида картинок: мамы и их детеныши.</w:t>
            </w:r>
          </w:p>
          <w:p w14:paraId="1863D3D3" w14:textId="77777777" w:rsidR="00CE3B32" w:rsidRPr="00CF6FD8" w:rsidRDefault="00CE3B32" w:rsidP="00CE3B32">
            <w:pPr>
              <w:contextualSpacing/>
              <w:jc w:val="both"/>
              <w:rPr>
                <w:rStyle w:val="10"/>
                <w:rFonts w:ascii="Times New Roman" w:hAnsi="Times New Roman" w:cs="Times New Roman"/>
                <w:b/>
                <w:bCs/>
                <w:i/>
                <w:iCs/>
                <w:color w:val="EF2FAA"/>
              </w:rPr>
            </w:pPr>
            <w:r w:rsidRPr="00CF6FD8">
              <w:rPr>
                <w:rStyle w:val="10"/>
                <w:rFonts w:ascii="Times New Roman" w:hAnsi="Times New Roman" w:cs="Times New Roman"/>
                <w:b/>
                <w:bCs/>
                <w:i/>
                <w:iCs/>
                <w:color w:val="EF2FAA"/>
              </w:rPr>
              <w:t>Ход игры:</w:t>
            </w:r>
          </w:p>
          <w:p w14:paraId="48C1F229" w14:textId="77777777" w:rsidR="00CE3B32" w:rsidRPr="000022DE" w:rsidRDefault="00CE3B32" w:rsidP="00CE3B32">
            <w:pPr>
              <w:contextualSpacing/>
              <w:jc w:val="both"/>
              <w:rPr>
                <w:rStyle w:val="10"/>
                <w:rFonts w:ascii="Times New Roman" w:hAnsi="Times New Roman" w:cs="Times New Roman"/>
                <w:color w:val="auto"/>
              </w:rPr>
            </w:pPr>
            <w:r w:rsidRPr="000022DE">
              <w:rPr>
                <w:rStyle w:val="10"/>
                <w:rFonts w:ascii="Times New Roman" w:hAnsi="Times New Roman" w:cs="Times New Roman"/>
                <w:color w:val="auto"/>
              </w:rPr>
              <w:t>Дети с воспитателем рассматривают картинки домашних животных. Воспитатель просит назвать животных, спрашивает, как они кричат (корова мууу, кошечка мяу и т.п.). Потом раскладывает картинки с детёнышами. И спрашивает, а это кто? Если дети затрудняются ответить, то воспитатель поясняет детям, например: это мама корова, а это её детеныш, теленок. Аналогично рассматривают другие картинки.</w:t>
            </w:r>
          </w:p>
          <w:p w14:paraId="37EB00D8" w14:textId="218F9E06" w:rsidR="00CE3B32" w:rsidRDefault="00F13B76" w:rsidP="000022DE">
            <w:pPr>
              <w:contextualSpacing/>
              <w:jc w:val="center"/>
              <w:rPr>
                <w:rStyle w:val="10"/>
                <w:rFonts w:ascii="Times New Roman" w:hAnsi="Times New Roman" w:cs="Times New Roman"/>
                <w:bCs/>
                <w:color w:val="FF0000"/>
                <w:sz w:val="40"/>
                <w:szCs w:val="40"/>
              </w:rPr>
            </w:pPr>
            <w:r>
              <w:rPr>
                <w:noProof/>
                <w:lang w:eastAsia="ru-RU"/>
              </w:rPr>
              <w:drawing>
                <wp:inline distT="0" distB="0" distL="0" distR="0" wp14:anchorId="1DAE1FBA" wp14:editId="28C5AEE9">
                  <wp:extent cx="2352675" cy="1223390"/>
                  <wp:effectExtent l="0" t="0" r="0" b="0"/>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067" cy="1238154"/>
                          </a:xfrm>
                          <a:prstGeom prst="rect">
                            <a:avLst/>
                          </a:prstGeom>
                          <a:noFill/>
                          <a:ln>
                            <a:noFill/>
                          </a:ln>
                        </pic:spPr>
                      </pic:pic>
                    </a:graphicData>
                  </a:graphic>
                </wp:inline>
              </w:drawing>
            </w:r>
          </w:p>
        </w:tc>
      </w:tr>
    </w:tbl>
    <w:p w14:paraId="0DC550F2" w14:textId="77777777" w:rsidR="00CE3B32" w:rsidRDefault="00CE3B32" w:rsidP="000022DE">
      <w:pPr>
        <w:spacing w:after="0"/>
        <w:jc w:val="center"/>
        <w:rPr>
          <w:rStyle w:val="10"/>
          <w:rFonts w:ascii="Times New Roman" w:hAnsi="Times New Roman" w:cs="Times New Roman"/>
          <w:bCs/>
          <w:color w:val="FF0000"/>
          <w:sz w:val="40"/>
          <w:szCs w:val="40"/>
        </w:rPr>
      </w:pPr>
    </w:p>
    <w:tbl>
      <w:tblPr>
        <w:tblStyle w:val="a9"/>
        <w:tblW w:w="0" w:type="auto"/>
        <w:tblInd w:w="392" w:type="dxa"/>
        <w:tblLook w:val="04A0" w:firstRow="1" w:lastRow="0" w:firstColumn="1" w:lastColumn="0" w:noHBand="0" w:noVBand="1"/>
      </w:tblPr>
      <w:tblGrid>
        <w:gridCol w:w="9639"/>
      </w:tblGrid>
      <w:tr w:rsidR="00F13B76" w14:paraId="6750703D" w14:textId="77777777" w:rsidTr="00F13B76">
        <w:tc>
          <w:tcPr>
            <w:tcW w:w="9639" w:type="dxa"/>
          </w:tcPr>
          <w:p w14:paraId="2E81456C" w14:textId="77777777" w:rsidR="00F13B76" w:rsidRDefault="00F13B76" w:rsidP="00F13B76">
            <w:pPr>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lastRenderedPageBreak/>
              <w:t>Дидактическая игра</w:t>
            </w:r>
          </w:p>
          <w:p w14:paraId="30510FE2" w14:textId="77777777" w:rsidR="00F13B76" w:rsidRPr="000022DE" w:rsidRDefault="00F13B76" w:rsidP="00F13B76">
            <w:pPr>
              <w:jc w:val="center"/>
              <w:rPr>
                <w:rStyle w:val="10"/>
                <w:rFonts w:ascii="Times New Roman" w:hAnsi="Times New Roman" w:cs="Times New Roman"/>
                <w:color w:val="FF0000"/>
                <w:sz w:val="40"/>
                <w:szCs w:val="40"/>
              </w:rPr>
            </w:pPr>
            <w:r w:rsidRPr="000022DE">
              <w:rPr>
                <w:rStyle w:val="10"/>
                <w:rFonts w:ascii="Times New Roman" w:hAnsi="Times New Roman" w:cs="Times New Roman"/>
                <w:bCs/>
                <w:color w:val="FF0000"/>
                <w:sz w:val="40"/>
                <w:szCs w:val="40"/>
              </w:rPr>
              <w:t xml:space="preserve"> «Найди свой домик»</w:t>
            </w:r>
          </w:p>
          <w:p w14:paraId="30DB2E2A" w14:textId="77777777" w:rsidR="00F13B76" w:rsidRPr="000022DE" w:rsidRDefault="00F13B76" w:rsidP="00F13B76">
            <w:pPr>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Цель:</w:t>
            </w:r>
            <w:r w:rsidRPr="000022DE">
              <w:rPr>
                <w:rStyle w:val="10"/>
                <w:rFonts w:ascii="Times New Roman" w:hAnsi="Times New Roman" w:cs="Times New Roman"/>
                <w:color w:val="auto"/>
              </w:rPr>
              <w:t xml:space="preserve"> учить детей ощупывать контур и отверстия фигур.</w:t>
            </w:r>
          </w:p>
          <w:p w14:paraId="6386CBA9" w14:textId="77777777" w:rsidR="00F13B76" w:rsidRPr="000022DE" w:rsidRDefault="00F13B76" w:rsidP="00F13B76">
            <w:pPr>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Материал:</w:t>
            </w:r>
            <w:r w:rsidRPr="000022DE">
              <w:rPr>
                <w:rStyle w:val="10"/>
                <w:rFonts w:ascii="Times New Roman" w:hAnsi="Times New Roman" w:cs="Times New Roman"/>
                <w:color w:val="auto"/>
              </w:rPr>
              <w:t xml:space="preserve"> игра-панно с отверстиями, вкладыши фигур: круг, квадрат, прямоугольник, треугольник.</w:t>
            </w:r>
          </w:p>
          <w:p w14:paraId="453FFA65" w14:textId="77777777" w:rsidR="00F13B76" w:rsidRPr="00CF6FD8" w:rsidRDefault="00F13B76" w:rsidP="00F13B76">
            <w:pPr>
              <w:jc w:val="both"/>
              <w:rPr>
                <w:rStyle w:val="10"/>
                <w:rFonts w:ascii="Times New Roman" w:hAnsi="Times New Roman" w:cs="Times New Roman"/>
                <w:b/>
                <w:bCs/>
                <w:i/>
                <w:iCs/>
                <w:color w:val="EF2FAA"/>
              </w:rPr>
            </w:pPr>
            <w:r w:rsidRPr="00CF6FD8">
              <w:rPr>
                <w:rStyle w:val="10"/>
                <w:rFonts w:ascii="Times New Roman" w:hAnsi="Times New Roman" w:cs="Times New Roman"/>
                <w:b/>
                <w:bCs/>
                <w:i/>
                <w:iCs/>
                <w:color w:val="EF2FAA"/>
              </w:rPr>
              <w:t>Ход игры:</w:t>
            </w:r>
          </w:p>
          <w:p w14:paraId="4275D307" w14:textId="77777777" w:rsidR="00F13B76" w:rsidRPr="000022DE" w:rsidRDefault="00F13B76" w:rsidP="00F13B76">
            <w:pPr>
              <w:jc w:val="both"/>
              <w:rPr>
                <w:rStyle w:val="10"/>
                <w:rFonts w:ascii="Times New Roman" w:hAnsi="Times New Roman" w:cs="Times New Roman"/>
                <w:color w:val="000000" w:themeColor="text1"/>
              </w:rPr>
            </w:pPr>
            <w:r w:rsidRPr="000022DE">
              <w:rPr>
                <w:rStyle w:val="10"/>
                <w:rFonts w:ascii="Times New Roman" w:hAnsi="Times New Roman" w:cs="Times New Roman"/>
                <w:color w:val="auto"/>
              </w:rPr>
              <w:t xml:space="preserve">Воспитатель показывает детям панно с отверстиями и вкладыши фигур. Пальчиком проводит по контуру отверстий панно и вкладышам фигур. Затем берет фигурку вкладыш, находит такое же отверстие на панно и вставляет его. Аналогично проводит действия со всеми фигурами </w:t>
            </w:r>
            <w:r w:rsidRPr="000022DE">
              <w:rPr>
                <w:rStyle w:val="10"/>
                <w:rFonts w:ascii="Times New Roman" w:hAnsi="Times New Roman" w:cs="Times New Roman"/>
                <w:color w:val="000000" w:themeColor="text1"/>
              </w:rPr>
              <w:t>вкладышами.</w:t>
            </w:r>
          </w:p>
          <w:p w14:paraId="05E618C2" w14:textId="49106223" w:rsidR="00F13B76" w:rsidRDefault="00F13B76" w:rsidP="000022DE">
            <w:pPr>
              <w:jc w:val="center"/>
              <w:rPr>
                <w:rStyle w:val="10"/>
                <w:rFonts w:ascii="Times New Roman" w:hAnsi="Times New Roman" w:cs="Times New Roman"/>
                <w:bCs/>
                <w:color w:val="FF0000"/>
                <w:sz w:val="40"/>
                <w:szCs w:val="40"/>
              </w:rPr>
            </w:pPr>
            <w:r>
              <w:rPr>
                <w:noProof/>
                <w:lang w:eastAsia="ru-RU"/>
              </w:rPr>
              <w:drawing>
                <wp:inline distT="0" distB="0" distL="0" distR="0" wp14:anchorId="1491AE83" wp14:editId="1821E595">
                  <wp:extent cx="2867025" cy="1366053"/>
                  <wp:effectExtent l="0" t="0" r="0" b="5715"/>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395" cy="1375282"/>
                          </a:xfrm>
                          <a:prstGeom prst="rect">
                            <a:avLst/>
                          </a:prstGeom>
                          <a:noFill/>
                          <a:ln>
                            <a:noFill/>
                          </a:ln>
                        </pic:spPr>
                      </pic:pic>
                    </a:graphicData>
                  </a:graphic>
                </wp:inline>
              </w:drawing>
            </w:r>
          </w:p>
        </w:tc>
      </w:tr>
      <w:tr w:rsidR="00F13B76" w14:paraId="49BAE376" w14:textId="77777777" w:rsidTr="00F13B76">
        <w:tc>
          <w:tcPr>
            <w:tcW w:w="9639" w:type="dxa"/>
          </w:tcPr>
          <w:p w14:paraId="1A8C9424" w14:textId="77777777" w:rsidR="00F13B76" w:rsidRDefault="00F13B76" w:rsidP="00F13B76">
            <w:pPr>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t xml:space="preserve">Дидактическая игра </w:t>
            </w:r>
          </w:p>
          <w:p w14:paraId="1E1BD643" w14:textId="77777777" w:rsidR="00F13B76" w:rsidRPr="000022DE" w:rsidRDefault="00F13B76" w:rsidP="00F13B76">
            <w:pPr>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t>«Что звучит?»</w:t>
            </w:r>
          </w:p>
          <w:p w14:paraId="2CF7901F" w14:textId="77777777" w:rsidR="00F13B76" w:rsidRPr="000022DE" w:rsidRDefault="00F13B76" w:rsidP="00F13B76">
            <w:pPr>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Цель:</w:t>
            </w:r>
            <w:r w:rsidRPr="000022DE">
              <w:rPr>
                <w:rStyle w:val="10"/>
                <w:rFonts w:ascii="Times New Roman" w:hAnsi="Times New Roman" w:cs="Times New Roman"/>
                <w:color w:val="auto"/>
              </w:rPr>
              <w:t xml:space="preserve"> совершенствовать навык дифференциации звучания различных предметов (барабан, колокольчик, молоток, бубен, дудочка), называть предмет и действие с ним.</w:t>
            </w:r>
          </w:p>
          <w:p w14:paraId="3060CF8D" w14:textId="77777777" w:rsidR="00F13B76" w:rsidRPr="000022DE" w:rsidRDefault="00F13B76" w:rsidP="00F13B76">
            <w:pPr>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Материал:</w:t>
            </w:r>
            <w:r w:rsidRPr="000022DE">
              <w:rPr>
                <w:rStyle w:val="10"/>
                <w:rFonts w:ascii="Times New Roman" w:hAnsi="Times New Roman" w:cs="Times New Roman"/>
                <w:color w:val="auto"/>
              </w:rPr>
              <w:t xml:space="preserve"> ширма, молоток и два комплекта звучащих инструментов.</w:t>
            </w:r>
          </w:p>
          <w:p w14:paraId="0D072958" w14:textId="77777777" w:rsidR="00F13B76" w:rsidRPr="00CF6FD8" w:rsidRDefault="00F13B76" w:rsidP="00F13B76">
            <w:pPr>
              <w:jc w:val="both"/>
              <w:rPr>
                <w:rStyle w:val="10"/>
                <w:rFonts w:ascii="Times New Roman" w:hAnsi="Times New Roman" w:cs="Times New Roman"/>
                <w:b/>
                <w:bCs/>
                <w:i/>
                <w:iCs/>
                <w:color w:val="EF2FAA"/>
              </w:rPr>
            </w:pPr>
            <w:r w:rsidRPr="00CF6FD8">
              <w:rPr>
                <w:rStyle w:val="10"/>
                <w:rFonts w:ascii="Times New Roman" w:hAnsi="Times New Roman" w:cs="Times New Roman"/>
                <w:b/>
                <w:bCs/>
                <w:i/>
                <w:iCs/>
                <w:color w:val="EF2FAA"/>
              </w:rPr>
              <w:t>Ход игры:</w:t>
            </w:r>
          </w:p>
          <w:p w14:paraId="66C9D5A1" w14:textId="5E4E883B" w:rsidR="00F13B76" w:rsidRDefault="00F13B76" w:rsidP="00C01F99">
            <w:pPr>
              <w:jc w:val="both"/>
              <w:rPr>
                <w:rStyle w:val="10"/>
                <w:rFonts w:ascii="Times New Roman" w:hAnsi="Times New Roman" w:cs="Times New Roman"/>
                <w:color w:val="auto"/>
              </w:rPr>
            </w:pPr>
            <w:r w:rsidRPr="000022DE">
              <w:rPr>
                <w:rStyle w:val="10"/>
                <w:rFonts w:ascii="Times New Roman" w:hAnsi="Times New Roman" w:cs="Times New Roman"/>
                <w:color w:val="auto"/>
              </w:rPr>
              <w:t>Воспитатель показывает детям предметы, лежащие у него на столе (второй комплект лежит на столе у детей), и спрашивает, что это и как оно звучит. Если дети затрудняются, воспитатель поясняет. Прячет за ширму инструменты, играет на них поочередно. Дети слушают (угадывают) и приносят такой же инструмент воспитателю.</w:t>
            </w:r>
          </w:p>
          <w:p w14:paraId="05CD2C4F" w14:textId="5EC05C28" w:rsidR="00C01F99" w:rsidRPr="000022DE" w:rsidRDefault="00C01F99" w:rsidP="00C01F99">
            <w:pPr>
              <w:jc w:val="center"/>
              <w:rPr>
                <w:rStyle w:val="10"/>
                <w:rFonts w:ascii="Times New Roman" w:hAnsi="Times New Roman" w:cs="Times New Roman"/>
                <w:color w:val="auto"/>
              </w:rPr>
            </w:pPr>
            <w:r>
              <w:rPr>
                <w:noProof/>
                <w:lang w:eastAsia="ru-RU"/>
              </w:rPr>
              <w:drawing>
                <wp:inline distT="0" distB="0" distL="0" distR="0" wp14:anchorId="149C4AD1" wp14:editId="4AEEF710">
                  <wp:extent cx="1942760" cy="1589295"/>
                  <wp:effectExtent l="0" t="0" r="635"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0252" cy="1595424"/>
                          </a:xfrm>
                          <a:prstGeom prst="rect">
                            <a:avLst/>
                          </a:prstGeom>
                          <a:noFill/>
                          <a:ln>
                            <a:noFill/>
                          </a:ln>
                        </pic:spPr>
                      </pic:pic>
                    </a:graphicData>
                  </a:graphic>
                </wp:inline>
              </w:drawing>
            </w:r>
          </w:p>
          <w:p w14:paraId="13EEC2FB" w14:textId="77777777" w:rsidR="00F13B76" w:rsidRDefault="00F13B76" w:rsidP="000022DE">
            <w:pPr>
              <w:jc w:val="center"/>
              <w:rPr>
                <w:rStyle w:val="10"/>
                <w:rFonts w:ascii="Times New Roman" w:hAnsi="Times New Roman" w:cs="Times New Roman"/>
                <w:bCs/>
                <w:color w:val="FF0000"/>
                <w:sz w:val="40"/>
                <w:szCs w:val="40"/>
              </w:rPr>
            </w:pPr>
          </w:p>
        </w:tc>
      </w:tr>
    </w:tbl>
    <w:p w14:paraId="283F2251" w14:textId="77777777" w:rsidR="00F13B76" w:rsidRDefault="00F13B76" w:rsidP="000022DE">
      <w:pPr>
        <w:spacing w:after="0"/>
        <w:jc w:val="center"/>
        <w:rPr>
          <w:rStyle w:val="10"/>
          <w:rFonts w:ascii="Times New Roman" w:hAnsi="Times New Roman" w:cs="Times New Roman"/>
          <w:bCs/>
          <w:color w:val="FF0000"/>
          <w:sz w:val="40"/>
          <w:szCs w:val="40"/>
        </w:rPr>
      </w:pPr>
    </w:p>
    <w:tbl>
      <w:tblPr>
        <w:tblStyle w:val="a9"/>
        <w:tblW w:w="0" w:type="auto"/>
        <w:tblInd w:w="392" w:type="dxa"/>
        <w:tblLook w:val="04A0" w:firstRow="1" w:lastRow="0" w:firstColumn="1" w:lastColumn="0" w:noHBand="0" w:noVBand="1"/>
      </w:tblPr>
      <w:tblGrid>
        <w:gridCol w:w="9639"/>
      </w:tblGrid>
      <w:tr w:rsidR="00C01F99" w14:paraId="5D3C7258" w14:textId="77777777" w:rsidTr="00C01F99">
        <w:tc>
          <w:tcPr>
            <w:tcW w:w="9639" w:type="dxa"/>
          </w:tcPr>
          <w:p w14:paraId="2D85CEDF" w14:textId="77777777" w:rsidR="00C01F99" w:rsidRDefault="00C01F99" w:rsidP="00C01F99">
            <w:pPr>
              <w:spacing w:after="120"/>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t>Дидактическая игра</w:t>
            </w:r>
          </w:p>
          <w:p w14:paraId="015DF970" w14:textId="77777777" w:rsidR="00C01F99" w:rsidRPr="000022DE" w:rsidRDefault="00C01F99" w:rsidP="00C01F99">
            <w:pPr>
              <w:spacing w:after="120"/>
              <w:jc w:val="center"/>
              <w:rPr>
                <w:rStyle w:val="10"/>
                <w:rFonts w:ascii="Times New Roman" w:hAnsi="Times New Roman" w:cs="Times New Roman"/>
                <w:color w:val="FF0000"/>
                <w:sz w:val="40"/>
                <w:szCs w:val="40"/>
              </w:rPr>
            </w:pPr>
            <w:r w:rsidRPr="000022DE">
              <w:rPr>
                <w:rStyle w:val="10"/>
                <w:rFonts w:ascii="Times New Roman" w:hAnsi="Times New Roman" w:cs="Times New Roman"/>
                <w:bCs/>
                <w:color w:val="FF0000"/>
                <w:sz w:val="40"/>
                <w:szCs w:val="40"/>
              </w:rPr>
              <w:t xml:space="preserve"> «Кто пришёл?»</w:t>
            </w:r>
          </w:p>
          <w:p w14:paraId="0D36E88D" w14:textId="77777777" w:rsidR="00C01F99" w:rsidRPr="000022DE" w:rsidRDefault="00C01F99" w:rsidP="00C01F99">
            <w:pPr>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Цель:</w:t>
            </w:r>
            <w:r w:rsidRPr="00CF6FD8">
              <w:rPr>
                <w:rStyle w:val="10"/>
                <w:rFonts w:ascii="Times New Roman" w:hAnsi="Times New Roman" w:cs="Times New Roman"/>
                <w:color w:val="EF2FAA"/>
              </w:rPr>
              <w:t xml:space="preserve"> </w:t>
            </w:r>
            <w:r w:rsidRPr="000022DE">
              <w:rPr>
                <w:rStyle w:val="10"/>
                <w:rFonts w:ascii="Times New Roman" w:hAnsi="Times New Roman" w:cs="Times New Roman"/>
                <w:color w:val="auto"/>
              </w:rPr>
              <w:t>формировать умственную активность ребенка в процессе игровой деятельности.</w:t>
            </w:r>
          </w:p>
          <w:p w14:paraId="0E8418CF" w14:textId="77777777" w:rsidR="00C01F99" w:rsidRPr="000022DE" w:rsidRDefault="00C01F99" w:rsidP="00C01F99">
            <w:pPr>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Материал:</w:t>
            </w:r>
            <w:r w:rsidRPr="000022DE">
              <w:rPr>
                <w:rStyle w:val="10"/>
                <w:rFonts w:ascii="Times New Roman" w:hAnsi="Times New Roman" w:cs="Times New Roman"/>
                <w:color w:val="auto"/>
              </w:rPr>
              <w:t xml:space="preserve"> карточка с изображением животных, ширма.</w:t>
            </w:r>
          </w:p>
          <w:p w14:paraId="7CB862EC" w14:textId="77777777" w:rsidR="00C01F99" w:rsidRPr="00CF6FD8" w:rsidRDefault="00C01F99" w:rsidP="00C01F99">
            <w:pPr>
              <w:jc w:val="both"/>
              <w:rPr>
                <w:rStyle w:val="10"/>
                <w:rFonts w:ascii="Times New Roman" w:hAnsi="Times New Roman" w:cs="Times New Roman"/>
                <w:color w:val="EF2FAA"/>
              </w:rPr>
            </w:pPr>
            <w:r w:rsidRPr="00CF6FD8">
              <w:rPr>
                <w:rStyle w:val="10"/>
                <w:rFonts w:ascii="Times New Roman" w:hAnsi="Times New Roman" w:cs="Times New Roman"/>
                <w:b/>
                <w:bCs/>
                <w:i/>
                <w:iCs/>
                <w:color w:val="EF2FAA"/>
              </w:rPr>
              <w:t>Ход игры:</w:t>
            </w:r>
          </w:p>
          <w:p w14:paraId="48B7F640" w14:textId="1B52FF08" w:rsidR="00C01F99" w:rsidRDefault="00C01F99" w:rsidP="00C01F99">
            <w:pPr>
              <w:jc w:val="both"/>
              <w:rPr>
                <w:rStyle w:val="10"/>
                <w:rFonts w:ascii="Times New Roman" w:hAnsi="Times New Roman" w:cs="Times New Roman"/>
                <w:color w:val="auto"/>
              </w:rPr>
            </w:pPr>
            <w:r w:rsidRPr="000022DE">
              <w:rPr>
                <w:rStyle w:val="10"/>
                <w:rFonts w:ascii="Times New Roman" w:hAnsi="Times New Roman" w:cs="Times New Roman"/>
                <w:color w:val="auto"/>
              </w:rPr>
              <w:t>Дети сидят полукругом, в центре ширма, за ней стол с картинками с изображением животных. Воспитатель предлагает пойти ребенку за ширму и выбрать себе картинку. Ребенок выбирает картинку и изображает животное. Собачка (гав-гав), петушок (ку-ка-ре-ку) и т.п. Эту игру можно провести иначе. Сначала изобразить животных, а потом найти их на картинке.</w:t>
            </w:r>
          </w:p>
          <w:p w14:paraId="5A0E93F2" w14:textId="13D88F79" w:rsidR="00C01F99" w:rsidRPr="000022DE" w:rsidRDefault="00C01F99" w:rsidP="00C01F99">
            <w:pPr>
              <w:jc w:val="center"/>
              <w:rPr>
                <w:rStyle w:val="10"/>
                <w:rFonts w:ascii="Times New Roman" w:hAnsi="Times New Roman" w:cs="Times New Roman"/>
                <w:color w:val="auto"/>
              </w:rPr>
            </w:pPr>
            <w:r>
              <w:rPr>
                <w:noProof/>
                <w:lang w:eastAsia="ru-RU"/>
              </w:rPr>
              <w:drawing>
                <wp:inline distT="0" distB="0" distL="0" distR="0" wp14:anchorId="7604C5A8" wp14:editId="299687B5">
                  <wp:extent cx="2124075" cy="1194792"/>
                  <wp:effectExtent l="0" t="0" r="0" b="5715"/>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9223" cy="1203313"/>
                          </a:xfrm>
                          <a:prstGeom prst="rect">
                            <a:avLst/>
                          </a:prstGeom>
                          <a:noFill/>
                          <a:ln>
                            <a:noFill/>
                          </a:ln>
                        </pic:spPr>
                      </pic:pic>
                    </a:graphicData>
                  </a:graphic>
                </wp:inline>
              </w:drawing>
            </w:r>
          </w:p>
          <w:p w14:paraId="0F30C684" w14:textId="77777777" w:rsidR="00C01F99" w:rsidRDefault="00C01F99" w:rsidP="000022DE">
            <w:pPr>
              <w:spacing w:after="120"/>
              <w:jc w:val="center"/>
              <w:rPr>
                <w:rStyle w:val="10"/>
                <w:rFonts w:ascii="Times New Roman" w:hAnsi="Times New Roman" w:cs="Times New Roman"/>
                <w:bCs/>
                <w:color w:val="FF0000"/>
                <w:sz w:val="40"/>
                <w:szCs w:val="40"/>
              </w:rPr>
            </w:pPr>
          </w:p>
        </w:tc>
      </w:tr>
      <w:tr w:rsidR="00C01F99" w14:paraId="35E6C33B" w14:textId="77777777" w:rsidTr="00C01F99">
        <w:tc>
          <w:tcPr>
            <w:tcW w:w="9639" w:type="dxa"/>
          </w:tcPr>
          <w:p w14:paraId="62B62F85" w14:textId="77777777" w:rsidR="00C01F99" w:rsidRDefault="00C01F99" w:rsidP="00C01F99">
            <w:pPr>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t>Дидактическая игра</w:t>
            </w:r>
          </w:p>
          <w:p w14:paraId="0249DCF5" w14:textId="77777777" w:rsidR="00C01F99" w:rsidRPr="000022DE" w:rsidRDefault="00C01F99" w:rsidP="00C01F99">
            <w:pPr>
              <w:jc w:val="center"/>
              <w:rPr>
                <w:rStyle w:val="10"/>
                <w:rFonts w:ascii="Times New Roman" w:hAnsi="Times New Roman" w:cs="Times New Roman"/>
                <w:color w:val="FF0000"/>
                <w:sz w:val="40"/>
                <w:szCs w:val="40"/>
              </w:rPr>
            </w:pPr>
            <w:r w:rsidRPr="000022DE">
              <w:rPr>
                <w:rStyle w:val="10"/>
                <w:rFonts w:ascii="Times New Roman" w:hAnsi="Times New Roman" w:cs="Times New Roman"/>
                <w:bCs/>
                <w:color w:val="FF0000"/>
                <w:sz w:val="40"/>
                <w:szCs w:val="40"/>
              </w:rPr>
              <w:t xml:space="preserve"> «Разноцветные бусы»</w:t>
            </w:r>
          </w:p>
          <w:p w14:paraId="66AE5C19" w14:textId="77777777" w:rsidR="00C01F99" w:rsidRPr="000022DE" w:rsidRDefault="00C01F99" w:rsidP="00C01F99">
            <w:pPr>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Цель:</w:t>
            </w:r>
            <w:r w:rsidRPr="000022DE">
              <w:rPr>
                <w:rStyle w:val="10"/>
                <w:rFonts w:ascii="Times New Roman" w:hAnsi="Times New Roman" w:cs="Times New Roman"/>
                <w:color w:val="auto"/>
              </w:rPr>
              <w:t xml:space="preserve"> научить детей чередовать предметы по цвету.</w:t>
            </w:r>
          </w:p>
          <w:p w14:paraId="4A1014A8" w14:textId="27598EAA" w:rsidR="00C01F99" w:rsidRPr="000022DE" w:rsidRDefault="00C01F99" w:rsidP="00C01F99">
            <w:pPr>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Материал:</w:t>
            </w:r>
            <w:r w:rsidRPr="000022DE">
              <w:rPr>
                <w:rStyle w:val="10"/>
                <w:rFonts w:ascii="Times New Roman" w:hAnsi="Times New Roman" w:cs="Times New Roman"/>
                <w:color w:val="auto"/>
              </w:rPr>
              <w:t xml:space="preserve"> По четыре белых и красных бусины (могут и</w:t>
            </w:r>
            <w:r w:rsidR="00F0210F">
              <w:rPr>
                <w:rStyle w:val="10"/>
                <w:rFonts w:ascii="Times New Roman" w:hAnsi="Times New Roman" w:cs="Times New Roman"/>
                <w:color w:val="auto"/>
              </w:rPr>
              <w:t xml:space="preserve">спользоваться и другие цвета) в </w:t>
            </w:r>
            <w:r w:rsidRPr="000022DE">
              <w:rPr>
                <w:rStyle w:val="10"/>
                <w:rFonts w:ascii="Times New Roman" w:hAnsi="Times New Roman" w:cs="Times New Roman"/>
                <w:color w:val="auto"/>
              </w:rPr>
              <w:t>коробке, шнур или мягкая проволока.</w:t>
            </w:r>
          </w:p>
          <w:p w14:paraId="65F55F40" w14:textId="77777777" w:rsidR="00C01F99" w:rsidRPr="00CF6FD8" w:rsidRDefault="00C01F99" w:rsidP="00C01F99">
            <w:pPr>
              <w:jc w:val="both"/>
              <w:rPr>
                <w:rStyle w:val="10"/>
                <w:rFonts w:ascii="Times New Roman" w:hAnsi="Times New Roman" w:cs="Times New Roman"/>
                <w:b/>
                <w:bCs/>
                <w:i/>
                <w:iCs/>
                <w:color w:val="EF2FAA"/>
              </w:rPr>
            </w:pPr>
            <w:r w:rsidRPr="00CF6FD8">
              <w:rPr>
                <w:rStyle w:val="10"/>
                <w:rFonts w:ascii="Times New Roman" w:hAnsi="Times New Roman" w:cs="Times New Roman"/>
                <w:b/>
                <w:bCs/>
                <w:i/>
                <w:iCs/>
                <w:color w:val="EF2FAA"/>
              </w:rPr>
              <w:t>Ход игры:</w:t>
            </w:r>
          </w:p>
          <w:p w14:paraId="1153FB83" w14:textId="44C34AB0" w:rsidR="00C01F99" w:rsidRDefault="00C01F99" w:rsidP="00C01F99">
            <w:pPr>
              <w:jc w:val="both"/>
              <w:rPr>
                <w:rStyle w:val="10"/>
                <w:rFonts w:ascii="Times New Roman" w:hAnsi="Times New Roman" w:cs="Times New Roman"/>
                <w:color w:val="auto"/>
              </w:rPr>
            </w:pPr>
            <w:r w:rsidRPr="000022DE">
              <w:rPr>
                <w:rStyle w:val="10"/>
                <w:rFonts w:ascii="Times New Roman" w:hAnsi="Times New Roman" w:cs="Times New Roman"/>
                <w:color w:val="auto"/>
              </w:rPr>
              <w:t>На нить поочередно нанизывают белую и красную бусины. Основой для успешного чередования других цветовых сочетаний является именно белый, хорошо знакомый цвет, который часто упоминается в быту (белый снег, белые руки и т. д.).</w:t>
            </w:r>
          </w:p>
          <w:p w14:paraId="13152479" w14:textId="77777777" w:rsidR="00C01F99" w:rsidRPr="000022DE" w:rsidRDefault="00C01F99" w:rsidP="00C01F99">
            <w:pPr>
              <w:jc w:val="both"/>
              <w:rPr>
                <w:rStyle w:val="10"/>
                <w:rFonts w:ascii="Times New Roman" w:hAnsi="Times New Roman" w:cs="Times New Roman"/>
                <w:color w:val="auto"/>
              </w:rPr>
            </w:pPr>
          </w:p>
          <w:p w14:paraId="72FB833D" w14:textId="2CEEEE4E" w:rsidR="00C01F99" w:rsidRDefault="00C01F99" w:rsidP="000022DE">
            <w:pPr>
              <w:spacing w:after="120"/>
              <w:jc w:val="center"/>
              <w:rPr>
                <w:rStyle w:val="10"/>
                <w:rFonts w:ascii="Times New Roman" w:hAnsi="Times New Roman" w:cs="Times New Roman"/>
                <w:bCs/>
                <w:color w:val="FF0000"/>
                <w:sz w:val="40"/>
                <w:szCs w:val="40"/>
              </w:rPr>
            </w:pPr>
            <w:r>
              <w:rPr>
                <w:noProof/>
                <w:lang w:eastAsia="ru-RU"/>
              </w:rPr>
              <w:drawing>
                <wp:inline distT="0" distB="0" distL="0" distR="0" wp14:anchorId="6538F7DB" wp14:editId="65074435">
                  <wp:extent cx="2450461" cy="1419225"/>
                  <wp:effectExtent l="0" t="0" r="7620" b="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6309" cy="1422612"/>
                          </a:xfrm>
                          <a:prstGeom prst="rect">
                            <a:avLst/>
                          </a:prstGeom>
                          <a:noFill/>
                          <a:ln>
                            <a:noFill/>
                          </a:ln>
                        </pic:spPr>
                      </pic:pic>
                    </a:graphicData>
                  </a:graphic>
                </wp:inline>
              </w:drawing>
            </w:r>
          </w:p>
        </w:tc>
      </w:tr>
      <w:tr w:rsidR="00C01F99" w14:paraId="640CA8D4" w14:textId="77777777" w:rsidTr="00C01F99">
        <w:tc>
          <w:tcPr>
            <w:tcW w:w="9639" w:type="dxa"/>
          </w:tcPr>
          <w:p w14:paraId="6914A7AC" w14:textId="77777777" w:rsidR="00C01F99" w:rsidRDefault="00C01F99" w:rsidP="00C01F99">
            <w:pPr>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lastRenderedPageBreak/>
              <w:t>Дидактическая игра</w:t>
            </w:r>
          </w:p>
          <w:p w14:paraId="58715E94" w14:textId="77777777" w:rsidR="00C01F99" w:rsidRPr="000022DE" w:rsidRDefault="00C01F99" w:rsidP="00C01F99">
            <w:pPr>
              <w:jc w:val="center"/>
              <w:rPr>
                <w:rStyle w:val="10"/>
                <w:rFonts w:ascii="Times New Roman" w:hAnsi="Times New Roman" w:cs="Times New Roman"/>
                <w:color w:val="FF0000"/>
                <w:sz w:val="40"/>
                <w:szCs w:val="40"/>
              </w:rPr>
            </w:pPr>
            <w:r w:rsidRPr="000022DE">
              <w:rPr>
                <w:rStyle w:val="10"/>
                <w:rFonts w:ascii="Times New Roman" w:hAnsi="Times New Roman" w:cs="Times New Roman"/>
                <w:bCs/>
                <w:color w:val="FF0000"/>
                <w:sz w:val="40"/>
                <w:szCs w:val="40"/>
              </w:rPr>
              <w:t xml:space="preserve"> «Поставь букет в вазу»</w:t>
            </w:r>
          </w:p>
          <w:p w14:paraId="10463F97" w14:textId="77777777" w:rsidR="00C01F99" w:rsidRPr="000022DE" w:rsidRDefault="00C01F99" w:rsidP="00C01F99">
            <w:pPr>
              <w:jc w:val="both"/>
              <w:rPr>
                <w:rStyle w:val="10"/>
                <w:rFonts w:ascii="Times New Roman" w:hAnsi="Times New Roman" w:cs="Times New Roman"/>
                <w:color w:val="auto"/>
              </w:rPr>
            </w:pPr>
            <w:r w:rsidRPr="00CF6FD8">
              <w:rPr>
                <w:rStyle w:val="10"/>
                <w:rFonts w:ascii="Times New Roman" w:hAnsi="Times New Roman" w:cs="Times New Roman"/>
                <w:b/>
                <w:bCs/>
                <w:i/>
                <w:iCs/>
                <w:color w:val="EF2FAA"/>
              </w:rPr>
              <w:t>Цель:</w:t>
            </w:r>
            <w:r w:rsidRPr="00CF6FD8">
              <w:rPr>
                <w:rStyle w:val="10"/>
                <w:rFonts w:ascii="Times New Roman" w:hAnsi="Times New Roman" w:cs="Times New Roman"/>
                <w:color w:val="EF2FAA"/>
              </w:rPr>
              <w:t xml:space="preserve"> </w:t>
            </w:r>
            <w:r w:rsidRPr="000022DE">
              <w:rPr>
                <w:rStyle w:val="10"/>
                <w:rFonts w:ascii="Times New Roman" w:hAnsi="Times New Roman" w:cs="Times New Roman"/>
                <w:color w:val="auto"/>
              </w:rPr>
              <w:t>учить детей группировать предметы по цвету.</w:t>
            </w:r>
          </w:p>
          <w:p w14:paraId="720245F1" w14:textId="77777777" w:rsidR="00C01F99" w:rsidRPr="000022DE" w:rsidRDefault="00C01F99" w:rsidP="00C01F99">
            <w:pPr>
              <w:jc w:val="both"/>
              <w:rPr>
                <w:rStyle w:val="10"/>
                <w:rFonts w:ascii="Times New Roman" w:hAnsi="Times New Roman" w:cs="Times New Roman"/>
                <w:color w:val="auto"/>
              </w:rPr>
            </w:pPr>
            <w:r w:rsidRPr="00313892">
              <w:rPr>
                <w:rStyle w:val="10"/>
                <w:rFonts w:ascii="Times New Roman" w:hAnsi="Times New Roman" w:cs="Times New Roman"/>
                <w:b/>
                <w:bCs/>
                <w:i/>
                <w:iCs/>
                <w:color w:val="EF2FAA"/>
              </w:rPr>
              <w:t>Материал:</w:t>
            </w:r>
            <w:r w:rsidRPr="000022DE">
              <w:rPr>
                <w:rStyle w:val="10"/>
                <w:rFonts w:ascii="Times New Roman" w:hAnsi="Times New Roman" w:cs="Times New Roman"/>
                <w:color w:val="auto"/>
              </w:rPr>
              <w:t xml:space="preserve"> четыре вазы желтого, красного, зеленого и синего цветов, сделанных из пластиковых бутылок, бумажные цветы тех же расцветов.</w:t>
            </w:r>
          </w:p>
          <w:p w14:paraId="5C421055" w14:textId="77777777" w:rsidR="00C01F99" w:rsidRPr="00313892" w:rsidRDefault="00C01F99" w:rsidP="00C01F99">
            <w:pPr>
              <w:jc w:val="both"/>
              <w:rPr>
                <w:rStyle w:val="10"/>
                <w:rFonts w:ascii="Times New Roman" w:hAnsi="Times New Roman" w:cs="Times New Roman"/>
                <w:b/>
                <w:bCs/>
                <w:i/>
                <w:iCs/>
                <w:color w:val="EF2FAA"/>
              </w:rPr>
            </w:pPr>
            <w:r w:rsidRPr="00313892">
              <w:rPr>
                <w:rStyle w:val="10"/>
                <w:rFonts w:ascii="Times New Roman" w:hAnsi="Times New Roman" w:cs="Times New Roman"/>
                <w:b/>
                <w:bCs/>
                <w:i/>
                <w:iCs/>
                <w:color w:val="EF2FAA"/>
              </w:rPr>
              <w:t>Ход игры:</w:t>
            </w:r>
          </w:p>
          <w:p w14:paraId="6D79685D" w14:textId="77777777" w:rsidR="00C01F99" w:rsidRPr="000022DE" w:rsidRDefault="00C01F99" w:rsidP="00C01F99">
            <w:pPr>
              <w:spacing w:after="960"/>
              <w:jc w:val="both"/>
              <w:rPr>
                <w:rStyle w:val="10"/>
                <w:rFonts w:ascii="Times New Roman" w:hAnsi="Times New Roman" w:cs="Times New Roman"/>
                <w:color w:val="auto"/>
              </w:rPr>
            </w:pPr>
            <w:r w:rsidRPr="000022DE">
              <w:rPr>
                <w:rStyle w:val="10"/>
                <w:rFonts w:ascii="Times New Roman" w:hAnsi="Times New Roman" w:cs="Times New Roman"/>
                <w:color w:val="auto"/>
              </w:rPr>
              <w:t>Воспитатель показывает детям цветы, которые лежат на столе или ковре произвольно перемешанные, и предлагает собрать из них букеты и поставить в вазы. Затем, воспитатель берет, например, красный цветок и ставит его в вазу красного цвета, делая акцент на то, что цветок такого же цвета, как и ваза. То же самое воспитатель проделывает и с цветами других цветов. Далее собирать букеты предлагается детям.</w:t>
            </w:r>
          </w:p>
          <w:p w14:paraId="1FFDBB71" w14:textId="77777777" w:rsidR="00C01F99" w:rsidRDefault="00C01F99" w:rsidP="000022DE">
            <w:pPr>
              <w:jc w:val="center"/>
              <w:rPr>
                <w:rStyle w:val="10"/>
                <w:rFonts w:ascii="Times New Roman" w:hAnsi="Times New Roman" w:cs="Times New Roman"/>
                <w:bCs/>
                <w:color w:val="FF0000"/>
                <w:sz w:val="40"/>
                <w:szCs w:val="40"/>
              </w:rPr>
            </w:pPr>
          </w:p>
        </w:tc>
      </w:tr>
      <w:tr w:rsidR="00C01F99" w14:paraId="59671EDD" w14:textId="77777777" w:rsidTr="00C01F99">
        <w:tc>
          <w:tcPr>
            <w:tcW w:w="9639" w:type="dxa"/>
          </w:tcPr>
          <w:p w14:paraId="2ACB06A9" w14:textId="77777777" w:rsidR="00C01F99" w:rsidRDefault="00C01F99" w:rsidP="00C01F99">
            <w:pPr>
              <w:spacing w:after="120"/>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t>Дидактическая игра</w:t>
            </w:r>
          </w:p>
          <w:p w14:paraId="49CB546A" w14:textId="77777777" w:rsidR="00C01F99" w:rsidRPr="000022DE" w:rsidRDefault="00C01F99" w:rsidP="00C01F99">
            <w:pPr>
              <w:spacing w:after="120"/>
              <w:jc w:val="center"/>
              <w:rPr>
                <w:rStyle w:val="10"/>
                <w:rFonts w:ascii="Times New Roman" w:hAnsi="Times New Roman" w:cs="Times New Roman"/>
                <w:color w:val="FF0000"/>
                <w:sz w:val="40"/>
                <w:szCs w:val="40"/>
              </w:rPr>
            </w:pPr>
            <w:r w:rsidRPr="000022DE">
              <w:rPr>
                <w:rStyle w:val="10"/>
                <w:rFonts w:ascii="Times New Roman" w:hAnsi="Times New Roman" w:cs="Times New Roman"/>
                <w:bCs/>
                <w:color w:val="FF0000"/>
                <w:sz w:val="40"/>
                <w:szCs w:val="40"/>
              </w:rPr>
              <w:t xml:space="preserve"> «Громко-тихо»</w:t>
            </w:r>
          </w:p>
          <w:p w14:paraId="18724A3D" w14:textId="77777777" w:rsidR="00C01F99" w:rsidRPr="000022DE" w:rsidRDefault="00C01F99" w:rsidP="00C01F99">
            <w:pPr>
              <w:jc w:val="both"/>
              <w:rPr>
                <w:rStyle w:val="10"/>
                <w:rFonts w:ascii="Times New Roman" w:hAnsi="Times New Roman" w:cs="Times New Roman"/>
                <w:color w:val="auto"/>
              </w:rPr>
            </w:pPr>
            <w:r w:rsidRPr="00313892">
              <w:rPr>
                <w:rStyle w:val="10"/>
                <w:rFonts w:ascii="Times New Roman" w:hAnsi="Times New Roman" w:cs="Times New Roman"/>
                <w:b/>
                <w:bCs/>
                <w:i/>
                <w:iCs/>
                <w:color w:val="EF2FAA"/>
              </w:rPr>
              <w:t>Цель:</w:t>
            </w:r>
            <w:r w:rsidRPr="000022DE">
              <w:rPr>
                <w:rStyle w:val="10"/>
                <w:rFonts w:ascii="Times New Roman" w:hAnsi="Times New Roman" w:cs="Times New Roman"/>
                <w:color w:val="auto"/>
              </w:rPr>
              <w:t xml:space="preserve"> учить детей менять силу голоса: говорить то громко, то тихо. Воспитание умения менять силу голоса.</w:t>
            </w:r>
          </w:p>
          <w:p w14:paraId="7396D6EE" w14:textId="77777777" w:rsidR="00C01F99" w:rsidRPr="000022DE" w:rsidRDefault="00C01F99" w:rsidP="00C01F99">
            <w:pPr>
              <w:jc w:val="both"/>
              <w:rPr>
                <w:rStyle w:val="10"/>
                <w:rFonts w:ascii="Times New Roman" w:hAnsi="Times New Roman" w:cs="Times New Roman"/>
                <w:color w:val="auto"/>
              </w:rPr>
            </w:pPr>
            <w:r w:rsidRPr="00313892">
              <w:rPr>
                <w:rStyle w:val="10"/>
                <w:rFonts w:ascii="Times New Roman" w:hAnsi="Times New Roman" w:cs="Times New Roman"/>
                <w:b/>
                <w:bCs/>
                <w:i/>
                <w:iCs/>
                <w:color w:val="EF2FAA"/>
              </w:rPr>
              <w:t>Материал:</w:t>
            </w:r>
            <w:r w:rsidRPr="000022DE">
              <w:rPr>
                <w:rStyle w:val="10"/>
                <w:rFonts w:ascii="Times New Roman" w:hAnsi="Times New Roman" w:cs="Times New Roman"/>
                <w:color w:val="auto"/>
              </w:rPr>
              <w:t xml:space="preserve"> парные игрушки разных размеров: большая и маленькая машина, большой и маленький барабаны, большая и маленькая дудочки.</w:t>
            </w:r>
          </w:p>
          <w:p w14:paraId="7CC06151" w14:textId="77777777" w:rsidR="00C01F99" w:rsidRPr="00313892" w:rsidRDefault="00C01F99" w:rsidP="00C01F99">
            <w:pPr>
              <w:jc w:val="both"/>
              <w:rPr>
                <w:rStyle w:val="10"/>
                <w:rFonts w:ascii="Times New Roman" w:hAnsi="Times New Roman" w:cs="Times New Roman"/>
                <w:b/>
                <w:bCs/>
                <w:i/>
                <w:iCs/>
                <w:color w:val="EF2FAA"/>
              </w:rPr>
            </w:pPr>
            <w:r w:rsidRPr="00313892">
              <w:rPr>
                <w:rStyle w:val="10"/>
                <w:rFonts w:ascii="Times New Roman" w:hAnsi="Times New Roman" w:cs="Times New Roman"/>
                <w:b/>
                <w:bCs/>
                <w:i/>
                <w:iCs/>
                <w:color w:val="EF2FAA"/>
              </w:rPr>
              <w:t>Ход игры:</w:t>
            </w:r>
          </w:p>
          <w:p w14:paraId="7B62602D" w14:textId="77777777" w:rsidR="00C01F99" w:rsidRPr="000022DE" w:rsidRDefault="00C01F99" w:rsidP="00C01F99">
            <w:pPr>
              <w:jc w:val="both"/>
              <w:rPr>
                <w:rStyle w:val="10"/>
                <w:rFonts w:ascii="Times New Roman" w:hAnsi="Times New Roman" w:cs="Times New Roman"/>
                <w:color w:val="auto"/>
              </w:rPr>
            </w:pPr>
            <w:r w:rsidRPr="000022DE">
              <w:rPr>
                <w:rStyle w:val="10"/>
                <w:rFonts w:ascii="Times New Roman" w:hAnsi="Times New Roman" w:cs="Times New Roman"/>
                <w:color w:val="auto"/>
              </w:rPr>
              <w:t>Воспитатель показывает 2 машины и говорит: «когда едет большая машина, она подает сигнал громко: «би-би». Как подает сигнал большая машина?» Дети громко произносят: «би-би». Воспитатель продолжает: «а маленькая машина сигналит тихо: «би-би». Как сигналит маленькая машина?» Дети тихо произносят: «би-би». Воспитатель убирает обе машины и говорит: «сейчас будьте внимательны. Как только поедет машина, вы должны дать сигнал, не ошибитесь, большая машина сигналит громко, а маленькая-тихо». Аналогично обыгрываются остальные игрушки.</w:t>
            </w:r>
          </w:p>
          <w:p w14:paraId="54B5B17E" w14:textId="719384B9" w:rsidR="00C01F99" w:rsidRDefault="00C01F99" w:rsidP="00F0210F">
            <w:pPr>
              <w:jc w:val="both"/>
              <w:rPr>
                <w:rStyle w:val="10"/>
                <w:rFonts w:ascii="Times New Roman" w:hAnsi="Times New Roman" w:cs="Times New Roman"/>
                <w:bCs/>
                <w:color w:val="FF0000"/>
                <w:sz w:val="40"/>
                <w:szCs w:val="40"/>
              </w:rPr>
            </w:pPr>
            <w:r w:rsidRPr="000022DE">
              <w:rPr>
                <w:rStyle w:val="10"/>
                <w:rFonts w:ascii="Times New Roman" w:hAnsi="Times New Roman" w:cs="Times New Roman"/>
                <w:i/>
                <w:iCs/>
                <w:color w:val="auto"/>
              </w:rPr>
              <w:t>В зависимости от количества детей в группе на занятии можно использовать одну пару игрушек или 2-3. Следить, чтобы при тихом произнесении звукоподражаний дети не</w:t>
            </w:r>
            <w:r w:rsidR="00F0210F">
              <w:rPr>
                <w:rStyle w:val="10"/>
                <w:rFonts w:ascii="Times New Roman" w:hAnsi="Times New Roman" w:cs="Times New Roman"/>
                <w:i/>
                <w:iCs/>
                <w:color w:val="auto"/>
              </w:rPr>
              <w:t xml:space="preserve"> </w:t>
            </w:r>
            <w:r w:rsidRPr="000022DE">
              <w:rPr>
                <w:rStyle w:val="10"/>
                <w:rFonts w:ascii="Times New Roman" w:hAnsi="Times New Roman" w:cs="Times New Roman"/>
                <w:i/>
                <w:iCs/>
                <w:color w:val="auto"/>
              </w:rPr>
              <w:t>переходили на шепот.</w:t>
            </w:r>
          </w:p>
        </w:tc>
      </w:tr>
    </w:tbl>
    <w:p w14:paraId="48FA4BE2" w14:textId="5661F3F4" w:rsidR="00C01F99" w:rsidRDefault="00C01F99" w:rsidP="000022DE">
      <w:pPr>
        <w:spacing w:after="0"/>
        <w:jc w:val="center"/>
        <w:rPr>
          <w:rStyle w:val="10"/>
          <w:rFonts w:ascii="Times New Roman" w:hAnsi="Times New Roman" w:cs="Times New Roman"/>
          <w:bCs/>
          <w:color w:val="FF0000"/>
          <w:sz w:val="40"/>
          <w:szCs w:val="40"/>
        </w:rPr>
      </w:pPr>
    </w:p>
    <w:tbl>
      <w:tblPr>
        <w:tblStyle w:val="a9"/>
        <w:tblW w:w="0" w:type="auto"/>
        <w:tblInd w:w="392" w:type="dxa"/>
        <w:tblLook w:val="04A0" w:firstRow="1" w:lastRow="0" w:firstColumn="1" w:lastColumn="0" w:noHBand="0" w:noVBand="1"/>
      </w:tblPr>
      <w:tblGrid>
        <w:gridCol w:w="9639"/>
      </w:tblGrid>
      <w:tr w:rsidR="00C01F99" w14:paraId="1555879A" w14:textId="77777777" w:rsidTr="00CF6FD8">
        <w:trPr>
          <w:trHeight w:val="7716"/>
        </w:trPr>
        <w:tc>
          <w:tcPr>
            <w:tcW w:w="9639" w:type="dxa"/>
          </w:tcPr>
          <w:p w14:paraId="2DD887E5" w14:textId="77777777" w:rsidR="00C01F99" w:rsidRDefault="00C01F99" w:rsidP="00CF6FD8">
            <w:pPr>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t xml:space="preserve">Дидактическая игра </w:t>
            </w:r>
          </w:p>
          <w:p w14:paraId="66E223E5" w14:textId="77777777" w:rsidR="00C01F99" w:rsidRPr="000022DE" w:rsidRDefault="00C01F99" w:rsidP="00CF6FD8">
            <w:pPr>
              <w:jc w:val="center"/>
              <w:rPr>
                <w:rStyle w:val="10"/>
                <w:rFonts w:ascii="Times New Roman" w:hAnsi="Times New Roman" w:cs="Times New Roman"/>
                <w:color w:val="FF0000"/>
                <w:sz w:val="40"/>
                <w:szCs w:val="40"/>
              </w:rPr>
            </w:pPr>
            <w:r w:rsidRPr="000022DE">
              <w:rPr>
                <w:rStyle w:val="10"/>
                <w:rFonts w:ascii="Times New Roman" w:hAnsi="Times New Roman" w:cs="Times New Roman"/>
                <w:bCs/>
                <w:color w:val="FF0000"/>
                <w:sz w:val="40"/>
                <w:szCs w:val="40"/>
              </w:rPr>
              <w:t>«Разрезные картинки»</w:t>
            </w:r>
          </w:p>
          <w:p w14:paraId="0C8801E1" w14:textId="77777777" w:rsidR="00C01F99" w:rsidRPr="000022DE" w:rsidRDefault="00C01F99" w:rsidP="00CF6FD8">
            <w:pPr>
              <w:jc w:val="both"/>
              <w:rPr>
                <w:rStyle w:val="10"/>
                <w:rFonts w:ascii="Times New Roman" w:hAnsi="Times New Roman" w:cs="Times New Roman"/>
                <w:color w:val="auto"/>
              </w:rPr>
            </w:pPr>
            <w:r w:rsidRPr="00313892">
              <w:rPr>
                <w:rStyle w:val="10"/>
                <w:rFonts w:ascii="Times New Roman" w:hAnsi="Times New Roman" w:cs="Times New Roman"/>
                <w:b/>
                <w:bCs/>
                <w:i/>
                <w:iCs/>
                <w:color w:val="EF2FAA"/>
              </w:rPr>
              <w:t>Цель:</w:t>
            </w:r>
            <w:r w:rsidRPr="000022DE">
              <w:rPr>
                <w:rStyle w:val="10"/>
                <w:rFonts w:ascii="Times New Roman" w:hAnsi="Times New Roman" w:cs="Times New Roman"/>
                <w:color w:val="auto"/>
              </w:rPr>
              <w:t xml:space="preserve"> формировать у детей представление в целостном образе предмета, складывать картинку, разрезанную на 2-3 части; развивать мелкую моторику пальцев рук; воспитывать любовь к природе.</w:t>
            </w:r>
          </w:p>
          <w:p w14:paraId="58BCC79D" w14:textId="77777777" w:rsidR="00C01F99" w:rsidRPr="000022DE" w:rsidRDefault="00C01F99" w:rsidP="00CF6FD8">
            <w:pPr>
              <w:jc w:val="both"/>
              <w:rPr>
                <w:rStyle w:val="10"/>
                <w:rFonts w:ascii="Times New Roman" w:hAnsi="Times New Roman" w:cs="Times New Roman"/>
                <w:color w:val="auto"/>
              </w:rPr>
            </w:pPr>
            <w:r w:rsidRPr="00313892">
              <w:rPr>
                <w:rStyle w:val="10"/>
                <w:rFonts w:ascii="Times New Roman" w:hAnsi="Times New Roman" w:cs="Times New Roman"/>
                <w:b/>
                <w:bCs/>
                <w:i/>
                <w:iCs/>
                <w:color w:val="EF2FAA"/>
              </w:rPr>
              <w:t>Материал:</w:t>
            </w:r>
            <w:r w:rsidRPr="000022DE">
              <w:rPr>
                <w:rStyle w:val="10"/>
                <w:rFonts w:ascii="Times New Roman" w:hAnsi="Times New Roman" w:cs="Times New Roman"/>
                <w:color w:val="auto"/>
              </w:rPr>
              <w:t xml:space="preserve"> разрезные картинки из 2-3 частей (фрукты, овощи) или (домашние, дикие животные).</w:t>
            </w:r>
          </w:p>
          <w:p w14:paraId="5D42B8AF" w14:textId="452D516F" w:rsidR="00C01F99" w:rsidRDefault="00313892" w:rsidP="00CF6FD8">
            <w:pPr>
              <w:jc w:val="both"/>
              <w:rPr>
                <w:rStyle w:val="10"/>
                <w:rFonts w:ascii="Times New Roman" w:hAnsi="Times New Roman" w:cs="Times New Roman"/>
                <w:color w:val="auto"/>
              </w:rPr>
            </w:pPr>
            <w:r>
              <w:rPr>
                <w:rStyle w:val="10"/>
                <w:rFonts w:ascii="Times New Roman" w:hAnsi="Times New Roman" w:cs="Times New Roman"/>
                <w:color w:val="auto"/>
              </w:rPr>
              <w:t xml:space="preserve">        </w:t>
            </w:r>
            <w:r w:rsidR="00C01F99" w:rsidRPr="000022DE">
              <w:rPr>
                <w:rStyle w:val="10"/>
                <w:rFonts w:ascii="Times New Roman" w:hAnsi="Times New Roman" w:cs="Times New Roman"/>
                <w:color w:val="auto"/>
              </w:rPr>
              <w:t>Перед детьми на столе лежат разрезные картинки с изображением знакомого предмета (яблоко, груша, апельсин). Детям предлагается внимательно рассмотреть и собрать картинку из отдельных частей, путем прикладывания одной половинки к другой, чтобы получился целый предмет. По завершению игры, воспитатель побуждает детей к названию полученного предмета (фрукты и т. д.).</w:t>
            </w:r>
          </w:p>
          <w:p w14:paraId="3864FD48" w14:textId="4EB027A2" w:rsidR="00C01F99" w:rsidRDefault="00CF6FD8" w:rsidP="00CF6FD8">
            <w:pPr>
              <w:jc w:val="center"/>
              <w:rPr>
                <w:rStyle w:val="10"/>
                <w:rFonts w:ascii="Times New Roman" w:hAnsi="Times New Roman" w:cs="Times New Roman"/>
                <w:bCs/>
                <w:color w:val="FF0000"/>
                <w:sz w:val="40"/>
                <w:szCs w:val="40"/>
              </w:rPr>
            </w:pPr>
            <w:r>
              <w:rPr>
                <w:noProof/>
                <w:lang w:eastAsia="ru-RU"/>
              </w:rPr>
              <w:drawing>
                <wp:inline distT="0" distB="0" distL="0" distR="0" wp14:anchorId="510D0383" wp14:editId="6314EC11">
                  <wp:extent cx="1846357" cy="1304925"/>
                  <wp:effectExtent l="0" t="0" r="1905" b="0"/>
                  <wp:docPr id="15" name="Рисунок 1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8135" cy="1313249"/>
                          </a:xfrm>
                          <a:prstGeom prst="rect">
                            <a:avLst/>
                          </a:prstGeom>
                          <a:noFill/>
                          <a:ln>
                            <a:noFill/>
                          </a:ln>
                        </pic:spPr>
                      </pic:pic>
                    </a:graphicData>
                  </a:graphic>
                </wp:inline>
              </w:drawing>
            </w:r>
          </w:p>
        </w:tc>
      </w:tr>
      <w:tr w:rsidR="00C01F99" w14:paraId="6F7BD86D" w14:textId="77777777" w:rsidTr="00CF6FD8">
        <w:tc>
          <w:tcPr>
            <w:tcW w:w="9639" w:type="dxa"/>
          </w:tcPr>
          <w:p w14:paraId="52708D2D" w14:textId="77777777" w:rsidR="00C01F99" w:rsidRDefault="00C01F99" w:rsidP="00CF6FD8">
            <w:pPr>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t>Дидактическая игра</w:t>
            </w:r>
          </w:p>
          <w:p w14:paraId="42E4CEB7" w14:textId="77777777" w:rsidR="00C01F99" w:rsidRPr="000022DE" w:rsidRDefault="00C01F99" w:rsidP="00CF6FD8">
            <w:pPr>
              <w:jc w:val="center"/>
              <w:rPr>
                <w:rStyle w:val="10"/>
                <w:rFonts w:ascii="Times New Roman" w:hAnsi="Times New Roman" w:cs="Times New Roman"/>
                <w:color w:val="FF0000"/>
                <w:sz w:val="40"/>
                <w:szCs w:val="40"/>
              </w:rPr>
            </w:pPr>
            <w:r w:rsidRPr="000022DE">
              <w:rPr>
                <w:rStyle w:val="10"/>
                <w:rFonts w:ascii="Times New Roman" w:hAnsi="Times New Roman" w:cs="Times New Roman"/>
                <w:bCs/>
                <w:color w:val="FF0000"/>
                <w:sz w:val="40"/>
                <w:szCs w:val="40"/>
              </w:rPr>
              <w:t xml:space="preserve"> «Кот и мыши»</w:t>
            </w:r>
          </w:p>
          <w:p w14:paraId="5EDB1460" w14:textId="77777777" w:rsidR="00C01F99" w:rsidRPr="000022DE" w:rsidRDefault="00C01F99" w:rsidP="00CF6FD8">
            <w:pPr>
              <w:jc w:val="both"/>
              <w:rPr>
                <w:rStyle w:val="10"/>
                <w:rFonts w:ascii="Times New Roman" w:hAnsi="Times New Roman" w:cs="Times New Roman"/>
                <w:color w:val="auto"/>
              </w:rPr>
            </w:pPr>
            <w:r w:rsidRPr="00313892">
              <w:rPr>
                <w:rStyle w:val="10"/>
                <w:rFonts w:ascii="Times New Roman" w:hAnsi="Times New Roman" w:cs="Times New Roman"/>
                <w:b/>
                <w:bCs/>
                <w:i/>
                <w:iCs/>
                <w:color w:val="EF2FAA"/>
              </w:rPr>
              <w:t>Цель:</w:t>
            </w:r>
            <w:r w:rsidRPr="000022DE">
              <w:rPr>
                <w:rStyle w:val="10"/>
                <w:rFonts w:ascii="Times New Roman" w:hAnsi="Times New Roman" w:cs="Times New Roman"/>
                <w:color w:val="auto"/>
              </w:rPr>
              <w:t xml:space="preserve"> учить детей говорить стихотворный текст тихо. Воспитание умения пользоваться тихим голосом.</w:t>
            </w:r>
          </w:p>
          <w:p w14:paraId="15A9952C" w14:textId="77777777" w:rsidR="00C01F99" w:rsidRPr="000022DE" w:rsidRDefault="00C01F99" w:rsidP="00CF6FD8">
            <w:pPr>
              <w:jc w:val="both"/>
              <w:rPr>
                <w:rStyle w:val="10"/>
                <w:rFonts w:ascii="Times New Roman" w:hAnsi="Times New Roman" w:cs="Times New Roman"/>
                <w:color w:val="auto"/>
              </w:rPr>
            </w:pPr>
            <w:r w:rsidRPr="00313892">
              <w:rPr>
                <w:rStyle w:val="10"/>
                <w:rFonts w:ascii="Times New Roman" w:hAnsi="Times New Roman" w:cs="Times New Roman"/>
                <w:b/>
                <w:bCs/>
                <w:i/>
                <w:iCs/>
                <w:color w:val="EF2FAA"/>
              </w:rPr>
              <w:t>Материал:</w:t>
            </w:r>
            <w:r w:rsidRPr="00313892">
              <w:rPr>
                <w:rStyle w:val="10"/>
                <w:rFonts w:ascii="Times New Roman" w:hAnsi="Times New Roman" w:cs="Times New Roman"/>
                <w:color w:val="EF2FAA"/>
              </w:rPr>
              <w:t xml:space="preserve"> </w:t>
            </w:r>
            <w:r w:rsidRPr="000022DE">
              <w:rPr>
                <w:rStyle w:val="10"/>
                <w:rFonts w:ascii="Times New Roman" w:hAnsi="Times New Roman" w:cs="Times New Roman"/>
                <w:color w:val="auto"/>
              </w:rPr>
              <w:t>шапочки с изображением кота.</w:t>
            </w:r>
          </w:p>
          <w:p w14:paraId="25CC7AD9" w14:textId="77777777" w:rsidR="00C01F99" w:rsidRPr="000022DE" w:rsidRDefault="00C01F99" w:rsidP="00CF6FD8">
            <w:pPr>
              <w:jc w:val="both"/>
              <w:rPr>
                <w:rStyle w:val="10"/>
                <w:rFonts w:ascii="Times New Roman" w:hAnsi="Times New Roman" w:cs="Times New Roman"/>
                <w:color w:val="auto"/>
              </w:rPr>
            </w:pPr>
            <w:r w:rsidRPr="00313892">
              <w:rPr>
                <w:rStyle w:val="10"/>
                <w:rFonts w:ascii="Times New Roman" w:hAnsi="Times New Roman" w:cs="Times New Roman"/>
                <w:b/>
                <w:bCs/>
                <w:i/>
                <w:iCs/>
                <w:color w:val="EF2FAA"/>
              </w:rPr>
              <w:t>Предварительная работа</w:t>
            </w:r>
            <w:r w:rsidRPr="000022DE">
              <w:rPr>
                <w:rStyle w:val="10"/>
                <w:rFonts w:ascii="Times New Roman" w:hAnsi="Times New Roman" w:cs="Times New Roman"/>
                <w:color w:val="auto"/>
              </w:rPr>
              <w:t>: разучить с детьми текст стихотворения.</w:t>
            </w:r>
          </w:p>
          <w:p w14:paraId="3091A3B6" w14:textId="77777777" w:rsidR="00C01F99" w:rsidRPr="000022DE" w:rsidRDefault="00C01F99" w:rsidP="00CF6FD8">
            <w:pPr>
              <w:jc w:val="both"/>
              <w:rPr>
                <w:rStyle w:val="10"/>
                <w:rFonts w:ascii="Times New Roman" w:hAnsi="Times New Roman" w:cs="Times New Roman"/>
                <w:color w:val="auto"/>
              </w:rPr>
            </w:pPr>
            <w:r w:rsidRPr="000022DE">
              <w:rPr>
                <w:rStyle w:val="10"/>
                <w:rFonts w:ascii="Times New Roman" w:hAnsi="Times New Roman" w:cs="Times New Roman"/>
                <w:color w:val="auto"/>
              </w:rPr>
              <w:t>Дети ходят по кругу, в центре которого присел на корточки ребенок, изображающий кота. Дети тихим голосом говорят:</w:t>
            </w:r>
          </w:p>
          <w:p w14:paraId="5E423E87" w14:textId="77777777" w:rsidR="00C01F99" w:rsidRPr="00313892" w:rsidRDefault="00C01F99" w:rsidP="00CF6FD8">
            <w:pPr>
              <w:jc w:val="both"/>
              <w:rPr>
                <w:rStyle w:val="10"/>
                <w:rFonts w:ascii="Times New Roman" w:hAnsi="Times New Roman" w:cs="Times New Roman"/>
                <w:bCs/>
                <w:i/>
                <w:iCs/>
                <w:color w:val="00B0F0"/>
              </w:rPr>
            </w:pPr>
            <w:r w:rsidRPr="00313892">
              <w:rPr>
                <w:rStyle w:val="10"/>
                <w:rFonts w:ascii="Times New Roman" w:hAnsi="Times New Roman" w:cs="Times New Roman"/>
                <w:bCs/>
                <w:i/>
                <w:iCs/>
                <w:color w:val="00B0F0"/>
              </w:rPr>
              <w:t>«Тише, мыши.</w:t>
            </w:r>
          </w:p>
          <w:p w14:paraId="2E65B0D6" w14:textId="77777777" w:rsidR="00C01F99" w:rsidRPr="00313892" w:rsidRDefault="00C01F99" w:rsidP="00CF6FD8">
            <w:pPr>
              <w:jc w:val="both"/>
              <w:rPr>
                <w:rStyle w:val="10"/>
                <w:rFonts w:ascii="Times New Roman" w:hAnsi="Times New Roman" w:cs="Times New Roman"/>
                <w:bCs/>
                <w:i/>
                <w:iCs/>
                <w:color w:val="00B0F0"/>
              </w:rPr>
            </w:pPr>
            <w:r w:rsidRPr="00313892">
              <w:rPr>
                <w:rStyle w:val="10"/>
                <w:rFonts w:ascii="Times New Roman" w:hAnsi="Times New Roman" w:cs="Times New Roman"/>
                <w:bCs/>
                <w:i/>
                <w:iCs/>
                <w:color w:val="00B0F0"/>
              </w:rPr>
              <w:t>Тише, мыши.</w:t>
            </w:r>
          </w:p>
          <w:p w14:paraId="0E3DDBE2" w14:textId="77777777" w:rsidR="00C01F99" w:rsidRPr="00313892" w:rsidRDefault="00C01F99" w:rsidP="00CF6FD8">
            <w:pPr>
              <w:jc w:val="both"/>
              <w:rPr>
                <w:rStyle w:val="10"/>
                <w:rFonts w:ascii="Times New Roman" w:hAnsi="Times New Roman" w:cs="Times New Roman"/>
                <w:bCs/>
                <w:i/>
                <w:iCs/>
                <w:color w:val="00B0F0"/>
              </w:rPr>
            </w:pPr>
            <w:r w:rsidRPr="00313892">
              <w:rPr>
                <w:rStyle w:val="10"/>
                <w:rFonts w:ascii="Times New Roman" w:hAnsi="Times New Roman" w:cs="Times New Roman"/>
                <w:bCs/>
                <w:i/>
                <w:iCs/>
                <w:color w:val="00B0F0"/>
              </w:rPr>
              <w:t>Кот сидит на нашей крыше.</w:t>
            </w:r>
          </w:p>
          <w:p w14:paraId="76293448" w14:textId="77777777" w:rsidR="00C01F99" w:rsidRPr="00313892" w:rsidRDefault="00C01F99" w:rsidP="00CF6FD8">
            <w:pPr>
              <w:jc w:val="both"/>
              <w:rPr>
                <w:rStyle w:val="10"/>
                <w:rFonts w:ascii="Times New Roman" w:hAnsi="Times New Roman" w:cs="Times New Roman"/>
                <w:bCs/>
                <w:i/>
                <w:iCs/>
                <w:color w:val="00B0F0"/>
              </w:rPr>
            </w:pPr>
            <w:r w:rsidRPr="00313892">
              <w:rPr>
                <w:rStyle w:val="10"/>
                <w:rFonts w:ascii="Times New Roman" w:hAnsi="Times New Roman" w:cs="Times New Roman"/>
                <w:bCs/>
                <w:i/>
                <w:iCs/>
                <w:color w:val="00B0F0"/>
              </w:rPr>
              <w:t>Мышка, мышка, берегись!</w:t>
            </w:r>
          </w:p>
          <w:p w14:paraId="25C79D6D" w14:textId="77777777" w:rsidR="00C01F99" w:rsidRPr="00313892" w:rsidRDefault="00C01F99" w:rsidP="00CF6FD8">
            <w:pPr>
              <w:jc w:val="both"/>
              <w:rPr>
                <w:rStyle w:val="10"/>
                <w:rFonts w:ascii="Times New Roman" w:hAnsi="Times New Roman" w:cs="Times New Roman"/>
                <w:bCs/>
                <w:color w:val="00B0F0"/>
              </w:rPr>
            </w:pPr>
            <w:r w:rsidRPr="00313892">
              <w:rPr>
                <w:rStyle w:val="10"/>
                <w:rFonts w:ascii="Times New Roman" w:hAnsi="Times New Roman" w:cs="Times New Roman"/>
                <w:bCs/>
                <w:i/>
                <w:iCs/>
                <w:color w:val="00B0F0"/>
              </w:rPr>
              <w:t>И коту не попадись!»</w:t>
            </w:r>
          </w:p>
          <w:p w14:paraId="75EF2E65" w14:textId="77777777" w:rsidR="00C01F99" w:rsidRPr="000022DE" w:rsidRDefault="00C01F99" w:rsidP="00CF6FD8">
            <w:pPr>
              <w:jc w:val="both"/>
              <w:rPr>
                <w:rStyle w:val="10"/>
                <w:rFonts w:ascii="Times New Roman" w:hAnsi="Times New Roman" w:cs="Times New Roman"/>
                <w:color w:val="auto"/>
              </w:rPr>
            </w:pPr>
            <w:r w:rsidRPr="000022DE">
              <w:rPr>
                <w:rStyle w:val="10"/>
                <w:rFonts w:ascii="Times New Roman" w:hAnsi="Times New Roman" w:cs="Times New Roman"/>
                <w:color w:val="auto"/>
              </w:rPr>
              <w:t>Ребенок, изображающий кота, громко мяукает и бежит за детьми. Пойманные становятся котами.</w:t>
            </w:r>
          </w:p>
          <w:p w14:paraId="73D3C3B0" w14:textId="77777777" w:rsidR="00C01F99" w:rsidRPr="000022DE" w:rsidRDefault="00C01F99" w:rsidP="00CF6FD8">
            <w:pPr>
              <w:jc w:val="both"/>
              <w:rPr>
                <w:rStyle w:val="10"/>
                <w:rFonts w:ascii="Times New Roman" w:hAnsi="Times New Roman" w:cs="Times New Roman"/>
                <w:i/>
                <w:iCs/>
                <w:color w:val="auto"/>
              </w:rPr>
            </w:pPr>
            <w:r w:rsidRPr="000022DE">
              <w:rPr>
                <w:rStyle w:val="10"/>
                <w:rFonts w:ascii="Times New Roman" w:hAnsi="Times New Roman" w:cs="Times New Roman"/>
                <w:i/>
                <w:iCs/>
                <w:color w:val="auto"/>
              </w:rPr>
              <w:t>Следить, чтобы дети не усиливали голос, но и не говорили шепотом.</w:t>
            </w:r>
          </w:p>
          <w:p w14:paraId="3D0E7A6F" w14:textId="77777777" w:rsidR="00C01F99" w:rsidRDefault="00C01F99" w:rsidP="00CF6FD8">
            <w:pPr>
              <w:jc w:val="both"/>
              <w:rPr>
                <w:rStyle w:val="10"/>
                <w:rFonts w:ascii="Times New Roman" w:hAnsi="Times New Roman" w:cs="Times New Roman"/>
                <w:b/>
                <w:bCs/>
                <w:color w:val="4472C4" w:themeColor="accent1"/>
              </w:rPr>
            </w:pPr>
          </w:p>
        </w:tc>
      </w:tr>
      <w:tr w:rsidR="00C01F99" w14:paraId="224647A3" w14:textId="77777777" w:rsidTr="00CF6FD8">
        <w:tc>
          <w:tcPr>
            <w:tcW w:w="9639" w:type="dxa"/>
          </w:tcPr>
          <w:p w14:paraId="00F08C21" w14:textId="77777777" w:rsidR="00C01F99" w:rsidRDefault="00C01F99" w:rsidP="00C01F99">
            <w:pPr>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lastRenderedPageBreak/>
              <w:t>Дидактическая игра</w:t>
            </w:r>
          </w:p>
          <w:p w14:paraId="273C806B" w14:textId="77777777" w:rsidR="00C01F99" w:rsidRPr="000022DE" w:rsidRDefault="00C01F99" w:rsidP="00C01F99">
            <w:pPr>
              <w:jc w:val="center"/>
              <w:rPr>
                <w:rStyle w:val="10"/>
                <w:rFonts w:ascii="Times New Roman" w:hAnsi="Times New Roman" w:cs="Times New Roman"/>
                <w:bCs/>
                <w:color w:val="FF0000"/>
                <w:sz w:val="40"/>
                <w:szCs w:val="40"/>
              </w:rPr>
            </w:pPr>
            <w:r w:rsidRPr="000022DE">
              <w:rPr>
                <w:rStyle w:val="10"/>
                <w:rFonts w:ascii="Times New Roman" w:hAnsi="Times New Roman" w:cs="Times New Roman"/>
                <w:bCs/>
                <w:color w:val="FF0000"/>
                <w:sz w:val="40"/>
                <w:szCs w:val="40"/>
              </w:rPr>
              <w:t xml:space="preserve"> «Чудесный мешочек»</w:t>
            </w:r>
          </w:p>
          <w:p w14:paraId="571745B7" w14:textId="77777777" w:rsidR="00C01F99" w:rsidRPr="000022DE" w:rsidRDefault="00C01F99" w:rsidP="00C01F99">
            <w:pPr>
              <w:jc w:val="both"/>
              <w:rPr>
                <w:rStyle w:val="10"/>
                <w:rFonts w:ascii="Times New Roman" w:hAnsi="Times New Roman" w:cs="Times New Roman"/>
                <w:color w:val="auto"/>
              </w:rPr>
            </w:pPr>
            <w:r w:rsidRPr="00313892">
              <w:rPr>
                <w:rStyle w:val="10"/>
                <w:rFonts w:ascii="Times New Roman" w:hAnsi="Times New Roman" w:cs="Times New Roman"/>
                <w:b/>
                <w:bCs/>
                <w:i/>
                <w:iCs/>
                <w:color w:val="EF2FAA"/>
              </w:rPr>
              <w:t>Цель:</w:t>
            </w:r>
            <w:r w:rsidRPr="000022DE">
              <w:rPr>
                <w:rStyle w:val="10"/>
                <w:rFonts w:ascii="Times New Roman" w:hAnsi="Times New Roman" w:cs="Times New Roman"/>
                <w:color w:val="auto"/>
              </w:rPr>
              <w:t xml:space="preserve"> активизация словаря, закрепить в речи детей названия игрушек: машина, заяц, кубик, мяч, матрёшка, обобщение, закрепить обобщающее значение «Игрушки».</w:t>
            </w:r>
          </w:p>
          <w:p w14:paraId="32DA4F57" w14:textId="77777777" w:rsidR="00C01F99" w:rsidRPr="000022DE" w:rsidRDefault="00C01F99" w:rsidP="00C01F99">
            <w:pPr>
              <w:jc w:val="both"/>
              <w:rPr>
                <w:rStyle w:val="10"/>
                <w:rFonts w:ascii="Times New Roman" w:hAnsi="Times New Roman" w:cs="Times New Roman"/>
                <w:color w:val="auto"/>
              </w:rPr>
            </w:pPr>
            <w:r w:rsidRPr="00313892">
              <w:rPr>
                <w:rStyle w:val="10"/>
                <w:rFonts w:ascii="Times New Roman" w:hAnsi="Times New Roman" w:cs="Times New Roman"/>
                <w:b/>
                <w:bCs/>
                <w:i/>
                <w:iCs/>
                <w:color w:val="EF2FAA"/>
              </w:rPr>
              <w:t>Материал:</w:t>
            </w:r>
            <w:r w:rsidRPr="000022DE">
              <w:rPr>
                <w:rStyle w:val="10"/>
                <w:rFonts w:ascii="Times New Roman" w:hAnsi="Times New Roman" w:cs="Times New Roman"/>
                <w:color w:val="auto"/>
              </w:rPr>
              <w:t xml:space="preserve"> игрушки в красивом мешочке.</w:t>
            </w:r>
          </w:p>
          <w:p w14:paraId="7C229445" w14:textId="77777777" w:rsidR="00C01F99" w:rsidRPr="000022DE" w:rsidRDefault="00C01F99" w:rsidP="00C01F99">
            <w:pPr>
              <w:jc w:val="both"/>
              <w:rPr>
                <w:rStyle w:val="10"/>
                <w:rFonts w:ascii="Times New Roman" w:hAnsi="Times New Roman" w:cs="Times New Roman"/>
                <w:color w:val="auto"/>
              </w:rPr>
            </w:pPr>
            <w:r w:rsidRPr="00313892">
              <w:rPr>
                <w:rStyle w:val="10"/>
                <w:rFonts w:ascii="Times New Roman" w:hAnsi="Times New Roman" w:cs="Times New Roman"/>
                <w:b/>
                <w:bCs/>
                <w:i/>
                <w:iCs/>
                <w:color w:val="00B0F0"/>
              </w:rPr>
              <w:t>1 уровень</w:t>
            </w:r>
            <w:r w:rsidRPr="000022DE">
              <w:rPr>
                <w:rStyle w:val="10"/>
                <w:rFonts w:ascii="Times New Roman" w:hAnsi="Times New Roman" w:cs="Times New Roman"/>
                <w:color w:val="auto"/>
              </w:rPr>
              <w:t>-воспитатель предлагает ребёнку достать из мешочка игрушку и назвать её.</w:t>
            </w:r>
          </w:p>
          <w:p w14:paraId="559F08D6" w14:textId="1A967C0D" w:rsidR="00C01F99" w:rsidRPr="000022DE" w:rsidRDefault="00F0210F" w:rsidP="00C01F99">
            <w:pPr>
              <w:jc w:val="both"/>
              <w:rPr>
                <w:rStyle w:val="10"/>
                <w:rFonts w:ascii="Times New Roman" w:hAnsi="Times New Roman" w:cs="Times New Roman"/>
                <w:color w:val="auto"/>
              </w:rPr>
            </w:pPr>
            <w:r>
              <w:rPr>
                <w:rStyle w:val="10"/>
                <w:rFonts w:ascii="Times New Roman" w:hAnsi="Times New Roman" w:cs="Times New Roman"/>
                <w:b/>
                <w:bCs/>
                <w:i/>
                <w:iCs/>
                <w:color w:val="00B0F0"/>
              </w:rPr>
              <w:t xml:space="preserve">2 </w:t>
            </w:r>
            <w:r w:rsidR="00C01F99" w:rsidRPr="00313892">
              <w:rPr>
                <w:rStyle w:val="10"/>
                <w:rFonts w:ascii="Times New Roman" w:hAnsi="Times New Roman" w:cs="Times New Roman"/>
                <w:b/>
                <w:bCs/>
                <w:i/>
                <w:iCs/>
                <w:color w:val="00B0F0"/>
              </w:rPr>
              <w:t>уровен</w:t>
            </w:r>
            <w:r w:rsidR="00C01F99" w:rsidRPr="000022DE">
              <w:rPr>
                <w:rStyle w:val="10"/>
                <w:rFonts w:ascii="Times New Roman" w:hAnsi="Times New Roman" w:cs="Times New Roman"/>
                <w:b/>
                <w:bCs/>
                <w:i/>
                <w:iCs/>
                <w:color w:val="auto"/>
              </w:rPr>
              <w:t>ь</w:t>
            </w:r>
            <w:r w:rsidR="00C01F99" w:rsidRPr="000022DE">
              <w:rPr>
                <w:rStyle w:val="10"/>
                <w:rFonts w:ascii="Times New Roman" w:hAnsi="Times New Roman" w:cs="Times New Roman"/>
                <w:color w:val="auto"/>
              </w:rPr>
              <w:t>-ребёнок на ощупь пытается определить игрушку и назвать её.</w:t>
            </w:r>
          </w:p>
          <w:p w14:paraId="5122D7A0" w14:textId="7DAD9A71" w:rsidR="00C01F99" w:rsidRDefault="00C01F99" w:rsidP="00C01F99">
            <w:pPr>
              <w:jc w:val="both"/>
              <w:rPr>
                <w:rStyle w:val="10"/>
                <w:rFonts w:ascii="Times New Roman" w:hAnsi="Times New Roman" w:cs="Times New Roman"/>
                <w:color w:val="auto"/>
              </w:rPr>
            </w:pPr>
            <w:r w:rsidRPr="00313892">
              <w:rPr>
                <w:rStyle w:val="10"/>
                <w:rFonts w:ascii="Times New Roman" w:hAnsi="Times New Roman" w:cs="Times New Roman"/>
                <w:b/>
                <w:bCs/>
                <w:i/>
                <w:iCs/>
                <w:color w:val="00B0F0"/>
              </w:rPr>
              <w:t>3 уровень</w:t>
            </w:r>
            <w:r w:rsidRPr="000022DE">
              <w:rPr>
                <w:rStyle w:val="10"/>
                <w:rFonts w:ascii="Times New Roman" w:hAnsi="Times New Roman" w:cs="Times New Roman"/>
                <w:b/>
                <w:bCs/>
                <w:i/>
                <w:iCs/>
                <w:color w:val="auto"/>
              </w:rPr>
              <w:t>-</w:t>
            </w:r>
            <w:r w:rsidRPr="000022DE">
              <w:rPr>
                <w:rStyle w:val="10"/>
                <w:rFonts w:ascii="Times New Roman" w:hAnsi="Times New Roman" w:cs="Times New Roman"/>
                <w:color w:val="auto"/>
              </w:rPr>
              <w:t>ребёнок угадывает загадку об игрушке и достаёт её из мешка. Использовать стихи А. Барто «Игрушки».</w:t>
            </w:r>
          </w:p>
          <w:p w14:paraId="080ADF62" w14:textId="3DAFD235" w:rsidR="00CF6FD8" w:rsidRPr="000022DE" w:rsidRDefault="00CF6FD8" w:rsidP="00CF6FD8">
            <w:pPr>
              <w:jc w:val="center"/>
              <w:rPr>
                <w:rStyle w:val="10"/>
                <w:rFonts w:ascii="Times New Roman" w:hAnsi="Times New Roman" w:cs="Times New Roman"/>
                <w:color w:val="auto"/>
              </w:rPr>
            </w:pPr>
            <w:r>
              <w:rPr>
                <w:noProof/>
                <w:lang w:eastAsia="ru-RU"/>
              </w:rPr>
              <w:drawing>
                <wp:inline distT="0" distB="0" distL="0" distR="0" wp14:anchorId="1D201E9C" wp14:editId="540880B2">
                  <wp:extent cx="2752725" cy="2818790"/>
                  <wp:effectExtent l="0" t="0" r="0" b="635"/>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0559" cy="2826812"/>
                          </a:xfrm>
                          <a:prstGeom prst="rect">
                            <a:avLst/>
                          </a:prstGeom>
                          <a:noFill/>
                          <a:ln>
                            <a:noFill/>
                          </a:ln>
                        </pic:spPr>
                      </pic:pic>
                    </a:graphicData>
                  </a:graphic>
                </wp:inline>
              </w:drawing>
            </w:r>
          </w:p>
          <w:p w14:paraId="2DB56090" w14:textId="40B705D1" w:rsidR="00C01F99" w:rsidRDefault="00C01F99" w:rsidP="00C01F99">
            <w:pPr>
              <w:jc w:val="center"/>
              <w:rPr>
                <w:rStyle w:val="10"/>
                <w:rFonts w:ascii="Times New Roman" w:hAnsi="Times New Roman" w:cs="Times New Roman"/>
                <w:bCs/>
                <w:color w:val="FF0000"/>
                <w:sz w:val="40"/>
                <w:szCs w:val="40"/>
              </w:rPr>
            </w:pPr>
            <w:r w:rsidRPr="000022DE">
              <w:rPr>
                <w:rStyle w:val="10"/>
                <w:rFonts w:ascii="Times New Roman" w:hAnsi="Times New Roman" w:cs="Times New Roman"/>
                <w:color w:val="auto"/>
              </w:rPr>
              <w:br w:type="page"/>
            </w:r>
          </w:p>
        </w:tc>
      </w:tr>
    </w:tbl>
    <w:p w14:paraId="24475A3C" w14:textId="77777777" w:rsidR="00C01F99" w:rsidRDefault="00C01F99" w:rsidP="000022DE">
      <w:pPr>
        <w:spacing w:after="0"/>
        <w:jc w:val="center"/>
        <w:rPr>
          <w:rStyle w:val="10"/>
          <w:rFonts w:ascii="Times New Roman" w:hAnsi="Times New Roman" w:cs="Times New Roman"/>
          <w:bCs/>
          <w:color w:val="FF0000"/>
          <w:sz w:val="40"/>
          <w:szCs w:val="40"/>
        </w:rPr>
      </w:pPr>
    </w:p>
    <w:p w14:paraId="68B58186" w14:textId="31BB618B" w:rsidR="00AB6B25" w:rsidRPr="00246EF8" w:rsidRDefault="0069776D" w:rsidP="00AB6B25">
      <w:pPr>
        <w:shd w:val="clear" w:color="auto" w:fill="FFFFFF"/>
        <w:spacing w:line="315" w:lineRule="atLeast"/>
        <w:jc w:val="center"/>
        <w:rPr>
          <w:rFonts w:ascii="Arial" w:eastAsia="Times New Roman" w:hAnsi="Arial" w:cs="Arial"/>
          <w:color w:val="7030A0"/>
          <w:sz w:val="40"/>
          <w:szCs w:val="40"/>
          <w:lang w:eastAsia="ru-RU"/>
        </w:rPr>
      </w:pPr>
      <w:r w:rsidRPr="000022DE">
        <w:rPr>
          <w:rStyle w:val="10"/>
          <w:rFonts w:ascii="Times New Roman" w:hAnsi="Times New Roman" w:cs="Times New Roman"/>
          <w:color w:val="auto"/>
        </w:rPr>
        <w:br w:type="page"/>
      </w:r>
      <w:r w:rsidR="00AB6B25" w:rsidRPr="00246EF8">
        <w:rPr>
          <w:rFonts w:ascii="Times New Roman" w:hAnsi="Times New Roman" w:cs="Times New Roman"/>
          <w:color w:val="7030A0"/>
          <w:sz w:val="40"/>
          <w:szCs w:val="40"/>
        </w:rPr>
        <w:lastRenderedPageBreak/>
        <w:t xml:space="preserve"> </w:t>
      </w:r>
      <w:r w:rsidR="00AB6B25" w:rsidRPr="00246EF8">
        <w:rPr>
          <w:rFonts w:ascii="Times New Roman" w:eastAsia="Times New Roman" w:hAnsi="Times New Roman" w:cs="Times New Roman"/>
          <w:bCs/>
          <w:color w:val="7030A0"/>
          <w:sz w:val="40"/>
          <w:szCs w:val="40"/>
          <w:lang w:eastAsia="ru-RU"/>
        </w:rPr>
        <w:t xml:space="preserve">Консультация для воспитателей </w:t>
      </w:r>
    </w:p>
    <w:p w14:paraId="1636E1B3" w14:textId="77777777" w:rsidR="00AB6B25" w:rsidRPr="00AB6B25" w:rsidRDefault="00AB6B25" w:rsidP="00AB6B25">
      <w:pPr>
        <w:shd w:val="clear" w:color="auto" w:fill="FFFFFF"/>
        <w:spacing w:after="0" w:line="315" w:lineRule="atLeast"/>
        <w:jc w:val="center"/>
        <w:rPr>
          <w:rFonts w:ascii="Arial" w:eastAsia="Times New Roman" w:hAnsi="Arial" w:cs="Arial"/>
          <w:color w:val="181818"/>
          <w:sz w:val="21"/>
          <w:szCs w:val="21"/>
          <w:lang w:eastAsia="ru-RU"/>
        </w:rPr>
      </w:pPr>
      <w:r w:rsidRPr="00246EF8">
        <w:rPr>
          <w:rFonts w:ascii="Times New Roman" w:eastAsia="Times New Roman" w:hAnsi="Times New Roman" w:cs="Times New Roman"/>
          <w:bCs/>
          <w:color w:val="7030A0"/>
          <w:sz w:val="40"/>
          <w:szCs w:val="40"/>
          <w:lang w:eastAsia="ru-RU"/>
        </w:rPr>
        <w:t>«Дидактическая игра как форма обучения детей раннего возраста</w:t>
      </w:r>
      <w:r w:rsidRPr="00246EF8">
        <w:rPr>
          <w:rFonts w:ascii="Times New Roman" w:eastAsia="Times New Roman" w:hAnsi="Times New Roman" w:cs="Times New Roman"/>
          <w:bCs/>
          <w:color w:val="7030A0"/>
          <w:sz w:val="28"/>
          <w:szCs w:val="28"/>
          <w:lang w:eastAsia="ru-RU"/>
        </w:rPr>
        <w:t>»</w:t>
      </w:r>
    </w:p>
    <w:p w14:paraId="2DC0F8F0" w14:textId="456524A4" w:rsidR="00AB6B25" w:rsidRPr="00AB6B25" w:rsidRDefault="00AB6B25" w:rsidP="00AB6B25">
      <w:pPr>
        <w:shd w:val="clear" w:color="auto" w:fill="FFFFFF"/>
        <w:spacing w:after="0" w:line="315" w:lineRule="atLeast"/>
        <w:ind w:firstLine="426"/>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181818"/>
          <w:sz w:val="28"/>
          <w:szCs w:val="28"/>
          <w:lang w:eastAsia="ru-RU"/>
        </w:rPr>
        <w:t>Игра – один из тех видов детской деятельности, которые используются взрослыми в целях воспитания детей, обучения их различным действиям с предметами, способам и средствам общения. Большое значение для обучения детей раннего возраста имеет дидактическая игра.</w:t>
      </w:r>
    </w:p>
    <w:p w14:paraId="5F1AD937" w14:textId="3C339041" w:rsidR="00AB6B25" w:rsidRPr="00AB6B25" w:rsidRDefault="00AB6B25" w:rsidP="00AB6B25">
      <w:pPr>
        <w:shd w:val="clear" w:color="auto" w:fill="FFFFFF"/>
        <w:spacing w:after="0" w:line="315" w:lineRule="atLeast"/>
        <w:ind w:firstLine="567"/>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181818"/>
          <w:sz w:val="28"/>
          <w:szCs w:val="28"/>
          <w:lang w:eastAsia="ru-RU"/>
        </w:rPr>
        <w:t>Прежде чем начать игру, необходимо вызвать у детей интерес к ней, желание играть. Это можно  достичь  различными приемами: использование сюрпризов, загадок, считалок, волнующего вопроса, напоминания об игре, в которую дети охотно играли раньше. Организуя дидактическую игру с детьми раннего возраста обязательно осуществляю показ игровых действий, знакомлю с функцией игрушки, проговариваю конкретных игровые ситуации; использую разнообразный наглядно- игровой материал и постепенное усложнение игрового содержания. Использование потешек, загадок, художественного слова – привлекает малышей. Организуя игру, всегда помню, чтобы это не занятие. Секрет успешной организации игры заключается в том, что, обучая детей, сохраняю вместе с тем игру как деятельность, которая радует детей, сближает их. Ребенка привлекает в игре возможность проявить активность, выполнить игровые действия, добиваться результата. Дидактическая игра побуждает ребенка быть внимательным, запоминать, сравнивать, классифицировать предметы.</w:t>
      </w:r>
    </w:p>
    <w:p w14:paraId="240BFE81" w14:textId="64775702" w:rsidR="00AB6B25" w:rsidRPr="00AB6B25" w:rsidRDefault="00AB6B25" w:rsidP="00AB6B25">
      <w:pPr>
        <w:shd w:val="clear" w:color="auto" w:fill="FFFFFF"/>
        <w:spacing w:after="0" w:line="315" w:lineRule="atLeast"/>
        <w:ind w:firstLine="567"/>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181818"/>
          <w:sz w:val="28"/>
          <w:szCs w:val="28"/>
          <w:lang w:eastAsia="ru-RU"/>
        </w:rPr>
        <w:t>Игра становится методом обучения и принимает форму дидактической, если в ней четко определены дидактическая задача, игровые правила и действия. Поэтому в начале игры знакомлю детей с правилами, игровыми действиями, учу, как их важно выполнять.</w:t>
      </w:r>
    </w:p>
    <w:p w14:paraId="7B2F6770" w14:textId="0CC35F19" w:rsidR="00AB6B25" w:rsidRPr="00AB6B25" w:rsidRDefault="00AB6B25" w:rsidP="00AB6B25">
      <w:pPr>
        <w:shd w:val="clear" w:color="auto" w:fill="FFFFFF"/>
        <w:spacing w:after="0" w:line="315" w:lineRule="atLeast"/>
        <w:ind w:firstLine="567"/>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181818"/>
          <w:sz w:val="28"/>
          <w:szCs w:val="28"/>
          <w:lang w:eastAsia="ru-RU"/>
        </w:rPr>
        <w:t>Занятия с предметами играют важную роль. Малыши получают навыки «работы» с дидактическими игрушками и любят с ними заниматься. Пирамидки, башенки, матрешки и т.п. собираются в простых и усложненных вариантах. Обращаю внимание на выполнение мелких и точных действий, например, не только приложить одну часть к другой, но и совместить рисунок на матрешках.</w:t>
      </w:r>
    </w:p>
    <w:p w14:paraId="64A025F4" w14:textId="6AF661B6" w:rsidR="00AB6B25" w:rsidRPr="00AB6B25" w:rsidRDefault="00AB6B25" w:rsidP="00AB6B25">
      <w:pPr>
        <w:shd w:val="clear" w:color="auto" w:fill="FFFFFF"/>
        <w:spacing w:after="0" w:line="315" w:lineRule="atLeast"/>
        <w:ind w:firstLine="567"/>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181818"/>
          <w:sz w:val="28"/>
          <w:szCs w:val="28"/>
          <w:lang w:eastAsia="ru-RU"/>
        </w:rPr>
        <w:t>Различные дидактические игры с игрушками способствуют разностороннему развитию ребенка раннего возраста: умственному и эстетическому воспитанию, формированию работоспособности, усидчивости, воли; учат действовать в коллективе сверстников. Если в начале года я использовала, в основном, наглядные методы, рассчитанные на подражание, то сейчас воспитанники м</w:t>
      </w:r>
      <w:r w:rsidR="00246EF8">
        <w:rPr>
          <w:rFonts w:ascii="Times New Roman" w:eastAsia="Times New Roman" w:hAnsi="Times New Roman" w:cs="Times New Roman"/>
          <w:color w:val="181818"/>
          <w:sz w:val="28"/>
          <w:szCs w:val="28"/>
          <w:lang w:eastAsia="ru-RU"/>
        </w:rPr>
        <w:t>огут действовать по инструкции,</w:t>
      </w:r>
      <w:r w:rsidR="00F0210F">
        <w:rPr>
          <w:rFonts w:ascii="Times New Roman" w:eastAsia="Times New Roman" w:hAnsi="Times New Roman" w:cs="Times New Roman"/>
          <w:color w:val="181818"/>
          <w:sz w:val="28"/>
          <w:szCs w:val="28"/>
          <w:lang w:eastAsia="ru-RU"/>
        </w:rPr>
        <w:t xml:space="preserve"> </w:t>
      </w:r>
      <w:r w:rsidR="00246EF8">
        <w:rPr>
          <w:rFonts w:ascii="Times New Roman" w:eastAsia="Times New Roman" w:hAnsi="Times New Roman" w:cs="Times New Roman"/>
          <w:color w:val="181818"/>
          <w:sz w:val="28"/>
          <w:szCs w:val="28"/>
          <w:lang w:eastAsia="ru-RU"/>
        </w:rPr>
        <w:t xml:space="preserve">выполнять </w:t>
      </w:r>
      <w:r w:rsidRPr="00AB6B25">
        <w:rPr>
          <w:rFonts w:ascii="Times New Roman" w:eastAsia="Times New Roman" w:hAnsi="Times New Roman" w:cs="Times New Roman"/>
          <w:color w:val="181818"/>
          <w:sz w:val="28"/>
          <w:szCs w:val="28"/>
          <w:lang w:eastAsia="ru-RU"/>
        </w:rPr>
        <w:t>часть действий по представлению.</w:t>
      </w:r>
    </w:p>
    <w:p w14:paraId="6EDCDBA1" w14:textId="41177C71" w:rsidR="00AB6B25" w:rsidRPr="00AB6B25" w:rsidRDefault="00AB6B25" w:rsidP="00AB6B25">
      <w:pPr>
        <w:shd w:val="clear" w:color="auto" w:fill="FFFFFF"/>
        <w:spacing w:after="0" w:line="315" w:lineRule="atLeast"/>
        <w:ind w:firstLine="567"/>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181818"/>
          <w:sz w:val="28"/>
          <w:szCs w:val="28"/>
          <w:lang w:eastAsia="ru-RU"/>
        </w:rPr>
        <w:t>В своей работе использую различные дидактические игры и упражнения, в ходе которых дети знакомятся с цветом, формой, величиной, положение в пространстве; широко применяю игры на развитие мелкой моторики пальцев рук и координированных движений левой и правой руки; развитие мышления, памяти, воображения, познавательной активности</w:t>
      </w:r>
      <w:r w:rsidR="00F0210F">
        <w:rPr>
          <w:rFonts w:ascii="Times New Roman" w:eastAsia="Times New Roman" w:hAnsi="Times New Roman" w:cs="Times New Roman"/>
          <w:color w:val="181818"/>
          <w:sz w:val="28"/>
          <w:szCs w:val="28"/>
          <w:lang w:eastAsia="ru-RU"/>
        </w:rPr>
        <w:t>.</w:t>
      </w:r>
    </w:p>
    <w:p w14:paraId="29E28F19" w14:textId="77777777" w:rsidR="00AB6B25" w:rsidRPr="00AB6B25" w:rsidRDefault="00AB6B25" w:rsidP="00AB6B25">
      <w:pPr>
        <w:shd w:val="clear" w:color="auto" w:fill="FFFFFF"/>
        <w:spacing w:after="0" w:line="315" w:lineRule="atLeast"/>
        <w:ind w:firstLine="567"/>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181818"/>
          <w:sz w:val="28"/>
          <w:szCs w:val="28"/>
          <w:lang w:eastAsia="ru-RU"/>
        </w:rPr>
        <w:t>В играх с детьми раннего возраста использую разнообразный наглядный материал: погремушки, игрушки-вкладыши, природные материалы, неваляшки.</w:t>
      </w:r>
    </w:p>
    <w:p w14:paraId="7398833A" w14:textId="1011F6CC" w:rsidR="00AB6B25" w:rsidRPr="00AB6B25" w:rsidRDefault="00AB6B25" w:rsidP="00AB6B25">
      <w:pPr>
        <w:shd w:val="clear" w:color="auto" w:fill="FFFFFF"/>
        <w:spacing w:after="0" w:line="315" w:lineRule="atLeast"/>
        <w:ind w:firstLine="567"/>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000000"/>
          <w:sz w:val="28"/>
          <w:szCs w:val="28"/>
          <w:lang w:eastAsia="ru-RU"/>
        </w:rPr>
        <w:t>Настольно-печатные игры - интересное занятие для детей.  Дети моей группы любят играть в парные картинки, картинки- половинки, «Найди детеныша».</w:t>
      </w:r>
    </w:p>
    <w:p w14:paraId="2A6DBF6E" w14:textId="0C77B92B" w:rsidR="00AB6B25" w:rsidRPr="00AB6B25" w:rsidRDefault="00AB6B25" w:rsidP="00AB6B25">
      <w:pPr>
        <w:shd w:val="clear" w:color="auto" w:fill="FFFFFF"/>
        <w:spacing w:after="0" w:line="315" w:lineRule="atLeast"/>
        <w:ind w:firstLine="567"/>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000000"/>
          <w:sz w:val="28"/>
          <w:szCs w:val="28"/>
          <w:lang w:eastAsia="ru-RU"/>
        </w:rPr>
        <w:lastRenderedPageBreak/>
        <w:t>Словесные игры построены на словах и действиях играющих. В таких играх дети учатся, опираясь на имеющиеся представления о предметах, расширяют знания о них. Дети самостоятельно решают разнообразные мыслительные задачи; рассматривают и учатся выделять характерные признаки предметов; отгадывают по описанию; находят признаки сходства и различия.</w:t>
      </w:r>
    </w:p>
    <w:p w14:paraId="4F55BB59" w14:textId="77777777" w:rsidR="00AB6B25" w:rsidRPr="00AB6B25" w:rsidRDefault="00AB6B25" w:rsidP="00AB6B25">
      <w:pPr>
        <w:shd w:val="clear" w:color="auto" w:fill="FFFFFF"/>
        <w:spacing w:after="0" w:line="315" w:lineRule="atLeast"/>
        <w:ind w:firstLine="567"/>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181818"/>
          <w:sz w:val="28"/>
          <w:szCs w:val="28"/>
          <w:lang w:eastAsia="ru-RU"/>
        </w:rPr>
        <w:t>Дидактические игры создавались, и создаются взрослыми для развития детей с учетом их потребностей, интересов и возможностей. Варианты игр:</w:t>
      </w:r>
    </w:p>
    <w:p w14:paraId="27011DC0" w14:textId="0E00D2C5" w:rsidR="00AB6B25" w:rsidRPr="00AB6B25" w:rsidRDefault="00AB6B25" w:rsidP="00AB6B25">
      <w:pPr>
        <w:shd w:val="clear" w:color="auto" w:fill="FFFFFF"/>
        <w:spacing w:after="0" w:line="315" w:lineRule="atLeast"/>
        <w:ind w:firstLine="567"/>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181818"/>
          <w:sz w:val="28"/>
          <w:szCs w:val="28"/>
          <w:lang w:eastAsia="ru-RU"/>
        </w:rPr>
        <w:t>«ЦВЕТНЫЕ ДОМИКИ»</w:t>
      </w:r>
    </w:p>
    <w:p w14:paraId="70DF0F1C" w14:textId="1880D77D" w:rsidR="00AB6B25" w:rsidRPr="00AB6B25" w:rsidRDefault="00AB6B25" w:rsidP="00AB6B25">
      <w:pPr>
        <w:shd w:val="clear" w:color="auto" w:fill="FFFFFF"/>
        <w:spacing w:after="0" w:line="315" w:lineRule="atLeast"/>
        <w:ind w:firstLine="284"/>
        <w:rPr>
          <w:rFonts w:ascii="Arial" w:eastAsia="Times New Roman" w:hAnsi="Arial" w:cs="Arial"/>
          <w:color w:val="181818"/>
          <w:sz w:val="21"/>
          <w:szCs w:val="21"/>
          <w:lang w:eastAsia="ru-RU"/>
        </w:rPr>
      </w:pPr>
      <w:r w:rsidRPr="00AB6B25">
        <w:rPr>
          <w:rFonts w:ascii="Times New Roman" w:eastAsia="Times New Roman" w:hAnsi="Times New Roman" w:cs="Times New Roman"/>
          <w:b/>
          <w:bCs/>
          <w:i/>
          <w:iCs/>
          <w:color w:val="181818"/>
          <w:sz w:val="28"/>
          <w:szCs w:val="28"/>
          <w:lang w:eastAsia="ru-RU"/>
        </w:rPr>
        <w:t>Цель</w:t>
      </w:r>
      <w:r w:rsidRPr="00AB6B25">
        <w:rPr>
          <w:rFonts w:ascii="Times New Roman" w:eastAsia="Times New Roman" w:hAnsi="Times New Roman" w:cs="Times New Roman"/>
          <w:color w:val="181818"/>
          <w:sz w:val="28"/>
          <w:szCs w:val="28"/>
          <w:lang w:eastAsia="ru-RU"/>
        </w:rPr>
        <w:t>: формирует умение детей различать, классифицировать предметы по цвету.</w:t>
      </w:r>
      <w:r w:rsidRPr="00AB6B25">
        <w:rPr>
          <w:rFonts w:ascii="Times New Roman" w:eastAsia="Times New Roman" w:hAnsi="Times New Roman" w:cs="Times New Roman"/>
          <w:color w:val="000000"/>
          <w:sz w:val="27"/>
          <w:szCs w:val="27"/>
          <w:lang w:eastAsia="ru-RU"/>
        </w:rPr>
        <w:t>Формировать положительное эмоциональное отношение к игре.</w:t>
      </w:r>
    </w:p>
    <w:p w14:paraId="3853A680" w14:textId="77777777" w:rsidR="00AB6B25" w:rsidRPr="00AB6B25" w:rsidRDefault="00AB6B25" w:rsidP="00AB6B25">
      <w:pPr>
        <w:shd w:val="clear" w:color="auto" w:fill="FFFFFF"/>
        <w:spacing w:after="0" w:line="315" w:lineRule="atLeast"/>
        <w:ind w:firstLine="284"/>
        <w:rPr>
          <w:rFonts w:ascii="Arial" w:eastAsia="Times New Roman" w:hAnsi="Arial" w:cs="Arial"/>
          <w:color w:val="181818"/>
          <w:sz w:val="21"/>
          <w:szCs w:val="21"/>
          <w:lang w:eastAsia="ru-RU"/>
        </w:rPr>
      </w:pPr>
      <w:r w:rsidRPr="00AB6B25">
        <w:rPr>
          <w:rFonts w:ascii="Times New Roman" w:eastAsia="Times New Roman" w:hAnsi="Times New Roman" w:cs="Times New Roman"/>
          <w:b/>
          <w:bCs/>
          <w:i/>
          <w:iCs/>
          <w:color w:val="000000"/>
          <w:sz w:val="27"/>
          <w:szCs w:val="27"/>
          <w:lang w:eastAsia="ru-RU"/>
        </w:rPr>
        <w:t>Материал</w:t>
      </w:r>
      <w:r w:rsidRPr="00AB6B25">
        <w:rPr>
          <w:rFonts w:ascii="Times New Roman" w:eastAsia="Times New Roman" w:hAnsi="Times New Roman" w:cs="Times New Roman"/>
          <w:color w:val="000000"/>
          <w:sz w:val="27"/>
          <w:szCs w:val="27"/>
          <w:lang w:eastAsia="ru-RU"/>
        </w:rPr>
        <w:t>: цветные домики, мелкие игрушки такого же цвета что и домики, цветные картинки</w:t>
      </w:r>
      <w:r w:rsidRPr="00AB6B25">
        <w:rPr>
          <w:rFonts w:ascii="Times New Roman" w:eastAsia="Times New Roman" w:hAnsi="Times New Roman" w:cs="Times New Roman"/>
          <w:b/>
          <w:bCs/>
          <w:i/>
          <w:iCs/>
          <w:color w:val="000000"/>
          <w:sz w:val="27"/>
          <w:szCs w:val="27"/>
          <w:lang w:eastAsia="ru-RU"/>
        </w:rPr>
        <w:t>.</w:t>
      </w:r>
    </w:p>
    <w:p w14:paraId="7C2743C1" w14:textId="77777777" w:rsidR="00AB6B25" w:rsidRPr="00AB6B25" w:rsidRDefault="00AB6B25" w:rsidP="00AB6B25">
      <w:pPr>
        <w:shd w:val="clear" w:color="auto" w:fill="FFFFFF"/>
        <w:spacing w:after="0" w:line="315" w:lineRule="atLeast"/>
        <w:ind w:firstLine="284"/>
        <w:jc w:val="both"/>
        <w:rPr>
          <w:rFonts w:ascii="Arial" w:eastAsia="Times New Roman" w:hAnsi="Arial" w:cs="Arial"/>
          <w:color w:val="181818"/>
          <w:sz w:val="21"/>
          <w:szCs w:val="21"/>
          <w:lang w:eastAsia="ru-RU"/>
        </w:rPr>
      </w:pPr>
      <w:r w:rsidRPr="00AB6B25">
        <w:rPr>
          <w:rFonts w:ascii="Times New Roman" w:eastAsia="Times New Roman" w:hAnsi="Times New Roman" w:cs="Times New Roman"/>
          <w:b/>
          <w:bCs/>
          <w:i/>
          <w:iCs/>
          <w:color w:val="181818"/>
          <w:sz w:val="28"/>
          <w:szCs w:val="28"/>
          <w:lang w:eastAsia="ru-RU"/>
        </w:rPr>
        <w:t>Методические рекомендации</w:t>
      </w:r>
      <w:r w:rsidRPr="00AB6B25">
        <w:rPr>
          <w:rFonts w:ascii="Times New Roman" w:eastAsia="Times New Roman" w:hAnsi="Times New Roman" w:cs="Times New Roman"/>
          <w:color w:val="181818"/>
          <w:sz w:val="28"/>
          <w:szCs w:val="28"/>
          <w:lang w:eastAsia="ru-RU"/>
        </w:rPr>
        <w:t>: разложить четыре домика перед ребенком по очереди называйте цвет домика и просите приносить к домику предметы того же цвета.</w:t>
      </w:r>
    </w:p>
    <w:p w14:paraId="095F395B" w14:textId="77777777" w:rsidR="00AB6B25" w:rsidRPr="00AB6B25" w:rsidRDefault="00AB6B25" w:rsidP="00AB6B25">
      <w:pPr>
        <w:shd w:val="clear" w:color="auto" w:fill="FFFFFF"/>
        <w:spacing w:after="0" w:line="315" w:lineRule="atLeast"/>
        <w:ind w:firstLine="284"/>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181818"/>
          <w:sz w:val="28"/>
          <w:szCs w:val="28"/>
          <w:lang w:eastAsia="ru-RU"/>
        </w:rPr>
        <w:t>2.Раздать детям игрушки в виде животных или кукол. И просить, чтобы к примеру куклу отвели в красный домик, а медведя в зеленый.</w:t>
      </w:r>
    </w:p>
    <w:p w14:paraId="2527FD73" w14:textId="77777777" w:rsidR="00AB6B25" w:rsidRPr="00AB6B25" w:rsidRDefault="00AB6B25" w:rsidP="00AB6B25">
      <w:pPr>
        <w:shd w:val="clear" w:color="auto" w:fill="FFFFFF"/>
        <w:spacing w:after="0" w:line="315" w:lineRule="atLeast"/>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000000"/>
          <w:sz w:val="27"/>
          <w:szCs w:val="27"/>
          <w:lang w:eastAsia="ru-RU"/>
        </w:rPr>
        <w:t>«РИСОВАНИЕ ПАЛЬЧИКАМИ»</w:t>
      </w:r>
    </w:p>
    <w:p w14:paraId="0A32F0C2" w14:textId="3A2ED2F9" w:rsidR="00AB6B25" w:rsidRPr="00AB6B25" w:rsidRDefault="00AB6B25" w:rsidP="00AB6B25">
      <w:pPr>
        <w:shd w:val="clear" w:color="auto" w:fill="FFFFFF"/>
        <w:spacing w:after="0" w:line="315" w:lineRule="atLeast"/>
        <w:jc w:val="both"/>
        <w:rPr>
          <w:rFonts w:ascii="Arial" w:eastAsia="Times New Roman" w:hAnsi="Arial" w:cs="Arial"/>
          <w:color w:val="181818"/>
          <w:sz w:val="21"/>
          <w:szCs w:val="21"/>
          <w:lang w:eastAsia="ru-RU"/>
        </w:rPr>
      </w:pPr>
      <w:r w:rsidRPr="00AB6B25">
        <w:rPr>
          <w:rFonts w:ascii="Times New Roman" w:eastAsia="Times New Roman" w:hAnsi="Times New Roman" w:cs="Times New Roman"/>
          <w:b/>
          <w:bCs/>
          <w:i/>
          <w:iCs/>
          <w:color w:val="000000"/>
          <w:sz w:val="27"/>
          <w:szCs w:val="27"/>
          <w:lang w:eastAsia="ru-RU"/>
        </w:rPr>
        <w:t>Цель:</w:t>
      </w:r>
      <w:r w:rsidR="00F0210F">
        <w:rPr>
          <w:rFonts w:ascii="Times New Roman" w:eastAsia="Times New Roman" w:hAnsi="Times New Roman" w:cs="Times New Roman"/>
          <w:b/>
          <w:bCs/>
          <w:i/>
          <w:iCs/>
          <w:color w:val="000000"/>
          <w:sz w:val="27"/>
          <w:szCs w:val="27"/>
          <w:lang w:eastAsia="ru-RU"/>
        </w:rPr>
        <w:t xml:space="preserve"> </w:t>
      </w:r>
      <w:r w:rsidRPr="00AB6B25">
        <w:rPr>
          <w:rFonts w:ascii="Times New Roman" w:eastAsia="Times New Roman" w:hAnsi="Times New Roman" w:cs="Times New Roman"/>
          <w:b/>
          <w:bCs/>
          <w:i/>
          <w:iCs/>
          <w:color w:val="000000"/>
          <w:sz w:val="27"/>
          <w:szCs w:val="27"/>
          <w:lang w:eastAsia="ru-RU"/>
        </w:rPr>
        <w:t>р</w:t>
      </w:r>
      <w:r w:rsidRPr="00AB6B25">
        <w:rPr>
          <w:rFonts w:ascii="Times New Roman" w:eastAsia="Times New Roman" w:hAnsi="Times New Roman" w:cs="Times New Roman"/>
          <w:color w:val="000000"/>
          <w:sz w:val="27"/>
          <w:szCs w:val="27"/>
          <w:lang w:eastAsia="ru-RU"/>
        </w:rPr>
        <w:t>азвивать мелкие движения пальцев. Формировать положительный эмоциональный настрой.</w:t>
      </w:r>
    </w:p>
    <w:p w14:paraId="5F4AFCFE" w14:textId="77777777" w:rsidR="00AB6B25" w:rsidRPr="00AB6B25" w:rsidRDefault="00AB6B25" w:rsidP="00AB6B25">
      <w:pPr>
        <w:shd w:val="clear" w:color="auto" w:fill="FFFFFF"/>
        <w:spacing w:after="0" w:line="315" w:lineRule="atLeast"/>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000000"/>
          <w:sz w:val="27"/>
          <w:szCs w:val="27"/>
          <w:lang w:eastAsia="ru-RU"/>
        </w:rPr>
        <w:t>«МУРАВЬИ» (пальчиковая гимнастика)</w:t>
      </w:r>
    </w:p>
    <w:p w14:paraId="5AD89728" w14:textId="53393D85" w:rsidR="00AB6B25" w:rsidRPr="00AB6B25" w:rsidRDefault="00AB6B25" w:rsidP="00AB6B25">
      <w:pPr>
        <w:shd w:val="clear" w:color="auto" w:fill="FFFFFF"/>
        <w:spacing w:after="0" w:line="315" w:lineRule="atLeast"/>
        <w:jc w:val="both"/>
        <w:rPr>
          <w:rFonts w:ascii="Arial" w:eastAsia="Times New Roman" w:hAnsi="Arial" w:cs="Arial"/>
          <w:color w:val="181818"/>
          <w:sz w:val="21"/>
          <w:szCs w:val="21"/>
          <w:lang w:eastAsia="ru-RU"/>
        </w:rPr>
      </w:pPr>
      <w:r w:rsidRPr="00AB6B25">
        <w:rPr>
          <w:rFonts w:ascii="Times New Roman" w:eastAsia="Times New Roman" w:hAnsi="Times New Roman" w:cs="Times New Roman"/>
          <w:b/>
          <w:bCs/>
          <w:i/>
          <w:iCs/>
          <w:color w:val="000000"/>
          <w:sz w:val="27"/>
          <w:szCs w:val="27"/>
          <w:lang w:eastAsia="ru-RU"/>
        </w:rPr>
        <w:t>Цель:</w:t>
      </w:r>
      <w:r w:rsidR="00F0210F">
        <w:rPr>
          <w:rFonts w:ascii="Times New Roman" w:eastAsia="Times New Roman" w:hAnsi="Times New Roman" w:cs="Times New Roman"/>
          <w:b/>
          <w:bCs/>
          <w:i/>
          <w:iCs/>
          <w:color w:val="000000"/>
          <w:sz w:val="27"/>
          <w:szCs w:val="27"/>
          <w:lang w:eastAsia="ru-RU"/>
        </w:rPr>
        <w:t xml:space="preserve"> </w:t>
      </w:r>
      <w:r w:rsidRPr="00AB6B25">
        <w:rPr>
          <w:rFonts w:ascii="Times New Roman" w:eastAsia="Times New Roman" w:hAnsi="Times New Roman" w:cs="Times New Roman"/>
          <w:color w:val="000000"/>
          <w:sz w:val="27"/>
          <w:szCs w:val="27"/>
          <w:lang w:eastAsia="ru-RU"/>
        </w:rPr>
        <w:t>формировать положительный эмоциональный настрой на совместную со взрослым игру. Развивать мелкие движения пальцев на каждой руке. Развивать ощущения собственных движений.</w:t>
      </w:r>
    </w:p>
    <w:p w14:paraId="1B61FF48" w14:textId="77777777" w:rsidR="00F0210F" w:rsidRDefault="00AB6B25" w:rsidP="00AB6B25">
      <w:pPr>
        <w:shd w:val="clear" w:color="auto" w:fill="FFFFFF"/>
        <w:spacing w:after="0" w:line="315" w:lineRule="atLeast"/>
        <w:rPr>
          <w:rFonts w:ascii="Times New Roman" w:eastAsia="Times New Roman" w:hAnsi="Times New Roman" w:cs="Times New Roman"/>
          <w:color w:val="181818"/>
          <w:sz w:val="28"/>
          <w:szCs w:val="28"/>
          <w:lang w:eastAsia="ru-RU"/>
        </w:rPr>
      </w:pPr>
      <w:r w:rsidRPr="00AB6B25">
        <w:rPr>
          <w:rFonts w:ascii="Times New Roman" w:eastAsia="Times New Roman" w:hAnsi="Times New Roman" w:cs="Times New Roman"/>
          <w:color w:val="181818"/>
          <w:sz w:val="28"/>
          <w:szCs w:val="28"/>
          <w:lang w:eastAsia="ru-RU"/>
        </w:rPr>
        <w:t>Муравей ходил по ветке,</w:t>
      </w:r>
    </w:p>
    <w:p w14:paraId="422BAF2D" w14:textId="058FAB94" w:rsidR="00AB6B25" w:rsidRPr="00AB6B25" w:rsidRDefault="00AB6B25" w:rsidP="00AB6B25">
      <w:pPr>
        <w:shd w:val="clear" w:color="auto" w:fill="FFFFFF"/>
        <w:spacing w:after="0" w:line="315" w:lineRule="atLeast"/>
        <w:rPr>
          <w:rFonts w:ascii="Arial" w:eastAsia="Times New Roman" w:hAnsi="Arial" w:cs="Arial"/>
          <w:color w:val="181818"/>
          <w:sz w:val="21"/>
          <w:szCs w:val="21"/>
          <w:lang w:eastAsia="ru-RU"/>
        </w:rPr>
      </w:pPr>
      <w:r w:rsidRPr="00AB6B25">
        <w:rPr>
          <w:rFonts w:ascii="Times New Roman" w:eastAsia="Times New Roman" w:hAnsi="Times New Roman" w:cs="Times New Roman"/>
          <w:color w:val="181818"/>
          <w:sz w:val="28"/>
          <w:szCs w:val="28"/>
          <w:lang w:eastAsia="ru-RU"/>
        </w:rPr>
        <w:t>А за ним ходили детки.(Руки скрещены; пальцы каждой руки «бегут» по предплечью, а затем по плечу второй руки.)</w:t>
      </w:r>
    </w:p>
    <w:p w14:paraId="20EC1C6E" w14:textId="1478FC72" w:rsidR="00AB6B25" w:rsidRPr="00AB6B25" w:rsidRDefault="00AB6B25" w:rsidP="00AB6B25">
      <w:pPr>
        <w:shd w:val="clear" w:color="auto" w:fill="FFFFFF"/>
        <w:spacing w:after="0" w:line="315" w:lineRule="atLeast"/>
        <w:rPr>
          <w:rFonts w:ascii="Arial" w:eastAsia="Times New Roman" w:hAnsi="Arial" w:cs="Arial"/>
          <w:color w:val="181818"/>
          <w:sz w:val="21"/>
          <w:szCs w:val="21"/>
          <w:lang w:eastAsia="ru-RU"/>
        </w:rPr>
      </w:pPr>
      <w:r w:rsidRPr="00AB6B25">
        <w:rPr>
          <w:rFonts w:ascii="Times New Roman" w:eastAsia="Times New Roman" w:hAnsi="Times New Roman" w:cs="Times New Roman"/>
          <w:color w:val="181818"/>
          <w:sz w:val="28"/>
          <w:szCs w:val="28"/>
          <w:lang w:eastAsia="ru-RU"/>
        </w:rPr>
        <w:t>Дождик с неба вдруг полил,(Руки опущены, выполняем стряхивающее движение)</w:t>
      </w:r>
    </w:p>
    <w:p w14:paraId="1D0B5B97" w14:textId="342F22D8" w:rsidR="00AB6B25" w:rsidRPr="00AB6B25" w:rsidRDefault="00AB6B25" w:rsidP="00AB6B25">
      <w:pPr>
        <w:shd w:val="clear" w:color="auto" w:fill="FFFFFF"/>
        <w:spacing w:after="0" w:line="315" w:lineRule="atLeast"/>
        <w:rPr>
          <w:rFonts w:ascii="Arial" w:eastAsia="Times New Roman" w:hAnsi="Arial" w:cs="Arial"/>
          <w:color w:val="181818"/>
          <w:sz w:val="21"/>
          <w:szCs w:val="21"/>
          <w:lang w:eastAsia="ru-RU"/>
        </w:rPr>
      </w:pPr>
      <w:r w:rsidRPr="00AB6B25">
        <w:rPr>
          <w:rFonts w:ascii="Times New Roman" w:eastAsia="Times New Roman" w:hAnsi="Times New Roman" w:cs="Times New Roman"/>
          <w:color w:val="181818"/>
          <w:sz w:val="28"/>
          <w:szCs w:val="28"/>
          <w:lang w:eastAsia="ru-RU"/>
        </w:rPr>
        <w:t>Муравья на землю смыл.(Хлопок ладошками по коленкам.)</w:t>
      </w:r>
    </w:p>
    <w:p w14:paraId="57C56919" w14:textId="66F6F911" w:rsidR="00AB6B25" w:rsidRPr="00AB6B25" w:rsidRDefault="00AB6B25" w:rsidP="00AB6B25">
      <w:pPr>
        <w:shd w:val="clear" w:color="auto" w:fill="FFFFFF"/>
        <w:spacing w:after="0" w:line="315" w:lineRule="atLeast"/>
        <w:rPr>
          <w:rFonts w:ascii="Arial" w:eastAsia="Times New Roman" w:hAnsi="Arial" w:cs="Arial"/>
          <w:color w:val="181818"/>
          <w:sz w:val="21"/>
          <w:szCs w:val="21"/>
          <w:lang w:eastAsia="ru-RU"/>
        </w:rPr>
      </w:pPr>
      <w:r w:rsidRPr="00AB6B25">
        <w:rPr>
          <w:rFonts w:ascii="Times New Roman" w:eastAsia="Times New Roman" w:hAnsi="Times New Roman" w:cs="Times New Roman"/>
          <w:color w:val="181818"/>
          <w:sz w:val="28"/>
          <w:szCs w:val="28"/>
          <w:lang w:eastAsia="ru-RU"/>
        </w:rPr>
        <w:t>Солнце стало пригревать,(Ладони прижаты друг к другу, пальцы растопырены, качаем руками)</w:t>
      </w:r>
    </w:p>
    <w:p w14:paraId="76525DEE" w14:textId="77777777" w:rsidR="00F0210F" w:rsidRDefault="00AB6B25" w:rsidP="00AB6B25">
      <w:pPr>
        <w:shd w:val="clear" w:color="auto" w:fill="FFFFFF"/>
        <w:spacing w:after="0" w:line="315" w:lineRule="atLeast"/>
        <w:rPr>
          <w:rFonts w:ascii="Times New Roman" w:eastAsia="Times New Roman" w:hAnsi="Times New Roman" w:cs="Times New Roman"/>
          <w:color w:val="181818"/>
          <w:sz w:val="28"/>
          <w:szCs w:val="28"/>
          <w:lang w:eastAsia="ru-RU"/>
        </w:rPr>
      </w:pPr>
      <w:r w:rsidRPr="00AB6B25">
        <w:rPr>
          <w:rFonts w:ascii="Times New Roman" w:eastAsia="Times New Roman" w:hAnsi="Times New Roman" w:cs="Times New Roman"/>
          <w:color w:val="181818"/>
          <w:sz w:val="28"/>
          <w:szCs w:val="28"/>
          <w:lang w:eastAsia="ru-RU"/>
        </w:rPr>
        <w:t>Муравей ползёт опять,</w:t>
      </w:r>
    </w:p>
    <w:p w14:paraId="092D1F5A" w14:textId="77777777" w:rsidR="00F0210F" w:rsidRDefault="00AB6B25" w:rsidP="00AB6B25">
      <w:pPr>
        <w:shd w:val="clear" w:color="auto" w:fill="FFFFFF"/>
        <w:spacing w:after="0" w:line="315" w:lineRule="atLeast"/>
        <w:rPr>
          <w:rFonts w:ascii="Times New Roman" w:eastAsia="Times New Roman" w:hAnsi="Times New Roman" w:cs="Times New Roman"/>
          <w:color w:val="181818"/>
          <w:sz w:val="28"/>
          <w:szCs w:val="28"/>
          <w:lang w:eastAsia="ru-RU"/>
        </w:rPr>
      </w:pPr>
      <w:r w:rsidRPr="00AB6B25">
        <w:rPr>
          <w:rFonts w:ascii="Times New Roman" w:eastAsia="Times New Roman" w:hAnsi="Times New Roman" w:cs="Times New Roman"/>
          <w:color w:val="181818"/>
          <w:sz w:val="28"/>
          <w:szCs w:val="28"/>
          <w:lang w:eastAsia="ru-RU"/>
        </w:rPr>
        <w:t>А за ним ползут все детки,</w:t>
      </w:r>
    </w:p>
    <w:p w14:paraId="4B5DDB98" w14:textId="565EAD59" w:rsidR="00AB6B25" w:rsidRPr="00AB6B25" w:rsidRDefault="00AB6B25" w:rsidP="00AB6B25">
      <w:pPr>
        <w:shd w:val="clear" w:color="auto" w:fill="FFFFFF"/>
        <w:spacing w:after="0" w:line="315" w:lineRule="atLeast"/>
        <w:rPr>
          <w:rFonts w:ascii="Arial" w:eastAsia="Times New Roman" w:hAnsi="Arial" w:cs="Arial"/>
          <w:color w:val="181818"/>
          <w:sz w:val="21"/>
          <w:szCs w:val="21"/>
          <w:lang w:eastAsia="ru-RU"/>
        </w:rPr>
      </w:pPr>
      <w:r w:rsidRPr="00AB6B25">
        <w:rPr>
          <w:rFonts w:ascii="Times New Roman" w:eastAsia="Times New Roman" w:hAnsi="Times New Roman" w:cs="Times New Roman"/>
          <w:color w:val="181818"/>
          <w:sz w:val="28"/>
          <w:szCs w:val="28"/>
          <w:lang w:eastAsia="ru-RU"/>
        </w:rPr>
        <w:t>Чтобы погулять на ветке.( «муравьи» ползают на голове.)</w:t>
      </w:r>
    </w:p>
    <w:p w14:paraId="6ABE2531" w14:textId="77777777" w:rsidR="00AB6B25" w:rsidRPr="00AB6B25" w:rsidRDefault="00AB6B25" w:rsidP="00AB6B25">
      <w:pPr>
        <w:shd w:val="clear" w:color="auto" w:fill="FFFFFF"/>
        <w:spacing w:after="0" w:line="315" w:lineRule="atLeast"/>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000000"/>
          <w:sz w:val="28"/>
          <w:szCs w:val="28"/>
          <w:lang w:eastAsia="ru-RU"/>
        </w:rPr>
        <w:t>«</w:t>
      </w:r>
      <w:r w:rsidRPr="00AB6B25">
        <w:rPr>
          <w:rFonts w:ascii="Times New Roman" w:eastAsia="Times New Roman" w:hAnsi="Times New Roman" w:cs="Times New Roman"/>
          <w:color w:val="000000"/>
          <w:sz w:val="27"/>
          <w:szCs w:val="27"/>
          <w:lang w:eastAsia="ru-RU"/>
        </w:rPr>
        <w:t>УКРАСИМ ПОЛЯНКУ И ДОМИК»</w:t>
      </w:r>
    </w:p>
    <w:p w14:paraId="1BA5B3E0" w14:textId="6474545D" w:rsidR="00AB6B25" w:rsidRPr="00AB6B25" w:rsidRDefault="00AB6B25" w:rsidP="00AB6B25">
      <w:pPr>
        <w:shd w:val="clear" w:color="auto" w:fill="FFFFFF"/>
        <w:spacing w:after="0" w:line="315" w:lineRule="atLeast"/>
        <w:jc w:val="both"/>
        <w:rPr>
          <w:rFonts w:ascii="Arial" w:eastAsia="Times New Roman" w:hAnsi="Arial" w:cs="Arial"/>
          <w:color w:val="181818"/>
          <w:sz w:val="21"/>
          <w:szCs w:val="21"/>
          <w:lang w:eastAsia="ru-RU"/>
        </w:rPr>
      </w:pPr>
      <w:r w:rsidRPr="00AB6B25">
        <w:rPr>
          <w:rFonts w:ascii="Times New Roman" w:eastAsia="Times New Roman" w:hAnsi="Times New Roman" w:cs="Times New Roman"/>
          <w:b/>
          <w:bCs/>
          <w:i/>
          <w:iCs/>
          <w:color w:val="000000"/>
          <w:sz w:val="27"/>
          <w:szCs w:val="27"/>
          <w:lang w:eastAsia="ru-RU"/>
        </w:rPr>
        <w:t>Цель:</w:t>
      </w:r>
      <w:r w:rsidR="00F0210F">
        <w:rPr>
          <w:rFonts w:ascii="Times New Roman" w:eastAsia="Times New Roman" w:hAnsi="Times New Roman" w:cs="Times New Roman"/>
          <w:b/>
          <w:bCs/>
          <w:i/>
          <w:iCs/>
          <w:color w:val="000000"/>
          <w:sz w:val="27"/>
          <w:szCs w:val="27"/>
          <w:lang w:eastAsia="ru-RU"/>
        </w:rPr>
        <w:t xml:space="preserve"> </w:t>
      </w:r>
      <w:r w:rsidRPr="00AB6B25">
        <w:rPr>
          <w:rFonts w:ascii="Times New Roman" w:eastAsia="Times New Roman" w:hAnsi="Times New Roman" w:cs="Times New Roman"/>
          <w:color w:val="000000"/>
          <w:sz w:val="27"/>
          <w:szCs w:val="27"/>
          <w:lang w:eastAsia="ru-RU"/>
        </w:rPr>
        <w:t>закреплять и расширять знания о предметах и их свойствах. Развивать тактильную чувствительность пальцев; формировать тонкие действия руки, умение действовать кончиками пальцев.</w:t>
      </w:r>
    </w:p>
    <w:p w14:paraId="3EF26181" w14:textId="38884686" w:rsidR="00AB6B25" w:rsidRPr="00AB6B25" w:rsidRDefault="00AB6B25" w:rsidP="00AB6B25">
      <w:pPr>
        <w:shd w:val="clear" w:color="auto" w:fill="FFFFFF"/>
        <w:spacing w:after="0" w:line="315" w:lineRule="atLeast"/>
        <w:jc w:val="both"/>
        <w:rPr>
          <w:rFonts w:ascii="Arial" w:eastAsia="Times New Roman" w:hAnsi="Arial" w:cs="Arial"/>
          <w:color w:val="181818"/>
          <w:sz w:val="21"/>
          <w:szCs w:val="21"/>
          <w:lang w:eastAsia="ru-RU"/>
        </w:rPr>
      </w:pPr>
      <w:r w:rsidRPr="00AB6B25">
        <w:rPr>
          <w:rFonts w:ascii="Times New Roman" w:eastAsia="Times New Roman" w:hAnsi="Times New Roman" w:cs="Times New Roman"/>
          <w:b/>
          <w:bCs/>
          <w:i/>
          <w:iCs/>
          <w:color w:val="000000"/>
          <w:sz w:val="27"/>
          <w:szCs w:val="27"/>
          <w:lang w:eastAsia="ru-RU"/>
        </w:rPr>
        <w:t>Материал:</w:t>
      </w:r>
      <w:r w:rsidR="00F0210F">
        <w:rPr>
          <w:rFonts w:ascii="Times New Roman" w:eastAsia="Times New Roman" w:hAnsi="Times New Roman" w:cs="Times New Roman"/>
          <w:b/>
          <w:bCs/>
          <w:i/>
          <w:iCs/>
          <w:color w:val="000000"/>
          <w:sz w:val="27"/>
          <w:szCs w:val="27"/>
          <w:lang w:eastAsia="ru-RU"/>
        </w:rPr>
        <w:t xml:space="preserve"> </w:t>
      </w:r>
      <w:r w:rsidR="00F0210F">
        <w:rPr>
          <w:rFonts w:ascii="Times New Roman" w:eastAsia="Times New Roman" w:hAnsi="Times New Roman" w:cs="Times New Roman"/>
          <w:color w:val="000000"/>
          <w:sz w:val="27"/>
          <w:szCs w:val="27"/>
          <w:lang w:eastAsia="ru-RU"/>
        </w:rPr>
        <w:t>панно с поляной цветов</w:t>
      </w:r>
      <w:r w:rsidRPr="00AB6B25">
        <w:rPr>
          <w:rFonts w:ascii="Times New Roman" w:eastAsia="Times New Roman" w:hAnsi="Times New Roman" w:cs="Times New Roman"/>
          <w:color w:val="000000"/>
          <w:sz w:val="27"/>
          <w:szCs w:val="27"/>
          <w:lang w:eastAsia="ru-RU"/>
        </w:rPr>
        <w:t xml:space="preserve"> и домик, отдельно цветы для их пристегивания.</w:t>
      </w:r>
      <w:r w:rsidRPr="00AB6B25">
        <w:rPr>
          <w:rFonts w:ascii="Times New Roman" w:eastAsia="Times New Roman" w:hAnsi="Times New Roman" w:cs="Times New Roman"/>
          <w:color w:val="000000"/>
          <w:sz w:val="27"/>
          <w:szCs w:val="27"/>
          <w:lang w:eastAsia="ru-RU"/>
        </w:rPr>
        <w:br/>
        <w:t>«ИГРЫ С МОЗАИКОЙ»</w:t>
      </w:r>
    </w:p>
    <w:p w14:paraId="53EB8D6A" w14:textId="77777777" w:rsidR="00F0210F" w:rsidRDefault="00F0210F" w:rsidP="00AB6B25">
      <w:pPr>
        <w:shd w:val="clear" w:color="auto" w:fill="FFFFFF"/>
        <w:spacing w:after="0" w:line="315" w:lineRule="atLeast"/>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b/>
          <w:bCs/>
          <w:i/>
          <w:iCs/>
          <w:color w:val="000000"/>
          <w:sz w:val="27"/>
          <w:szCs w:val="27"/>
          <w:lang w:eastAsia="ru-RU"/>
        </w:rPr>
        <w:t xml:space="preserve">Цели: </w:t>
      </w:r>
      <w:r w:rsidR="00AB6B25" w:rsidRPr="00AB6B25">
        <w:rPr>
          <w:rFonts w:ascii="Times New Roman" w:eastAsia="Times New Roman" w:hAnsi="Times New Roman" w:cs="Times New Roman"/>
          <w:color w:val="000000"/>
          <w:sz w:val="27"/>
          <w:szCs w:val="27"/>
          <w:lang w:eastAsia="ru-RU"/>
        </w:rPr>
        <w:t>развивать быстроту и точность движений рук при действии с предметами (мозаикой). Обучать детей выбирать объекты двух заданных цветов из четырех возможных, закреплять умение соотносить разнородные предметы по цвету. Развивать инициативу, творчество, поиск при составлении конструкций (кровать, стул, скамейка). Продолжать формировать тонкие движения руки, умение действовать кончиками пальцев.</w:t>
      </w:r>
    </w:p>
    <w:p w14:paraId="7393767D" w14:textId="34649D16" w:rsidR="00AB6B25" w:rsidRPr="00AB6B25" w:rsidRDefault="00AB6B25" w:rsidP="00AB6B25">
      <w:pPr>
        <w:shd w:val="clear" w:color="auto" w:fill="FFFFFF"/>
        <w:spacing w:after="0" w:line="315" w:lineRule="atLeast"/>
        <w:jc w:val="both"/>
        <w:rPr>
          <w:rFonts w:ascii="Arial" w:eastAsia="Times New Roman" w:hAnsi="Arial" w:cs="Arial"/>
          <w:color w:val="181818"/>
          <w:sz w:val="21"/>
          <w:szCs w:val="21"/>
          <w:lang w:eastAsia="ru-RU"/>
        </w:rPr>
      </w:pPr>
      <w:r w:rsidRPr="00AB6B25">
        <w:rPr>
          <w:rFonts w:ascii="Times New Roman" w:eastAsia="Times New Roman" w:hAnsi="Times New Roman" w:cs="Times New Roman"/>
          <w:b/>
          <w:bCs/>
          <w:i/>
          <w:iCs/>
          <w:color w:val="000000"/>
          <w:sz w:val="27"/>
          <w:szCs w:val="27"/>
          <w:lang w:eastAsia="ru-RU"/>
        </w:rPr>
        <w:t>Материал:</w:t>
      </w:r>
      <w:r w:rsidR="00F0210F">
        <w:rPr>
          <w:rFonts w:ascii="Times New Roman" w:eastAsia="Times New Roman" w:hAnsi="Times New Roman" w:cs="Times New Roman"/>
          <w:b/>
          <w:bCs/>
          <w:i/>
          <w:iCs/>
          <w:color w:val="000000"/>
          <w:sz w:val="27"/>
          <w:szCs w:val="27"/>
          <w:lang w:eastAsia="ru-RU"/>
        </w:rPr>
        <w:t xml:space="preserve"> </w:t>
      </w:r>
      <w:r w:rsidRPr="00AB6B25">
        <w:rPr>
          <w:rFonts w:ascii="Times New Roman" w:eastAsia="Times New Roman" w:hAnsi="Times New Roman" w:cs="Times New Roman"/>
          <w:color w:val="000000"/>
          <w:sz w:val="27"/>
          <w:szCs w:val="27"/>
          <w:lang w:eastAsia="ru-RU"/>
        </w:rPr>
        <w:t>мозаика разноцветная, мозаика геометрическая.</w:t>
      </w:r>
    </w:p>
    <w:p w14:paraId="7B359770" w14:textId="77777777" w:rsidR="00AB6B25" w:rsidRPr="00AB6B25" w:rsidRDefault="00AB6B25" w:rsidP="00AB6B25">
      <w:pPr>
        <w:shd w:val="clear" w:color="auto" w:fill="FFFFFF"/>
        <w:spacing w:after="0" w:line="315" w:lineRule="atLeast"/>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000000"/>
          <w:sz w:val="27"/>
          <w:szCs w:val="27"/>
          <w:lang w:eastAsia="ru-RU"/>
        </w:rPr>
        <w:lastRenderedPageBreak/>
        <w:t>«ЗАШНУРУЙ БОТИНОК»</w:t>
      </w:r>
    </w:p>
    <w:p w14:paraId="46CA7793" w14:textId="0C774D08" w:rsidR="00F0210F" w:rsidRDefault="00AB6B25" w:rsidP="00AB6B25">
      <w:pPr>
        <w:shd w:val="clear" w:color="auto" w:fill="FFFFFF"/>
        <w:spacing w:after="0" w:line="315" w:lineRule="atLeast"/>
        <w:jc w:val="both"/>
        <w:rPr>
          <w:rFonts w:ascii="Times New Roman" w:eastAsia="Times New Roman" w:hAnsi="Times New Roman" w:cs="Times New Roman"/>
          <w:color w:val="000000"/>
          <w:sz w:val="27"/>
          <w:szCs w:val="27"/>
          <w:lang w:eastAsia="ru-RU"/>
        </w:rPr>
      </w:pPr>
      <w:r w:rsidRPr="00AB6B25">
        <w:rPr>
          <w:rFonts w:ascii="Times New Roman" w:eastAsia="Times New Roman" w:hAnsi="Times New Roman" w:cs="Times New Roman"/>
          <w:b/>
          <w:bCs/>
          <w:i/>
          <w:iCs/>
          <w:color w:val="000000"/>
          <w:sz w:val="27"/>
          <w:szCs w:val="27"/>
          <w:lang w:eastAsia="ru-RU"/>
        </w:rPr>
        <w:t>Цель:</w:t>
      </w:r>
      <w:r w:rsidR="00F0210F">
        <w:rPr>
          <w:rFonts w:ascii="Times New Roman" w:eastAsia="Times New Roman" w:hAnsi="Times New Roman" w:cs="Times New Roman"/>
          <w:b/>
          <w:bCs/>
          <w:i/>
          <w:iCs/>
          <w:color w:val="000000"/>
          <w:sz w:val="27"/>
          <w:szCs w:val="27"/>
          <w:lang w:eastAsia="ru-RU"/>
        </w:rPr>
        <w:t xml:space="preserve"> </w:t>
      </w:r>
      <w:r w:rsidRPr="00AB6B25">
        <w:rPr>
          <w:rFonts w:ascii="Times New Roman" w:eastAsia="Times New Roman" w:hAnsi="Times New Roman" w:cs="Times New Roman"/>
          <w:color w:val="000000"/>
          <w:sz w:val="27"/>
          <w:szCs w:val="27"/>
          <w:lang w:eastAsia="ru-RU"/>
        </w:rPr>
        <w:t>формировать умение детей</w:t>
      </w:r>
      <w:r w:rsidR="00F0210F">
        <w:rPr>
          <w:rFonts w:ascii="Times New Roman" w:eastAsia="Times New Roman" w:hAnsi="Times New Roman" w:cs="Times New Roman"/>
          <w:color w:val="000000"/>
          <w:sz w:val="27"/>
          <w:szCs w:val="27"/>
          <w:lang w:eastAsia="ru-RU"/>
        </w:rPr>
        <w:t xml:space="preserve"> </w:t>
      </w:r>
      <w:r w:rsidRPr="00AB6B25">
        <w:rPr>
          <w:rFonts w:ascii="Times New Roman" w:eastAsia="Times New Roman" w:hAnsi="Times New Roman" w:cs="Times New Roman"/>
          <w:color w:val="000000"/>
          <w:sz w:val="27"/>
          <w:szCs w:val="27"/>
          <w:lang w:eastAsia="ru-RU"/>
        </w:rPr>
        <w:t>продевать шнурок в отверстие</w:t>
      </w:r>
      <w:r w:rsidR="00F0210F">
        <w:rPr>
          <w:rFonts w:ascii="Times New Roman" w:eastAsia="Times New Roman" w:hAnsi="Times New Roman" w:cs="Times New Roman"/>
          <w:color w:val="000000"/>
          <w:sz w:val="27"/>
          <w:szCs w:val="27"/>
          <w:lang w:eastAsia="ru-RU"/>
        </w:rPr>
        <w:t xml:space="preserve"> </w:t>
      </w:r>
      <w:r w:rsidRPr="00AB6B25">
        <w:rPr>
          <w:rFonts w:ascii="Times New Roman" w:eastAsia="Times New Roman" w:hAnsi="Times New Roman" w:cs="Times New Roman"/>
          <w:color w:val="000000"/>
          <w:sz w:val="27"/>
          <w:szCs w:val="27"/>
          <w:lang w:eastAsia="ru-RU"/>
        </w:rPr>
        <w:t>сначала по подражанию, потом по образцу; развивать мелкие движения, целенаправленность действий с предметами. Формировать положительное эмоциональное отношение к игре.</w:t>
      </w:r>
    </w:p>
    <w:p w14:paraId="51FF919B" w14:textId="31CE0149" w:rsidR="00AB6B25" w:rsidRPr="00AB6B25" w:rsidRDefault="00AB6B25" w:rsidP="00AB6B25">
      <w:pPr>
        <w:shd w:val="clear" w:color="auto" w:fill="FFFFFF"/>
        <w:spacing w:after="0" w:line="315" w:lineRule="atLeast"/>
        <w:jc w:val="both"/>
        <w:rPr>
          <w:rFonts w:ascii="Arial" w:eastAsia="Times New Roman" w:hAnsi="Arial" w:cs="Arial"/>
          <w:color w:val="181818"/>
          <w:sz w:val="21"/>
          <w:szCs w:val="21"/>
          <w:lang w:eastAsia="ru-RU"/>
        </w:rPr>
      </w:pPr>
      <w:r w:rsidRPr="00AB6B25">
        <w:rPr>
          <w:rFonts w:ascii="Times New Roman" w:eastAsia="Times New Roman" w:hAnsi="Times New Roman" w:cs="Times New Roman"/>
          <w:b/>
          <w:bCs/>
          <w:i/>
          <w:iCs/>
          <w:color w:val="000000"/>
          <w:sz w:val="27"/>
          <w:szCs w:val="27"/>
          <w:lang w:eastAsia="ru-RU"/>
        </w:rPr>
        <w:t>Материал:</w:t>
      </w:r>
      <w:r w:rsidR="00F0210F">
        <w:rPr>
          <w:rFonts w:ascii="Times New Roman" w:eastAsia="Times New Roman" w:hAnsi="Times New Roman" w:cs="Times New Roman"/>
          <w:b/>
          <w:bCs/>
          <w:i/>
          <w:iCs/>
          <w:color w:val="000000"/>
          <w:sz w:val="27"/>
          <w:szCs w:val="27"/>
          <w:lang w:eastAsia="ru-RU"/>
        </w:rPr>
        <w:t xml:space="preserve"> </w:t>
      </w:r>
      <w:r w:rsidRPr="00AB6B25">
        <w:rPr>
          <w:rFonts w:ascii="Times New Roman" w:eastAsia="Times New Roman" w:hAnsi="Times New Roman" w:cs="Times New Roman"/>
          <w:color w:val="000000"/>
          <w:sz w:val="27"/>
          <w:szCs w:val="27"/>
          <w:lang w:eastAsia="ru-RU"/>
        </w:rPr>
        <w:t>ботинок из линолеума, шнурок.</w:t>
      </w:r>
    </w:p>
    <w:p w14:paraId="5481D321" w14:textId="77777777" w:rsidR="00AB6B25" w:rsidRPr="00AB6B25" w:rsidRDefault="00AB6B25" w:rsidP="00AB6B25">
      <w:pPr>
        <w:shd w:val="clear" w:color="auto" w:fill="FFFFFF"/>
        <w:spacing w:after="0" w:line="315" w:lineRule="atLeast"/>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000000"/>
          <w:sz w:val="27"/>
          <w:szCs w:val="27"/>
          <w:lang w:eastAsia="ru-RU"/>
        </w:rPr>
        <w:t>«СОСТАВЬ УЗОР ИЗ КРЫШЕК»</w:t>
      </w:r>
    </w:p>
    <w:p w14:paraId="138D8171" w14:textId="0C8F71AB" w:rsidR="00AB6B25" w:rsidRPr="00AB6B25" w:rsidRDefault="00AB6B25" w:rsidP="00AB6B25">
      <w:pPr>
        <w:shd w:val="clear" w:color="auto" w:fill="FFFFFF"/>
        <w:spacing w:after="0" w:line="315" w:lineRule="atLeast"/>
        <w:jc w:val="both"/>
        <w:rPr>
          <w:rFonts w:ascii="Arial" w:eastAsia="Times New Roman" w:hAnsi="Arial" w:cs="Arial"/>
          <w:color w:val="181818"/>
          <w:sz w:val="21"/>
          <w:szCs w:val="21"/>
          <w:lang w:eastAsia="ru-RU"/>
        </w:rPr>
      </w:pPr>
      <w:r w:rsidRPr="00AB6B25">
        <w:rPr>
          <w:rFonts w:ascii="Times New Roman" w:eastAsia="Times New Roman" w:hAnsi="Times New Roman" w:cs="Times New Roman"/>
          <w:b/>
          <w:bCs/>
          <w:i/>
          <w:iCs/>
          <w:color w:val="000000"/>
          <w:sz w:val="27"/>
          <w:szCs w:val="27"/>
          <w:lang w:eastAsia="ru-RU"/>
        </w:rPr>
        <w:t>Цель</w:t>
      </w:r>
      <w:r w:rsidR="00F0210F">
        <w:rPr>
          <w:rFonts w:ascii="Times New Roman" w:eastAsia="Times New Roman" w:hAnsi="Times New Roman" w:cs="Times New Roman"/>
          <w:b/>
          <w:bCs/>
          <w:i/>
          <w:iCs/>
          <w:color w:val="000000"/>
          <w:sz w:val="27"/>
          <w:szCs w:val="27"/>
          <w:lang w:eastAsia="ru-RU"/>
        </w:rPr>
        <w:t xml:space="preserve"> </w:t>
      </w:r>
      <w:r w:rsidRPr="00AB6B25">
        <w:rPr>
          <w:rFonts w:ascii="Times New Roman" w:eastAsia="Times New Roman" w:hAnsi="Times New Roman" w:cs="Times New Roman"/>
          <w:color w:val="000000"/>
          <w:sz w:val="27"/>
          <w:szCs w:val="27"/>
          <w:lang w:eastAsia="ru-RU"/>
        </w:rPr>
        <w:t>продолжать развивать мелкие движения, целенаправленность действий с мелкими предметами. Формировать зрительно-двигательную координацию и чувство пространства на листе полотна. Создавать эмоционально положительное отношение к результату своих действий.</w:t>
      </w:r>
    </w:p>
    <w:p w14:paraId="78ECD8B7" w14:textId="77777777" w:rsidR="00F0210F" w:rsidRDefault="00AB6B25" w:rsidP="00AB6B25">
      <w:pPr>
        <w:shd w:val="clear" w:color="auto" w:fill="FFFFFF"/>
        <w:spacing w:after="0" w:line="315" w:lineRule="atLeast"/>
        <w:jc w:val="both"/>
        <w:rPr>
          <w:rFonts w:ascii="Times New Roman" w:eastAsia="Times New Roman" w:hAnsi="Times New Roman" w:cs="Times New Roman"/>
          <w:color w:val="000000"/>
          <w:sz w:val="27"/>
          <w:szCs w:val="27"/>
          <w:lang w:eastAsia="ru-RU"/>
        </w:rPr>
      </w:pPr>
      <w:r w:rsidRPr="00AB6B25">
        <w:rPr>
          <w:rFonts w:ascii="Times New Roman" w:eastAsia="Times New Roman" w:hAnsi="Times New Roman" w:cs="Times New Roman"/>
          <w:b/>
          <w:bCs/>
          <w:i/>
          <w:iCs/>
          <w:color w:val="000000"/>
          <w:sz w:val="27"/>
          <w:szCs w:val="27"/>
          <w:lang w:eastAsia="ru-RU"/>
        </w:rPr>
        <w:t>Мате</w:t>
      </w:r>
      <w:r w:rsidR="00F0210F">
        <w:rPr>
          <w:rFonts w:ascii="Times New Roman" w:eastAsia="Times New Roman" w:hAnsi="Times New Roman" w:cs="Times New Roman"/>
          <w:b/>
          <w:bCs/>
          <w:i/>
          <w:iCs/>
          <w:color w:val="000000"/>
          <w:sz w:val="27"/>
          <w:szCs w:val="27"/>
          <w:lang w:eastAsia="ru-RU"/>
        </w:rPr>
        <w:t xml:space="preserve">риал: </w:t>
      </w:r>
      <w:r w:rsidRPr="00AB6B25">
        <w:rPr>
          <w:rFonts w:ascii="Times New Roman" w:eastAsia="Times New Roman" w:hAnsi="Times New Roman" w:cs="Times New Roman"/>
          <w:color w:val="000000"/>
          <w:sz w:val="27"/>
          <w:szCs w:val="27"/>
          <w:lang w:eastAsia="ru-RU"/>
        </w:rPr>
        <w:t>крышки различного цвета, полотно с накатанным пластилином.</w:t>
      </w:r>
    </w:p>
    <w:p w14:paraId="5D632895" w14:textId="77777777" w:rsidR="00F0210F" w:rsidRDefault="00AB6B25" w:rsidP="00AB6B25">
      <w:pPr>
        <w:shd w:val="clear" w:color="auto" w:fill="FFFFFF"/>
        <w:spacing w:after="0" w:line="315" w:lineRule="atLeast"/>
        <w:jc w:val="both"/>
        <w:rPr>
          <w:rFonts w:ascii="Times New Roman" w:eastAsia="Times New Roman" w:hAnsi="Times New Roman" w:cs="Times New Roman"/>
          <w:color w:val="000000"/>
          <w:sz w:val="27"/>
          <w:szCs w:val="27"/>
          <w:lang w:eastAsia="ru-RU"/>
        </w:rPr>
      </w:pPr>
      <w:r w:rsidRPr="00AB6B25">
        <w:rPr>
          <w:rFonts w:ascii="Times New Roman" w:eastAsia="Times New Roman" w:hAnsi="Times New Roman" w:cs="Times New Roman"/>
          <w:b/>
          <w:bCs/>
          <w:i/>
          <w:iCs/>
          <w:color w:val="000000"/>
          <w:sz w:val="27"/>
          <w:szCs w:val="27"/>
          <w:lang w:eastAsia="ru-RU"/>
        </w:rPr>
        <w:t>Методические рекомендации:</w:t>
      </w:r>
      <w:r w:rsidR="00F0210F">
        <w:rPr>
          <w:rFonts w:ascii="Times New Roman" w:eastAsia="Times New Roman" w:hAnsi="Times New Roman" w:cs="Times New Roman"/>
          <w:b/>
          <w:bCs/>
          <w:i/>
          <w:iCs/>
          <w:color w:val="000000"/>
          <w:sz w:val="27"/>
          <w:szCs w:val="27"/>
          <w:lang w:eastAsia="ru-RU"/>
        </w:rPr>
        <w:t xml:space="preserve"> </w:t>
      </w:r>
      <w:r w:rsidRPr="00AB6B25">
        <w:rPr>
          <w:rFonts w:ascii="Times New Roman" w:eastAsia="Times New Roman" w:hAnsi="Times New Roman" w:cs="Times New Roman"/>
          <w:color w:val="000000"/>
          <w:sz w:val="27"/>
          <w:szCs w:val="27"/>
          <w:lang w:eastAsia="ru-RU"/>
        </w:rPr>
        <w:t>педагог показывает, как надо выбрать тремя пальцами и положить на полотно с пластилином. Затем нажать пальчиками, «составить дорожку»</w:t>
      </w:r>
    </w:p>
    <w:p w14:paraId="36AB8778" w14:textId="3F027C31" w:rsidR="00AB6B25" w:rsidRPr="00AB6B25" w:rsidRDefault="00AB6B25" w:rsidP="00AB6B25">
      <w:pPr>
        <w:shd w:val="clear" w:color="auto" w:fill="FFFFFF"/>
        <w:spacing w:after="0" w:line="315" w:lineRule="atLeast"/>
        <w:jc w:val="both"/>
        <w:rPr>
          <w:rFonts w:ascii="Arial" w:eastAsia="Times New Roman" w:hAnsi="Arial" w:cs="Arial"/>
          <w:color w:val="181818"/>
          <w:sz w:val="21"/>
          <w:szCs w:val="21"/>
          <w:lang w:eastAsia="ru-RU"/>
        </w:rPr>
      </w:pPr>
      <w:r w:rsidRPr="00AB6B25">
        <w:rPr>
          <w:rFonts w:ascii="Times New Roman" w:eastAsia="Times New Roman" w:hAnsi="Times New Roman" w:cs="Times New Roman"/>
          <w:b/>
          <w:bCs/>
          <w:i/>
          <w:iCs/>
          <w:color w:val="000000"/>
          <w:sz w:val="27"/>
          <w:szCs w:val="27"/>
          <w:lang w:eastAsia="ru-RU"/>
        </w:rPr>
        <w:t>Усложнение:</w:t>
      </w:r>
      <w:r w:rsidR="00F0210F">
        <w:rPr>
          <w:rFonts w:ascii="Times New Roman" w:eastAsia="Times New Roman" w:hAnsi="Times New Roman" w:cs="Times New Roman"/>
          <w:b/>
          <w:bCs/>
          <w:i/>
          <w:iCs/>
          <w:color w:val="000000"/>
          <w:sz w:val="27"/>
          <w:szCs w:val="27"/>
          <w:lang w:eastAsia="ru-RU"/>
        </w:rPr>
        <w:t xml:space="preserve"> </w:t>
      </w:r>
      <w:r w:rsidRPr="00AB6B25">
        <w:rPr>
          <w:rFonts w:ascii="Times New Roman" w:eastAsia="Times New Roman" w:hAnsi="Times New Roman" w:cs="Times New Roman"/>
          <w:color w:val="000000"/>
          <w:sz w:val="27"/>
          <w:szCs w:val="27"/>
          <w:lang w:eastAsia="ru-RU"/>
        </w:rPr>
        <w:t>выбор цвета составление цветка.</w:t>
      </w:r>
    </w:p>
    <w:p w14:paraId="6D78E201" w14:textId="77777777" w:rsidR="00AB6B25" w:rsidRPr="00AB6B25" w:rsidRDefault="00AB6B25" w:rsidP="00AB6B25">
      <w:pPr>
        <w:shd w:val="clear" w:color="auto" w:fill="FFFFFF"/>
        <w:spacing w:after="0" w:line="315" w:lineRule="atLeast"/>
        <w:ind w:firstLine="567"/>
        <w:jc w:val="both"/>
        <w:rPr>
          <w:rFonts w:ascii="Arial" w:eastAsia="Times New Roman" w:hAnsi="Arial" w:cs="Arial"/>
          <w:color w:val="181818"/>
          <w:sz w:val="21"/>
          <w:szCs w:val="21"/>
          <w:lang w:eastAsia="ru-RU"/>
        </w:rPr>
      </w:pPr>
      <w:r w:rsidRPr="00AB6B25">
        <w:rPr>
          <w:rFonts w:ascii="Times New Roman" w:eastAsia="Times New Roman" w:hAnsi="Times New Roman" w:cs="Times New Roman"/>
          <w:color w:val="181818"/>
          <w:sz w:val="28"/>
          <w:szCs w:val="28"/>
          <w:lang w:eastAsia="ru-RU"/>
        </w:rPr>
        <w:t>Сущность дидактической игры заключается в том, что для взрослых она – средство развития детей, а для детей – игра.</w:t>
      </w:r>
    </w:p>
    <w:p w14:paraId="3DE3609A" w14:textId="36B26396" w:rsidR="00F811C1" w:rsidRDefault="00F811C1" w:rsidP="00AB6B25">
      <w:pPr>
        <w:pStyle w:val="c4"/>
        <w:shd w:val="clear" w:color="auto" w:fill="FFFFFF"/>
        <w:spacing w:before="0" w:beforeAutospacing="0" w:after="0" w:afterAutospacing="0"/>
        <w:jc w:val="center"/>
        <w:rPr>
          <w:sz w:val="32"/>
          <w:szCs w:val="32"/>
        </w:rPr>
      </w:pPr>
    </w:p>
    <w:p w14:paraId="759CCF8F" w14:textId="5C0F631C" w:rsidR="00F811C1" w:rsidRDefault="00426951" w:rsidP="000022DE">
      <w:pPr>
        <w:spacing w:after="0"/>
        <w:jc w:val="both"/>
        <w:rPr>
          <w:rFonts w:ascii="Times New Roman" w:hAnsi="Times New Roman" w:cs="Times New Roman"/>
          <w:sz w:val="32"/>
          <w:szCs w:val="32"/>
        </w:rPr>
      </w:pPr>
      <w:r>
        <w:rPr>
          <w:noProof/>
          <w:lang w:eastAsia="ru-RU"/>
        </w:rPr>
        <w:drawing>
          <wp:inline distT="0" distB="0" distL="0" distR="0" wp14:anchorId="555A2388" wp14:editId="57BD7A3D">
            <wp:extent cx="6645910" cy="4917973"/>
            <wp:effectExtent l="0" t="0" r="2540" b="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4917973"/>
                    </a:xfrm>
                    <a:prstGeom prst="rect">
                      <a:avLst/>
                    </a:prstGeom>
                    <a:noFill/>
                    <a:ln>
                      <a:noFill/>
                    </a:ln>
                  </pic:spPr>
                </pic:pic>
              </a:graphicData>
            </a:graphic>
          </wp:inline>
        </w:drawing>
      </w:r>
    </w:p>
    <w:p w14:paraId="2AA5EFEA" w14:textId="46A30476" w:rsidR="00246EF8" w:rsidRDefault="00246EF8" w:rsidP="000022DE">
      <w:pPr>
        <w:spacing w:after="0"/>
        <w:jc w:val="both"/>
        <w:rPr>
          <w:rFonts w:ascii="Times New Roman" w:hAnsi="Times New Roman" w:cs="Times New Roman"/>
          <w:sz w:val="32"/>
          <w:szCs w:val="32"/>
        </w:rPr>
      </w:pPr>
    </w:p>
    <w:p w14:paraId="76D520A9" w14:textId="77777777" w:rsidR="00F0210F" w:rsidRDefault="00F0210F" w:rsidP="00F811C1">
      <w:pPr>
        <w:spacing w:after="0"/>
        <w:jc w:val="center"/>
        <w:rPr>
          <w:rFonts w:ascii="Times New Roman" w:hAnsi="Times New Roman" w:cs="Times New Roman"/>
          <w:color w:val="7030A0"/>
          <w:sz w:val="40"/>
          <w:szCs w:val="40"/>
        </w:rPr>
      </w:pPr>
    </w:p>
    <w:p w14:paraId="5FF515E8" w14:textId="77777777" w:rsidR="00F0210F" w:rsidRDefault="00F0210F" w:rsidP="00F811C1">
      <w:pPr>
        <w:spacing w:after="0"/>
        <w:jc w:val="center"/>
        <w:rPr>
          <w:rFonts w:ascii="Times New Roman" w:hAnsi="Times New Roman" w:cs="Times New Roman"/>
          <w:color w:val="7030A0"/>
          <w:sz w:val="40"/>
          <w:szCs w:val="40"/>
        </w:rPr>
      </w:pPr>
    </w:p>
    <w:p w14:paraId="3CB47F97" w14:textId="77777777" w:rsidR="00F0210F" w:rsidRDefault="00F0210F" w:rsidP="00F811C1">
      <w:pPr>
        <w:spacing w:after="0"/>
        <w:jc w:val="center"/>
        <w:rPr>
          <w:rFonts w:ascii="Times New Roman" w:hAnsi="Times New Roman" w:cs="Times New Roman"/>
          <w:color w:val="7030A0"/>
          <w:sz w:val="40"/>
          <w:szCs w:val="40"/>
        </w:rPr>
      </w:pPr>
    </w:p>
    <w:p w14:paraId="722772A9" w14:textId="6CD4D9CD" w:rsidR="00F811C1" w:rsidRDefault="00F811C1" w:rsidP="00F811C1">
      <w:pPr>
        <w:spacing w:after="0"/>
        <w:jc w:val="center"/>
        <w:rPr>
          <w:rFonts w:ascii="Times New Roman" w:hAnsi="Times New Roman" w:cs="Times New Roman"/>
          <w:color w:val="7030A0"/>
          <w:sz w:val="40"/>
          <w:szCs w:val="40"/>
        </w:rPr>
      </w:pPr>
      <w:r w:rsidRPr="00F811C1">
        <w:rPr>
          <w:rFonts w:ascii="Times New Roman" w:hAnsi="Times New Roman" w:cs="Times New Roman"/>
          <w:color w:val="7030A0"/>
          <w:sz w:val="40"/>
          <w:szCs w:val="40"/>
        </w:rPr>
        <w:lastRenderedPageBreak/>
        <w:t>Консультация для родителей.</w:t>
      </w:r>
    </w:p>
    <w:p w14:paraId="43D9E36C" w14:textId="12853C60" w:rsidR="00F811C1" w:rsidRPr="00F811C1" w:rsidRDefault="00F811C1" w:rsidP="00F811C1">
      <w:pPr>
        <w:spacing w:after="0"/>
        <w:jc w:val="center"/>
        <w:rPr>
          <w:rFonts w:ascii="Times New Roman" w:hAnsi="Times New Roman" w:cs="Times New Roman"/>
          <w:color w:val="7030A0"/>
          <w:sz w:val="40"/>
          <w:szCs w:val="40"/>
        </w:rPr>
      </w:pPr>
      <w:r>
        <w:rPr>
          <w:rFonts w:ascii="Times New Roman" w:hAnsi="Times New Roman" w:cs="Times New Roman"/>
          <w:color w:val="7030A0"/>
          <w:sz w:val="40"/>
          <w:szCs w:val="40"/>
        </w:rPr>
        <w:t>«</w:t>
      </w:r>
      <w:r w:rsidRPr="00F811C1">
        <w:rPr>
          <w:rFonts w:ascii="Times New Roman" w:hAnsi="Times New Roman" w:cs="Times New Roman"/>
          <w:color w:val="7030A0"/>
          <w:sz w:val="40"/>
          <w:szCs w:val="40"/>
        </w:rPr>
        <w:t xml:space="preserve"> Как </w:t>
      </w:r>
      <w:r>
        <w:rPr>
          <w:rFonts w:ascii="Times New Roman" w:hAnsi="Times New Roman" w:cs="Times New Roman"/>
          <w:color w:val="7030A0"/>
          <w:sz w:val="40"/>
          <w:szCs w:val="40"/>
        </w:rPr>
        <w:t>научить ребёнка различать цвета»</w:t>
      </w:r>
    </w:p>
    <w:p w14:paraId="240EB7BC" w14:textId="505DA200" w:rsidR="00246EF8" w:rsidRDefault="00F0210F" w:rsidP="000022DE">
      <w:pPr>
        <w:spacing w:after="0"/>
        <w:jc w:val="both"/>
        <w:rPr>
          <w:rFonts w:ascii="Times New Roman" w:hAnsi="Times New Roman" w:cs="Times New Roman"/>
          <w:sz w:val="32"/>
          <w:szCs w:val="32"/>
        </w:rPr>
      </w:pPr>
      <w:r>
        <w:rPr>
          <w:rFonts w:ascii="Times New Roman" w:hAnsi="Times New Roman" w:cs="Times New Roman"/>
          <w:sz w:val="32"/>
          <w:szCs w:val="32"/>
        </w:rPr>
        <w:t xml:space="preserve">       </w:t>
      </w:r>
      <w:r w:rsidR="00F811C1" w:rsidRPr="00F811C1">
        <w:rPr>
          <w:rFonts w:ascii="Times New Roman" w:hAnsi="Times New Roman" w:cs="Times New Roman"/>
          <w:sz w:val="32"/>
          <w:szCs w:val="32"/>
        </w:rPr>
        <w:t xml:space="preserve">Органы зрения всегда были основным инструментом восприятия мира. А для малыша до трех лет это еще и возможность развиваться и знакомиться с жизнью во всех ее красках. Кстати, на красках и хотелось бы заострить особое внимание. Палитру цветов и оттенков нужно не только видеть, но и уметь различать. В этот-то момент у большинства мам и возникает вопрос, как научить ребенка запоминать цвета? Ведь непоседливому малышу интересно все и сразу. А значит снова нужно набираться терпения и шаг за шагом показывать ему насколько ярок и красочен окружающий мир. </w:t>
      </w:r>
    </w:p>
    <w:p w14:paraId="5ACBE1F4" w14:textId="77777777" w:rsidR="00246EF8" w:rsidRDefault="00F811C1" w:rsidP="00246EF8">
      <w:pPr>
        <w:spacing w:after="0"/>
        <w:ind w:firstLine="708"/>
        <w:jc w:val="both"/>
        <w:rPr>
          <w:rFonts w:ascii="Times New Roman" w:hAnsi="Times New Roman" w:cs="Times New Roman"/>
          <w:sz w:val="32"/>
          <w:szCs w:val="32"/>
        </w:rPr>
      </w:pPr>
      <w:r w:rsidRPr="00F811C1">
        <w:rPr>
          <w:rFonts w:ascii="Times New Roman" w:hAnsi="Times New Roman" w:cs="Times New Roman"/>
          <w:sz w:val="32"/>
          <w:szCs w:val="32"/>
        </w:rPr>
        <w:t xml:space="preserve">Сегодня обучение ребенка цветам не составляет никакой проблемы. И мы не только докажем это, но и приведем примеры интересных упражнений. Учим цвета с ребенком. Первый вопрос, которого мы коснемся – когда ребенок начинает различать цвета? Природа наделила новорожденных младенцев слабым зрением, а точнее дальнозоркостью. Видеть предметы и отличать их друг от друга малыш начинает только спустя 10 недель после рождения. Уверенно различать цвета малыш начинает ближе к полугоду. А знать их он должен уже к 3-4 годам. Именно в этом возрасте зрительное восприятие и осязание являются лидирующими среди всех чувств. И если малыш еще не знает, как называется тот или иной оттенок, нужно немедленно приступать к их изучению. Но прежде чем вы приступить к упражнениям, важно понять, что изучение цветов для детей не должно быть скучным занятием с бесконечным зазубриванием. </w:t>
      </w:r>
      <w:r w:rsidR="00246EF8">
        <w:rPr>
          <w:rFonts w:ascii="Times New Roman" w:hAnsi="Times New Roman" w:cs="Times New Roman"/>
          <w:sz w:val="32"/>
          <w:szCs w:val="32"/>
        </w:rPr>
        <w:t xml:space="preserve">       </w:t>
      </w:r>
      <w:r w:rsidRPr="00F811C1">
        <w:rPr>
          <w:rFonts w:ascii="Times New Roman" w:hAnsi="Times New Roman" w:cs="Times New Roman"/>
          <w:sz w:val="32"/>
          <w:szCs w:val="32"/>
        </w:rPr>
        <w:t xml:space="preserve">Основная деятельность малышей – это игра. Тем более если к ней присоединяется мама. Когда мы изучаем цвета с ребенком, то стараемся увлечь его этим процессом, но при этом не стоит навязывать ему определенную деятельность. Дети быстро отвлекаются от одного действия и переключаются на другое. Именно на эту возрастную особенность нужно опираться при обучении. Как научить ребенка цветам? Начинать следует с красного цвета. Затем идет желтый, зеленый и синий. Эти цвета не только являются основными в палитре, но и воспринимаются ребенком лучше других. Как начать обучение? Рассмотрим на одном примере. Объявите малышу, что сегодня день красного цвета. Повесьте красный шарик на видном месте или расклейте везде красные стикеры. В течение дня изучайте лишь красный цвет; лучше всего проводить обучение с помощью рисования. Это занятие нравится детям, и не будет для них навязчивым; </w:t>
      </w:r>
      <w:r w:rsidRPr="00F811C1">
        <w:rPr>
          <w:rFonts w:ascii="Times New Roman" w:hAnsi="Times New Roman" w:cs="Times New Roman"/>
          <w:sz w:val="32"/>
          <w:szCs w:val="32"/>
        </w:rPr>
        <w:lastRenderedPageBreak/>
        <w:t xml:space="preserve">предложите малышу: «Давай возьмем красные краски (карандаш, мелок, фломастер и т. п.) и нарисуем красный домик. Я нарисую стены и окно, а ты крышу. Давай ты раскрасишь крышу красным цветом, а я сам домик. Каким цветом ты красишь крышу? Правильно. Красным! А я каким цветом сделаю стены? Верно, тоже красным. Посмотри, какой замечательный красный домик у нас получился!»; после того, как рисунок будет готов, повесьте его на видное место и показывайте родне, какой красивый красный домик вы нарисовали. Как еще выучить цвета с ребенком? Вырежьте из картона 4-х цветов 4 треугольника и 4 квадрата. Поменяйте местами крыши и скажите ребенку: «Ой, у наших домиков перепутались крыши! Давай разложим их так, чтобы цвета совпадали». Помогите малышу определить нужный домик и называйте цвета. Когда вы затеваете стирку, зовите малыша активно участвовать в этом процессе. Например, вы сортируете по цветам белье, а малыш помогает вам определить нужный оттенок. Можно специально положить в белое белье что-нибудь цветное. При этом спросите малыша: «Тебе не кажется, что здесь какой-то цвет лишний?». То же самое можно проделать при уборке дома и сортировке игрушек по цветам. Устройте с малышом соревнования, кто найдет больше предметов одного цвета Можно затеять игру как с одним малышом, так и сразу с несколькими детьми, чтобы им было веселее. Вырежьте из картона три больших круга красного, зеленого и желтого цветов. Объясните правила: на красный цвет двигаться нельзя, на желтый цвет нужно прыгать на месте или на одной ноге, а если показался зеленый – можно бегать. </w:t>
      </w:r>
      <w:r w:rsidR="00246EF8">
        <w:rPr>
          <w:rFonts w:ascii="Times New Roman" w:hAnsi="Times New Roman" w:cs="Times New Roman"/>
          <w:sz w:val="32"/>
          <w:szCs w:val="32"/>
        </w:rPr>
        <w:t xml:space="preserve">  </w:t>
      </w:r>
      <w:r w:rsidRPr="00F811C1">
        <w:rPr>
          <w:rFonts w:ascii="Times New Roman" w:hAnsi="Times New Roman" w:cs="Times New Roman"/>
          <w:sz w:val="32"/>
          <w:szCs w:val="32"/>
        </w:rPr>
        <w:t>Сначала все действия выполняются вместе с ребенком. Затем можно молча показывать карточки или усложнить задание и говорить цвета голосом. С раннего возраста вы показывали малышу мир, называя предмет и его цвет. Теперь пора направленно учить цвета, но не забывайте, что все обучение малыша должно происходить в игровой форме и только тогда, когда ему это интересно.</w:t>
      </w:r>
    </w:p>
    <w:p w14:paraId="5626E179" w14:textId="05AEDB75" w:rsidR="00246EF8" w:rsidRPr="00246EF8" w:rsidRDefault="00F811C1" w:rsidP="00246EF8">
      <w:pPr>
        <w:spacing w:after="0"/>
        <w:ind w:firstLine="708"/>
        <w:jc w:val="center"/>
        <w:rPr>
          <w:rFonts w:ascii="Times New Roman" w:hAnsi="Times New Roman" w:cs="Times New Roman"/>
          <w:color w:val="FFC000"/>
          <w:sz w:val="32"/>
          <w:szCs w:val="32"/>
        </w:rPr>
      </w:pPr>
      <w:r w:rsidRPr="00246EF8">
        <w:rPr>
          <w:rFonts w:ascii="Times New Roman" w:hAnsi="Times New Roman" w:cs="Times New Roman"/>
          <w:color w:val="FFC000"/>
          <w:sz w:val="32"/>
          <w:szCs w:val="32"/>
        </w:rPr>
        <w:t>Несколько советов для родителей.</w:t>
      </w:r>
    </w:p>
    <w:p w14:paraId="64CE24F9" w14:textId="522D7636" w:rsidR="00445F0F" w:rsidRDefault="00F811C1" w:rsidP="00246EF8">
      <w:pPr>
        <w:spacing w:after="0"/>
        <w:ind w:firstLine="708"/>
        <w:jc w:val="both"/>
        <w:rPr>
          <w:rFonts w:ascii="Times New Roman" w:hAnsi="Times New Roman" w:cs="Times New Roman"/>
          <w:sz w:val="32"/>
          <w:szCs w:val="32"/>
        </w:rPr>
      </w:pPr>
      <w:r w:rsidRPr="00F811C1">
        <w:rPr>
          <w:rFonts w:ascii="Times New Roman" w:hAnsi="Times New Roman" w:cs="Times New Roman"/>
          <w:sz w:val="32"/>
          <w:szCs w:val="32"/>
        </w:rPr>
        <w:t xml:space="preserve">Начиная учить цвета, сначала акцентируйте внимание ребенка на 4 основных – красном, синем, желтом и зеленом; не коверкайте слова, не стоит говорить, что шарф «синенький», — он синий; после того, как ребенок запомнит основные цвета, новые вводите постепенно, добавляя по 1 цвету, пока малыш не воспримет и его; одновременно не стоит добавлять похожие оттенки; проводите аналогии – синяя машина, синее небо, синяя тарелка, — чтоб малыш не связывал цвет только с одним предметом; не стоит постоянно просить ребенка указать на тот или иной цвет, лучше </w:t>
      </w:r>
      <w:r w:rsidRPr="00F811C1">
        <w:rPr>
          <w:rFonts w:ascii="Times New Roman" w:hAnsi="Times New Roman" w:cs="Times New Roman"/>
          <w:sz w:val="32"/>
          <w:szCs w:val="32"/>
        </w:rPr>
        <w:lastRenderedPageBreak/>
        <w:t>предложите ребенку принести вам игрушку определенного цвета, тогда вы и поймете, знает ли ребенок тот или иной цвет; не давайте на первых порах малышу черный карандаш – он оставляет наиболее яркий цвет на бумаге, нелегко будет переключиться на более тусклые цвета; не давайте ребенку рисовать ручкой – она рисует тонко и ярко, не требуется сильно нажимать, чтоб появилась линия, а именно этот нажим и тренирует руку; до 3 лет ребенку не рекомендуется давать рисовать фломастерами. постоянно и ненавязчиво рассказывайте ребенку про мир «в цвете» Что же может помочь выучить цвета? Воздушные шарики мелки пирамидки мозаики карандаши краски цветная бумага специальные цветовые наборы предметы быта книги («Петух и краски» Сутеева, «Цветные страницы» Маршака, А. Митяев «Шесть Иванов — шесть капитанов») Употребляйте названия цветов во время процесса рисования постоянно: — Давай рисовать зеленым цветом. — Давай поищем – где же желтый карандаш? — Каким цветом разукрасим листья? Зеленым.</w:t>
      </w:r>
    </w:p>
    <w:p w14:paraId="351CD06E" w14:textId="77777777" w:rsidR="00426951" w:rsidRDefault="00426951" w:rsidP="00246EF8">
      <w:pPr>
        <w:spacing w:after="0"/>
        <w:ind w:firstLine="708"/>
        <w:jc w:val="both"/>
        <w:rPr>
          <w:rFonts w:ascii="Times New Roman" w:hAnsi="Times New Roman" w:cs="Times New Roman"/>
          <w:sz w:val="32"/>
          <w:szCs w:val="32"/>
        </w:rPr>
      </w:pPr>
    </w:p>
    <w:p w14:paraId="0DE70D58" w14:textId="111CB6F1" w:rsidR="00246EF8" w:rsidRDefault="00426951" w:rsidP="00426951">
      <w:pPr>
        <w:spacing w:after="0"/>
        <w:ind w:firstLine="708"/>
        <w:jc w:val="center"/>
        <w:rPr>
          <w:rFonts w:ascii="Times New Roman" w:hAnsi="Times New Roman" w:cs="Times New Roman"/>
          <w:sz w:val="32"/>
          <w:szCs w:val="32"/>
        </w:rPr>
      </w:pPr>
      <w:r>
        <w:rPr>
          <w:noProof/>
          <w:lang w:eastAsia="ru-RU"/>
        </w:rPr>
        <w:drawing>
          <wp:inline distT="0" distB="0" distL="0" distR="0" wp14:anchorId="15A30715" wp14:editId="6AB2B92D">
            <wp:extent cx="4779010" cy="4779010"/>
            <wp:effectExtent l="0" t="0" r="2540" b="254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79010" cy="4779010"/>
                    </a:xfrm>
                    <a:prstGeom prst="rect">
                      <a:avLst/>
                    </a:prstGeom>
                    <a:noFill/>
                    <a:ln>
                      <a:noFill/>
                    </a:ln>
                  </pic:spPr>
                </pic:pic>
              </a:graphicData>
            </a:graphic>
          </wp:inline>
        </w:drawing>
      </w:r>
    </w:p>
    <w:p w14:paraId="75950C80" w14:textId="6527A0FF" w:rsidR="00246EF8" w:rsidRDefault="00246EF8" w:rsidP="00246EF8">
      <w:pPr>
        <w:spacing w:after="0"/>
        <w:ind w:firstLine="708"/>
        <w:jc w:val="both"/>
        <w:rPr>
          <w:rFonts w:ascii="Times New Roman" w:hAnsi="Times New Roman" w:cs="Times New Roman"/>
          <w:sz w:val="32"/>
          <w:szCs w:val="32"/>
        </w:rPr>
      </w:pPr>
    </w:p>
    <w:p w14:paraId="3C584D8C" w14:textId="6B51F180" w:rsidR="00246EF8" w:rsidRDefault="00246EF8" w:rsidP="00246EF8">
      <w:pPr>
        <w:spacing w:after="0"/>
        <w:ind w:firstLine="708"/>
        <w:jc w:val="both"/>
        <w:rPr>
          <w:rFonts w:ascii="Times New Roman" w:hAnsi="Times New Roman" w:cs="Times New Roman"/>
          <w:sz w:val="32"/>
          <w:szCs w:val="32"/>
        </w:rPr>
      </w:pPr>
    </w:p>
    <w:p w14:paraId="41AAA872" w14:textId="7E2880BA" w:rsidR="00246EF8" w:rsidRDefault="00246EF8" w:rsidP="00246EF8">
      <w:pPr>
        <w:spacing w:after="0"/>
        <w:ind w:firstLine="708"/>
        <w:jc w:val="both"/>
        <w:rPr>
          <w:rFonts w:ascii="Times New Roman" w:hAnsi="Times New Roman" w:cs="Times New Roman"/>
          <w:sz w:val="32"/>
          <w:szCs w:val="32"/>
        </w:rPr>
      </w:pPr>
    </w:p>
    <w:p w14:paraId="395A0DD9" w14:textId="4EAF27EB" w:rsidR="00277710" w:rsidRDefault="00277710" w:rsidP="00735D70">
      <w:pPr>
        <w:pStyle w:val="12"/>
        <w:rPr>
          <w:rStyle w:val="10"/>
          <w:rFonts w:ascii="Times New Roman" w:hAnsi="Times New Roman" w:cs="Times New Roman"/>
          <w:color w:val="7030A0"/>
          <w:sz w:val="40"/>
          <w:szCs w:val="40"/>
        </w:rPr>
      </w:pPr>
      <w:bookmarkStart w:id="2" w:name="_Toc89277684"/>
      <w:r w:rsidRPr="000022DE">
        <w:rPr>
          <w:rStyle w:val="10"/>
          <w:rFonts w:ascii="Times New Roman" w:hAnsi="Times New Roman" w:cs="Times New Roman"/>
          <w:color w:val="7030A0"/>
          <w:sz w:val="40"/>
          <w:szCs w:val="40"/>
        </w:rPr>
        <w:lastRenderedPageBreak/>
        <w:t>Консультация на тему</w:t>
      </w:r>
      <w:r w:rsidR="00D5216B" w:rsidRPr="000022DE">
        <w:rPr>
          <w:rStyle w:val="10"/>
          <w:rFonts w:ascii="Times New Roman" w:hAnsi="Times New Roman" w:cs="Times New Roman"/>
          <w:color w:val="7030A0"/>
          <w:sz w:val="40"/>
          <w:szCs w:val="40"/>
        </w:rPr>
        <w:t>:</w:t>
      </w:r>
      <w:r w:rsidR="00D5216B" w:rsidRPr="000022DE">
        <w:rPr>
          <w:rStyle w:val="10"/>
          <w:rFonts w:ascii="Times New Roman" w:hAnsi="Times New Roman" w:cs="Times New Roman"/>
          <w:color w:val="7030A0"/>
          <w:sz w:val="40"/>
          <w:szCs w:val="40"/>
        </w:rPr>
        <w:br/>
      </w:r>
      <w:r w:rsidRPr="000022DE">
        <w:rPr>
          <w:rStyle w:val="10"/>
          <w:rFonts w:ascii="Times New Roman" w:hAnsi="Times New Roman" w:cs="Times New Roman"/>
          <w:color w:val="7030A0"/>
          <w:sz w:val="40"/>
          <w:szCs w:val="40"/>
        </w:rPr>
        <w:t>«Роль игры в развитии ребенка раннего возраста»</w:t>
      </w:r>
      <w:bookmarkEnd w:id="2"/>
    </w:p>
    <w:p w14:paraId="64D5DAEB" w14:textId="77777777" w:rsidR="00735D70" w:rsidRPr="000022DE" w:rsidRDefault="00735D70" w:rsidP="00735D70">
      <w:pPr>
        <w:pStyle w:val="12"/>
        <w:rPr>
          <w:rStyle w:val="10"/>
          <w:rFonts w:ascii="Times New Roman" w:hAnsi="Times New Roman" w:cs="Times New Roman"/>
          <w:color w:val="7030A0"/>
          <w:sz w:val="40"/>
          <w:szCs w:val="40"/>
        </w:rPr>
      </w:pPr>
    </w:p>
    <w:p w14:paraId="0BD281A0" w14:textId="77777777" w:rsidR="00452B7F"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Задумывались ли вы, насколько велико значение игры для развития детей раннего возраста.</w:t>
      </w:r>
    </w:p>
    <w:p w14:paraId="51100F24" w14:textId="77777777" w:rsidR="005C126E"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Игра</w:t>
      </w:r>
      <w:r w:rsidR="00C0204E" w:rsidRPr="000022DE">
        <w:rPr>
          <w:rFonts w:ascii="Times New Roman" w:hAnsi="Times New Roman" w:cs="Times New Roman"/>
          <w:sz w:val="32"/>
          <w:szCs w:val="32"/>
        </w:rPr>
        <w:t>-</w:t>
      </w:r>
      <w:r w:rsidRPr="000022DE">
        <w:rPr>
          <w:rFonts w:ascii="Times New Roman" w:hAnsi="Times New Roman" w:cs="Times New Roman"/>
          <w:sz w:val="32"/>
          <w:szCs w:val="32"/>
        </w:rPr>
        <w:t>самое главное и ответственное дело. Именно в игре, ребёнок познаёт мир,</w:t>
      </w:r>
      <w:r w:rsidR="00C0204E" w:rsidRPr="000022DE">
        <w:rPr>
          <w:rFonts w:ascii="Times New Roman" w:hAnsi="Times New Roman" w:cs="Times New Roman"/>
          <w:sz w:val="32"/>
          <w:szCs w:val="32"/>
        </w:rPr>
        <w:t xml:space="preserve"> </w:t>
      </w:r>
      <w:r w:rsidRPr="000022DE">
        <w:rPr>
          <w:rFonts w:ascii="Times New Roman" w:hAnsi="Times New Roman" w:cs="Times New Roman"/>
          <w:sz w:val="32"/>
          <w:szCs w:val="32"/>
        </w:rPr>
        <w:t>учится обращаться с разнообразными предметами, строить отношения с другими людьми,</w:t>
      </w:r>
      <w:r w:rsidR="00C0204E" w:rsidRPr="000022DE">
        <w:rPr>
          <w:rFonts w:ascii="Times New Roman" w:hAnsi="Times New Roman" w:cs="Times New Roman"/>
          <w:sz w:val="32"/>
          <w:szCs w:val="32"/>
        </w:rPr>
        <w:t xml:space="preserve"> </w:t>
      </w:r>
      <w:r w:rsidRPr="000022DE">
        <w:rPr>
          <w:rFonts w:ascii="Times New Roman" w:hAnsi="Times New Roman" w:cs="Times New Roman"/>
          <w:sz w:val="32"/>
          <w:szCs w:val="32"/>
        </w:rPr>
        <w:t>дружить и ссориться. Маленький ребенок многое усваивает путем подражания</w:t>
      </w:r>
      <w:r w:rsidR="00C0204E" w:rsidRPr="000022DE">
        <w:rPr>
          <w:rFonts w:ascii="Times New Roman" w:hAnsi="Times New Roman" w:cs="Times New Roman"/>
          <w:sz w:val="32"/>
          <w:szCs w:val="32"/>
        </w:rPr>
        <w:t xml:space="preserve"> </w:t>
      </w:r>
      <w:r w:rsidRPr="000022DE">
        <w:rPr>
          <w:rFonts w:ascii="Times New Roman" w:hAnsi="Times New Roman" w:cs="Times New Roman"/>
          <w:sz w:val="32"/>
          <w:szCs w:val="32"/>
        </w:rPr>
        <w:t xml:space="preserve">окружающим его людям, а </w:t>
      </w:r>
      <w:r w:rsidR="00452B7F" w:rsidRPr="000022DE">
        <w:rPr>
          <w:rFonts w:ascii="Times New Roman" w:hAnsi="Times New Roman" w:cs="Times New Roman"/>
          <w:sz w:val="32"/>
          <w:szCs w:val="32"/>
        </w:rPr>
        <w:t>также</w:t>
      </w:r>
      <w:r w:rsidRPr="000022DE">
        <w:rPr>
          <w:rFonts w:ascii="Times New Roman" w:hAnsi="Times New Roman" w:cs="Times New Roman"/>
          <w:sz w:val="32"/>
          <w:szCs w:val="32"/>
        </w:rPr>
        <w:t xml:space="preserve"> непосредственно соприкасаясь с разными предметами.</w:t>
      </w:r>
    </w:p>
    <w:p w14:paraId="48BDD6FC" w14:textId="047B6B3A" w:rsidR="00452B7F"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В раннем детстве ребенок приобретает умение различать предметы по их внешним</w:t>
      </w:r>
      <w:r w:rsidR="00C0204E" w:rsidRPr="000022DE">
        <w:rPr>
          <w:rFonts w:ascii="Times New Roman" w:hAnsi="Times New Roman" w:cs="Times New Roman"/>
          <w:sz w:val="32"/>
          <w:szCs w:val="32"/>
        </w:rPr>
        <w:t xml:space="preserve"> </w:t>
      </w:r>
      <w:r w:rsidRPr="000022DE">
        <w:rPr>
          <w:rFonts w:ascii="Times New Roman" w:hAnsi="Times New Roman" w:cs="Times New Roman"/>
          <w:sz w:val="32"/>
          <w:szCs w:val="32"/>
        </w:rPr>
        <w:t>признакам, сравнивать их, правильно с ними действовать. В раннем возрасте малыш уже</w:t>
      </w:r>
      <w:r w:rsidR="003D4CB7" w:rsidRPr="000022DE">
        <w:rPr>
          <w:rFonts w:ascii="Times New Roman" w:hAnsi="Times New Roman" w:cs="Times New Roman"/>
          <w:sz w:val="32"/>
          <w:szCs w:val="32"/>
        </w:rPr>
        <w:t> </w:t>
      </w:r>
      <w:r w:rsidRPr="000022DE">
        <w:rPr>
          <w:rFonts w:ascii="Times New Roman" w:hAnsi="Times New Roman" w:cs="Times New Roman"/>
          <w:sz w:val="32"/>
          <w:szCs w:val="32"/>
        </w:rPr>
        <w:t>понимает обращённую к нему речь и сам начинает говорить. Это первый этап развития активной речи. Однако, этот бурный процесс не происходит сам собой, только благодаря</w:t>
      </w:r>
      <w:r w:rsidR="00C0204E" w:rsidRPr="000022DE">
        <w:rPr>
          <w:rFonts w:ascii="Times New Roman" w:hAnsi="Times New Roman" w:cs="Times New Roman"/>
          <w:sz w:val="32"/>
          <w:szCs w:val="32"/>
        </w:rPr>
        <w:t xml:space="preserve"> </w:t>
      </w:r>
      <w:r w:rsidRPr="000022DE">
        <w:rPr>
          <w:rFonts w:ascii="Times New Roman" w:hAnsi="Times New Roman" w:cs="Times New Roman"/>
          <w:sz w:val="32"/>
          <w:szCs w:val="32"/>
        </w:rPr>
        <w:t>природным возможностям организма. Для правильного развития ребенка необходимо</w:t>
      </w:r>
      <w:r w:rsidR="00C0204E" w:rsidRPr="000022DE">
        <w:rPr>
          <w:rFonts w:ascii="Times New Roman" w:hAnsi="Times New Roman" w:cs="Times New Roman"/>
          <w:sz w:val="32"/>
          <w:szCs w:val="32"/>
        </w:rPr>
        <w:t xml:space="preserve"> </w:t>
      </w:r>
      <w:r w:rsidRPr="000022DE">
        <w:rPr>
          <w:rFonts w:ascii="Times New Roman" w:hAnsi="Times New Roman" w:cs="Times New Roman"/>
          <w:sz w:val="32"/>
          <w:szCs w:val="32"/>
        </w:rPr>
        <w:t>активное воздействие на него окружающих взрослых людей. Взрослый необходим ребёнку как помощник, организатор и участник совместной игры, образец для подражания. В этой ситуации ребёнок как бы говорит: «Мы вместе, я без тебя мало, что</w:t>
      </w:r>
      <w:r w:rsidR="006B30B7" w:rsidRPr="000022DE">
        <w:rPr>
          <w:rFonts w:ascii="Times New Roman" w:hAnsi="Times New Roman" w:cs="Times New Roman"/>
          <w:sz w:val="32"/>
          <w:szCs w:val="32"/>
        </w:rPr>
        <w:t> </w:t>
      </w:r>
      <w:r w:rsidRPr="000022DE">
        <w:rPr>
          <w:rFonts w:ascii="Times New Roman" w:hAnsi="Times New Roman" w:cs="Times New Roman"/>
          <w:sz w:val="32"/>
          <w:szCs w:val="32"/>
        </w:rPr>
        <w:t>могу сделать, но я прошу тебя: покажи, учи!».</w:t>
      </w:r>
    </w:p>
    <w:p w14:paraId="0F602F14" w14:textId="60473ABA" w:rsidR="00452B7F"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Часто родители задают вопрос: «С какого возраста надо начинать играть с</w:t>
      </w:r>
      <w:r w:rsidR="00515C5B" w:rsidRPr="000022DE">
        <w:rPr>
          <w:rFonts w:ascii="Times New Roman" w:hAnsi="Times New Roman" w:cs="Times New Roman"/>
          <w:sz w:val="32"/>
          <w:szCs w:val="32"/>
        </w:rPr>
        <w:t xml:space="preserve"> </w:t>
      </w:r>
      <w:r w:rsidRPr="000022DE">
        <w:rPr>
          <w:rFonts w:ascii="Times New Roman" w:hAnsi="Times New Roman" w:cs="Times New Roman"/>
          <w:sz w:val="32"/>
          <w:szCs w:val="32"/>
        </w:rPr>
        <w:t>ребенком?»</w:t>
      </w:r>
    </w:p>
    <w:p w14:paraId="3075B31F" w14:textId="1F715A58" w:rsidR="005C126E"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В свой первый год ребенок развивает и совершенствует много навыков. И даже в</w:t>
      </w:r>
      <w:r w:rsidR="00F0210F">
        <w:rPr>
          <w:rFonts w:ascii="Times New Roman" w:hAnsi="Times New Roman" w:cs="Times New Roman"/>
          <w:sz w:val="32"/>
          <w:szCs w:val="32"/>
        </w:rPr>
        <w:t xml:space="preserve"> </w:t>
      </w:r>
      <w:r w:rsidRPr="000022DE">
        <w:rPr>
          <w:rFonts w:ascii="Times New Roman" w:hAnsi="Times New Roman" w:cs="Times New Roman"/>
          <w:sz w:val="32"/>
          <w:szCs w:val="32"/>
        </w:rPr>
        <w:t>возрасте до 3 месяцев, когда, казалось бы, играть еще рано, а достаточно лишь кормить малыша грудью и ухаживать за ним, дети уже испытывают потребность в игре. Игры помогают новорожденному малышу узнавать не только окружающий мир, но и</w:t>
      </w:r>
      <w:r w:rsidR="00BC41CE" w:rsidRPr="000022DE">
        <w:rPr>
          <w:rFonts w:ascii="Times New Roman" w:hAnsi="Times New Roman" w:cs="Times New Roman"/>
          <w:sz w:val="32"/>
          <w:szCs w:val="32"/>
        </w:rPr>
        <w:t xml:space="preserve"> </w:t>
      </w:r>
      <w:r w:rsidRPr="000022DE">
        <w:rPr>
          <w:rFonts w:ascii="Times New Roman" w:hAnsi="Times New Roman" w:cs="Times New Roman"/>
          <w:sz w:val="32"/>
          <w:szCs w:val="32"/>
        </w:rPr>
        <w:t>себя.</w:t>
      </w:r>
    </w:p>
    <w:p w14:paraId="23ED0999" w14:textId="091F8395" w:rsidR="005C126E"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Маленькому карапузу до 3-х месяцев, как правило, не требуется много игрушек. В</w:t>
      </w:r>
      <w:r w:rsidR="00F0210F">
        <w:rPr>
          <w:rFonts w:ascii="Times New Roman" w:hAnsi="Times New Roman" w:cs="Times New Roman"/>
          <w:sz w:val="32"/>
          <w:szCs w:val="32"/>
        </w:rPr>
        <w:t xml:space="preserve"> </w:t>
      </w:r>
      <w:r w:rsidRPr="000022DE">
        <w:rPr>
          <w:rFonts w:ascii="Times New Roman" w:hAnsi="Times New Roman" w:cs="Times New Roman"/>
          <w:sz w:val="32"/>
          <w:szCs w:val="32"/>
        </w:rPr>
        <w:t>этом возрасте кроха начинает овладевать навыками</w:t>
      </w:r>
      <w:r w:rsidR="00C0204E" w:rsidRPr="000022DE">
        <w:rPr>
          <w:rFonts w:ascii="Times New Roman" w:hAnsi="Times New Roman" w:cs="Times New Roman"/>
          <w:sz w:val="32"/>
          <w:szCs w:val="32"/>
        </w:rPr>
        <w:t>-</w:t>
      </w:r>
      <w:r w:rsidRPr="000022DE">
        <w:rPr>
          <w:rFonts w:ascii="Times New Roman" w:hAnsi="Times New Roman" w:cs="Times New Roman"/>
          <w:sz w:val="32"/>
          <w:szCs w:val="32"/>
        </w:rPr>
        <w:t>зрительными, слуховыми, сенсорными. Во что же поиграть с малышом? Предложите ему яркую погремушку. Она</w:t>
      </w:r>
      <w:r w:rsidR="00BC41CE" w:rsidRPr="000022DE">
        <w:rPr>
          <w:rFonts w:ascii="Times New Roman" w:hAnsi="Times New Roman" w:cs="Times New Roman"/>
          <w:sz w:val="32"/>
          <w:szCs w:val="32"/>
        </w:rPr>
        <w:t xml:space="preserve"> </w:t>
      </w:r>
      <w:r w:rsidRPr="000022DE">
        <w:rPr>
          <w:rFonts w:ascii="Times New Roman" w:hAnsi="Times New Roman" w:cs="Times New Roman"/>
          <w:sz w:val="32"/>
          <w:szCs w:val="32"/>
        </w:rPr>
        <w:t>будет способствовать фиксации взгляда на предмете, а также звуковому сосредоточению. Когда ребенок научится захватывать предметы ручками, он с</w:t>
      </w:r>
      <w:r w:rsidR="00D5216B" w:rsidRPr="000022DE">
        <w:rPr>
          <w:rFonts w:ascii="Times New Roman" w:hAnsi="Times New Roman" w:cs="Times New Roman"/>
          <w:sz w:val="32"/>
          <w:szCs w:val="32"/>
        </w:rPr>
        <w:t xml:space="preserve"> </w:t>
      </w:r>
      <w:r w:rsidRPr="000022DE">
        <w:rPr>
          <w:rFonts w:ascii="Times New Roman" w:hAnsi="Times New Roman" w:cs="Times New Roman"/>
          <w:sz w:val="32"/>
          <w:szCs w:val="32"/>
        </w:rPr>
        <w:t>удовольствием сам ею</w:t>
      </w:r>
      <w:r w:rsidR="00F0210F">
        <w:rPr>
          <w:rFonts w:ascii="Times New Roman" w:hAnsi="Times New Roman" w:cs="Times New Roman"/>
          <w:sz w:val="32"/>
          <w:szCs w:val="32"/>
        </w:rPr>
        <w:t xml:space="preserve"> </w:t>
      </w:r>
      <w:r w:rsidRPr="000022DE">
        <w:rPr>
          <w:rFonts w:ascii="Times New Roman" w:hAnsi="Times New Roman" w:cs="Times New Roman"/>
          <w:sz w:val="32"/>
          <w:szCs w:val="32"/>
        </w:rPr>
        <w:t>погремит. Легкая щекотка по телу может вызвать у маленького человечка реакцию от</w:t>
      </w:r>
      <w:r w:rsidR="00F0210F">
        <w:rPr>
          <w:rFonts w:ascii="Times New Roman" w:hAnsi="Times New Roman" w:cs="Times New Roman"/>
          <w:sz w:val="32"/>
          <w:szCs w:val="32"/>
        </w:rPr>
        <w:t xml:space="preserve"> </w:t>
      </w:r>
      <w:r w:rsidRPr="000022DE">
        <w:rPr>
          <w:rFonts w:ascii="Times New Roman" w:hAnsi="Times New Roman" w:cs="Times New Roman"/>
          <w:sz w:val="32"/>
          <w:szCs w:val="32"/>
        </w:rPr>
        <w:t>улыбки до смеха. К концу 3-го месяца малыш выкажет свое удовольствие бурным комплексом оживления. Качайте его под разную музыку, вы увидите, что ему это нравится. Качание не только успокаивает кроху, но и вызывает чувство близости к</w:t>
      </w:r>
      <w:r w:rsidR="00F0210F">
        <w:rPr>
          <w:rFonts w:ascii="Times New Roman" w:hAnsi="Times New Roman" w:cs="Times New Roman"/>
          <w:sz w:val="32"/>
          <w:szCs w:val="32"/>
        </w:rPr>
        <w:t xml:space="preserve"> </w:t>
      </w:r>
      <w:r w:rsidRPr="000022DE">
        <w:rPr>
          <w:rFonts w:ascii="Times New Roman" w:hAnsi="Times New Roman" w:cs="Times New Roman"/>
          <w:sz w:val="32"/>
          <w:szCs w:val="32"/>
        </w:rPr>
        <w:t xml:space="preserve">родителям. С самого рождения выкладывайте ребенка на животик после каждой смены подгузников. </w:t>
      </w:r>
      <w:r w:rsidRPr="000022DE">
        <w:rPr>
          <w:rFonts w:ascii="Times New Roman" w:hAnsi="Times New Roman" w:cs="Times New Roman"/>
          <w:sz w:val="32"/>
          <w:szCs w:val="32"/>
        </w:rPr>
        <w:lastRenderedPageBreak/>
        <w:t>Ставьте перед ним детское зеркало или яркую игрушку, чтобы стимулировать удерживание головки.</w:t>
      </w:r>
    </w:p>
    <w:p w14:paraId="7BFA25A8" w14:textId="58C941B1" w:rsidR="005C126E"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К 6-ти месяцам не все, но многие дети уже умеют ползать и сидеть. Это дает им</w:t>
      </w:r>
      <w:r w:rsidR="00F0210F">
        <w:rPr>
          <w:rFonts w:ascii="Times New Roman" w:hAnsi="Times New Roman" w:cs="Times New Roman"/>
          <w:sz w:val="32"/>
          <w:szCs w:val="32"/>
        </w:rPr>
        <w:t xml:space="preserve"> </w:t>
      </w:r>
      <w:r w:rsidRPr="000022DE">
        <w:rPr>
          <w:rFonts w:ascii="Times New Roman" w:hAnsi="Times New Roman" w:cs="Times New Roman"/>
          <w:sz w:val="32"/>
          <w:szCs w:val="32"/>
        </w:rPr>
        <w:t>возможность по-новому рассматривать окружающий мир</w:t>
      </w:r>
      <w:r w:rsidR="003428C6" w:rsidRPr="000022DE">
        <w:rPr>
          <w:rFonts w:ascii="Times New Roman" w:hAnsi="Times New Roman" w:cs="Times New Roman"/>
          <w:sz w:val="32"/>
          <w:szCs w:val="32"/>
        </w:rPr>
        <w:t>-</w:t>
      </w:r>
      <w:r w:rsidRPr="000022DE">
        <w:rPr>
          <w:rFonts w:ascii="Times New Roman" w:hAnsi="Times New Roman" w:cs="Times New Roman"/>
          <w:sz w:val="32"/>
          <w:szCs w:val="32"/>
        </w:rPr>
        <w:t>с вертикального положения, их</w:t>
      </w:r>
      <w:r w:rsidR="00515C5B" w:rsidRPr="000022DE">
        <w:rPr>
          <w:rFonts w:ascii="Times New Roman" w:hAnsi="Times New Roman" w:cs="Times New Roman"/>
          <w:sz w:val="32"/>
          <w:szCs w:val="32"/>
        </w:rPr>
        <w:t> </w:t>
      </w:r>
      <w:r w:rsidRPr="000022DE">
        <w:rPr>
          <w:rFonts w:ascii="Times New Roman" w:hAnsi="Times New Roman" w:cs="Times New Roman"/>
          <w:sz w:val="32"/>
          <w:szCs w:val="32"/>
        </w:rPr>
        <w:t>«поле деятельности» стремительно расширяется.</w:t>
      </w:r>
    </w:p>
    <w:p w14:paraId="496799F3" w14:textId="7C983429" w:rsidR="005C126E"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Малыши видят новое в старых игрушках, начинают изучать их заново, пристальнее, иногда с удивлением, словно только сегодня увидели. Однако арсенал детских забав должен расширяться. Запомните: ребенок не знает, как использовать игрушки. Задача родителей</w:t>
      </w:r>
      <w:r w:rsidR="003428C6" w:rsidRPr="000022DE">
        <w:rPr>
          <w:rFonts w:ascii="Times New Roman" w:hAnsi="Times New Roman" w:cs="Times New Roman"/>
          <w:sz w:val="32"/>
          <w:szCs w:val="32"/>
        </w:rPr>
        <w:t>-</w:t>
      </w:r>
      <w:r w:rsidRPr="000022DE">
        <w:rPr>
          <w:rFonts w:ascii="Times New Roman" w:hAnsi="Times New Roman" w:cs="Times New Roman"/>
          <w:sz w:val="32"/>
          <w:szCs w:val="32"/>
        </w:rPr>
        <w:t>научить его разнообразным действиям. Вашему малышу 5-6 месяцев</w:t>
      </w:r>
      <w:r w:rsidR="003428C6" w:rsidRPr="000022DE">
        <w:rPr>
          <w:rFonts w:ascii="Times New Roman" w:hAnsi="Times New Roman" w:cs="Times New Roman"/>
          <w:sz w:val="32"/>
          <w:szCs w:val="32"/>
        </w:rPr>
        <w:t>-</w:t>
      </w:r>
      <w:r w:rsidRPr="000022DE">
        <w:rPr>
          <w:rFonts w:ascii="Times New Roman" w:hAnsi="Times New Roman" w:cs="Times New Roman"/>
          <w:sz w:val="32"/>
          <w:szCs w:val="32"/>
        </w:rPr>
        <w:t>самое время уделять время играм, нацеленным на развитие такого навыка, как ползание. «Классика жанра»: положить малыша на твердый пол, а перед ним</w:t>
      </w:r>
      <w:r w:rsidR="003428C6" w:rsidRPr="000022DE">
        <w:rPr>
          <w:rFonts w:ascii="Times New Roman" w:hAnsi="Times New Roman" w:cs="Times New Roman"/>
          <w:sz w:val="32"/>
          <w:szCs w:val="32"/>
        </w:rPr>
        <w:t>-</w:t>
      </w:r>
      <w:r w:rsidRPr="000022DE">
        <w:rPr>
          <w:rFonts w:ascii="Times New Roman" w:hAnsi="Times New Roman" w:cs="Times New Roman"/>
          <w:sz w:val="32"/>
          <w:szCs w:val="32"/>
        </w:rPr>
        <w:t>его любимую игрушку. Игрушка должна быть вне зоны его досягаемости, ребенку нужны усилия, чтобы до нее дотянуться. Конечно, при всем желании, он сразу не поползет, поэтому ему нужно помочь: под грудку крохи подложите валик из одеяльца или полотенца</w:t>
      </w:r>
      <w:r w:rsidR="003428C6" w:rsidRPr="000022DE">
        <w:rPr>
          <w:rFonts w:ascii="Times New Roman" w:hAnsi="Times New Roman" w:cs="Times New Roman"/>
          <w:sz w:val="32"/>
          <w:szCs w:val="32"/>
        </w:rPr>
        <w:t>-</w:t>
      </w:r>
      <w:r w:rsidRPr="000022DE">
        <w:rPr>
          <w:rFonts w:ascii="Times New Roman" w:hAnsi="Times New Roman" w:cs="Times New Roman"/>
          <w:sz w:val="32"/>
          <w:szCs w:val="32"/>
        </w:rPr>
        <w:t>он</w:t>
      </w:r>
      <w:r w:rsidR="00A10317">
        <w:rPr>
          <w:rFonts w:ascii="Times New Roman" w:hAnsi="Times New Roman" w:cs="Times New Roman"/>
          <w:sz w:val="32"/>
          <w:szCs w:val="32"/>
        </w:rPr>
        <w:t xml:space="preserve"> </w:t>
      </w:r>
      <w:r w:rsidRPr="000022DE">
        <w:rPr>
          <w:rFonts w:ascii="Times New Roman" w:hAnsi="Times New Roman" w:cs="Times New Roman"/>
          <w:sz w:val="32"/>
          <w:szCs w:val="32"/>
        </w:rPr>
        <w:t>приподнимет ему верхнюю часть тела. Теперь малютке легче поднимать заднюю часть и</w:t>
      </w:r>
      <w:r w:rsidR="00A10317">
        <w:rPr>
          <w:rFonts w:ascii="Times New Roman" w:hAnsi="Times New Roman" w:cs="Times New Roman"/>
          <w:sz w:val="32"/>
          <w:szCs w:val="32"/>
        </w:rPr>
        <w:t xml:space="preserve"> </w:t>
      </w:r>
      <w:r w:rsidRPr="000022DE">
        <w:rPr>
          <w:rFonts w:ascii="Times New Roman" w:hAnsi="Times New Roman" w:cs="Times New Roman"/>
          <w:sz w:val="32"/>
          <w:szCs w:val="32"/>
        </w:rPr>
        <w:t>поджимать ножки под себя. Так он лучше и быстрее поймет механизм «ползания». Занимайтесь с ребенком каждый день10-15 минут, и результат не заставит себя ждать.</w:t>
      </w:r>
    </w:p>
    <w:p w14:paraId="17BFE590" w14:textId="5C320738" w:rsidR="005C126E"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Когда 6-месячный ребенок научился сидеть (пусть опираясь на мамочку или папочку), то ему можно предложить поиграть на коврике в следующую игру: берете контейнер или коробочку, в которой лежат разные небольшие игрушки. Контейнер можно потрясти, привлекая внимание ребенка. Скажите: «Что это тут в коробочке лежит? Давай посмотрим!» Естественно, на первых этапах крышку открываете вы, потом учите малыша делать это самостоятельно. Итак, коробочка открыта, что делать дальше? Дальше вы</w:t>
      </w:r>
      <w:r w:rsidR="00A10317">
        <w:rPr>
          <w:rFonts w:ascii="Times New Roman" w:hAnsi="Times New Roman" w:cs="Times New Roman"/>
          <w:sz w:val="32"/>
          <w:szCs w:val="32"/>
        </w:rPr>
        <w:t xml:space="preserve"> </w:t>
      </w:r>
      <w:r w:rsidRPr="000022DE">
        <w:rPr>
          <w:rFonts w:ascii="Times New Roman" w:hAnsi="Times New Roman" w:cs="Times New Roman"/>
          <w:sz w:val="32"/>
          <w:szCs w:val="32"/>
        </w:rPr>
        <w:t>показываете ребенку, как доставать предметы из коробки, а когда он научится это делать, то учите класть все обратно.</w:t>
      </w:r>
    </w:p>
    <w:p w14:paraId="06B44312" w14:textId="77777777" w:rsidR="005C126E"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В возрасте 1 года ребенок только становится на ноги и овладевает ходьбой, являющейся одним из видов его деятельности, которая стимулируется окружающими его предметами. Поэтому, с одной стороны, необходима остаточная площадь для двигательной активности малыша, с другой</w:t>
      </w:r>
      <w:r w:rsidR="0036030D" w:rsidRPr="000022DE">
        <w:rPr>
          <w:rFonts w:ascii="Times New Roman" w:hAnsi="Times New Roman" w:cs="Times New Roman"/>
          <w:sz w:val="32"/>
          <w:szCs w:val="32"/>
        </w:rPr>
        <w:t>-</w:t>
      </w:r>
      <w:r w:rsidRPr="000022DE">
        <w:rPr>
          <w:rFonts w:ascii="Times New Roman" w:hAnsi="Times New Roman" w:cs="Times New Roman"/>
          <w:sz w:val="32"/>
          <w:szCs w:val="32"/>
        </w:rPr>
        <w:t>предметы и игрушки, стимулирующие эту активность: мячи, машины, тележки, которые он повезет впереди себя.</w:t>
      </w:r>
    </w:p>
    <w:p w14:paraId="00325B60" w14:textId="77777777" w:rsidR="005C126E"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Ближе к году начинает активно формироваться речь. Иногда дети доводят родителей до исступления, выкрикивая в течение дня одну и ту же бессмысленную фразу. Лучше подключиться к языковой игре, например, добавить несколько рифмующих слов.</w:t>
      </w:r>
    </w:p>
    <w:p w14:paraId="73FD691E" w14:textId="77777777" w:rsidR="005C126E"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 xml:space="preserve">Ролевые игры начинают привлекать детей ближе к 2-2,5 годам. Дети начинают кормить кукол, укладывать их спать, ну точь-в-точь как мама. </w:t>
      </w:r>
      <w:r w:rsidRPr="000022DE">
        <w:rPr>
          <w:rFonts w:ascii="Times New Roman" w:hAnsi="Times New Roman" w:cs="Times New Roman"/>
          <w:sz w:val="32"/>
          <w:szCs w:val="32"/>
        </w:rPr>
        <w:lastRenderedPageBreak/>
        <w:t>Это зеркальное отражение поведения взрослых позволяет родителям узнать, как воспринимают их дети. Выбирая игру для ребёнка, надо следовать главному принципу - игра должна соответствовать возможностям ребёнка, быть для него привлекательной.</w:t>
      </w:r>
    </w:p>
    <w:p w14:paraId="2B089A1F" w14:textId="00690F56" w:rsidR="005C126E"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В этом же возрасте малыш становится наиболее подвижным, ребенок любит забираться по лесенкам, преодолевать препятствия, прыгать, скакать, забираться и</w:t>
      </w:r>
      <w:r w:rsidR="005C126E" w:rsidRPr="000022DE">
        <w:rPr>
          <w:rFonts w:ascii="Times New Roman" w:hAnsi="Times New Roman" w:cs="Times New Roman"/>
          <w:sz w:val="32"/>
          <w:szCs w:val="32"/>
        </w:rPr>
        <w:t> </w:t>
      </w:r>
      <w:r w:rsidRPr="000022DE">
        <w:rPr>
          <w:rFonts w:ascii="Times New Roman" w:hAnsi="Times New Roman" w:cs="Times New Roman"/>
          <w:sz w:val="32"/>
          <w:szCs w:val="32"/>
        </w:rPr>
        <w:t>спускаться с горки. Не всем родителям нравится, когда ребёнок бегает по квартире, залезает на высокие предметы. Безусловно, прежде всего, надо подумать о безопасности ребёнка, но не стоит запрещать ему активно двигаться.</w:t>
      </w:r>
    </w:p>
    <w:p w14:paraId="2C5EEE18" w14:textId="77777777" w:rsidR="005C126E"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 xml:space="preserve">Игра-возня. Это ещё одна разновидность игр, необходимых для развития ребёнка раннего возраста. Взрослые часто запрещают подобные игры, считая их слишком шумными и не приносящими пользы. Но даже такая незамысловатая игра, как «куча мала», учит детей взаимодействию друг с другом, умению управлять своим телом, выплёскивать эмоции. Чтобы ребёнок получил опыт игры-возни, папы могут «померяться» с ним силой. Ребёнок от подобного общения придёт в восторг, а, кроме того, научится принимать и </w:t>
      </w:r>
      <w:r w:rsidR="00452B7F" w:rsidRPr="000022DE">
        <w:rPr>
          <w:rFonts w:ascii="Times New Roman" w:hAnsi="Times New Roman" w:cs="Times New Roman"/>
          <w:sz w:val="32"/>
          <w:szCs w:val="32"/>
        </w:rPr>
        <w:t>победу,</w:t>
      </w:r>
      <w:r w:rsidRPr="000022DE">
        <w:rPr>
          <w:rFonts w:ascii="Times New Roman" w:hAnsi="Times New Roman" w:cs="Times New Roman"/>
          <w:sz w:val="32"/>
          <w:szCs w:val="32"/>
        </w:rPr>
        <w:t xml:space="preserve"> и поражение. Скорее всего, будет доволен и папа.</w:t>
      </w:r>
    </w:p>
    <w:p w14:paraId="73A74CD9" w14:textId="039AA37C" w:rsidR="00515C5B"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Именно от года до трёх лет у детей формируется образ «телесного Я», они начинают осознавать своё тело, учатся управлять им. Пусть ребёнок знакомится с окружающим миром: щупает, смотрит, нюхает, кувыркается. Он любит исследовать новые предметы, экспериментировать с разнообразными веществами и материалами: водой, песком, снегом, глиной, красками. Взрослые часто сомневаются в том, что маленькие дети при</w:t>
      </w:r>
      <w:r w:rsidR="006B30B7" w:rsidRPr="000022DE">
        <w:rPr>
          <w:rFonts w:ascii="Times New Roman" w:hAnsi="Times New Roman" w:cs="Times New Roman"/>
          <w:sz w:val="32"/>
          <w:szCs w:val="32"/>
        </w:rPr>
        <w:t> </w:t>
      </w:r>
      <w:r w:rsidRPr="000022DE">
        <w:rPr>
          <w:rFonts w:ascii="Times New Roman" w:hAnsi="Times New Roman" w:cs="Times New Roman"/>
          <w:sz w:val="32"/>
          <w:szCs w:val="32"/>
        </w:rPr>
        <w:t>этом могут всерьез научиться «важным» вещам. Однако, это не так. Такие игры способствуют</w:t>
      </w:r>
      <w:r w:rsidR="0036030D" w:rsidRPr="000022DE">
        <w:rPr>
          <w:rFonts w:ascii="Times New Roman" w:hAnsi="Times New Roman" w:cs="Times New Roman"/>
          <w:sz w:val="32"/>
          <w:szCs w:val="32"/>
        </w:rPr>
        <w:t xml:space="preserve"> </w:t>
      </w:r>
      <w:r w:rsidRPr="000022DE">
        <w:rPr>
          <w:rFonts w:ascii="Times New Roman" w:hAnsi="Times New Roman" w:cs="Times New Roman"/>
          <w:sz w:val="32"/>
          <w:szCs w:val="32"/>
        </w:rPr>
        <w:t>развитию сенсорной системы: зрения, вкуса, обоняния, слуха, температурной чувствительности. Все органы, данные нам природой, должны работать, а</w:t>
      </w:r>
      <w:r w:rsidR="00A10317">
        <w:rPr>
          <w:rFonts w:ascii="Times New Roman" w:hAnsi="Times New Roman" w:cs="Times New Roman"/>
          <w:sz w:val="32"/>
          <w:szCs w:val="32"/>
        </w:rPr>
        <w:t xml:space="preserve"> </w:t>
      </w:r>
      <w:r w:rsidRPr="000022DE">
        <w:rPr>
          <w:rFonts w:ascii="Times New Roman" w:hAnsi="Times New Roman" w:cs="Times New Roman"/>
          <w:sz w:val="32"/>
          <w:szCs w:val="32"/>
        </w:rPr>
        <w:t>для этого им необходима «пища»</w:t>
      </w:r>
      <w:r w:rsidR="0036030D" w:rsidRPr="000022DE">
        <w:rPr>
          <w:rFonts w:ascii="Times New Roman" w:hAnsi="Times New Roman" w:cs="Times New Roman"/>
          <w:sz w:val="32"/>
          <w:szCs w:val="32"/>
        </w:rPr>
        <w:t>-</w:t>
      </w:r>
      <w:r w:rsidRPr="000022DE">
        <w:rPr>
          <w:rFonts w:ascii="Times New Roman" w:hAnsi="Times New Roman" w:cs="Times New Roman"/>
          <w:sz w:val="32"/>
          <w:szCs w:val="32"/>
        </w:rPr>
        <w:t>ощущения. В процессе такого исследования развивается любознательность малыша, расширяются его представления об окружающем мире, ребенок приобретает богатый чувственный опыт, получает мощный импульс для</w:t>
      </w:r>
      <w:r w:rsidR="00735D70">
        <w:rPr>
          <w:rFonts w:ascii="Times New Roman" w:hAnsi="Times New Roman" w:cs="Times New Roman"/>
          <w:sz w:val="32"/>
          <w:szCs w:val="32"/>
        </w:rPr>
        <w:t xml:space="preserve"> </w:t>
      </w:r>
      <w:r w:rsidRPr="000022DE">
        <w:rPr>
          <w:rFonts w:ascii="Times New Roman" w:hAnsi="Times New Roman" w:cs="Times New Roman"/>
          <w:sz w:val="32"/>
          <w:szCs w:val="32"/>
        </w:rPr>
        <w:t>развития интеллекта.</w:t>
      </w:r>
    </w:p>
    <w:p w14:paraId="702D9D2A" w14:textId="77777777" w:rsidR="00515C5B"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В игре ребёнку важно, чтобы взрослый эмоционально подпитывал его, «заражал» своим отношением, поддерживал, вселял уверенность в собственные силы, вдохновлял и</w:t>
      </w:r>
      <w:r w:rsidR="00D24C83" w:rsidRPr="000022DE">
        <w:rPr>
          <w:rFonts w:ascii="Times New Roman" w:hAnsi="Times New Roman" w:cs="Times New Roman"/>
          <w:sz w:val="32"/>
          <w:szCs w:val="32"/>
        </w:rPr>
        <w:t> </w:t>
      </w:r>
      <w:r w:rsidRPr="000022DE">
        <w:rPr>
          <w:rFonts w:ascii="Times New Roman" w:hAnsi="Times New Roman" w:cs="Times New Roman"/>
          <w:sz w:val="32"/>
          <w:szCs w:val="32"/>
        </w:rPr>
        <w:t>направлял.</w:t>
      </w:r>
    </w:p>
    <w:p w14:paraId="5B86972F" w14:textId="4F568409" w:rsidR="00515C5B"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Как часто вы дарите ребёнку улыбку, добрый взгляд, ласково прикасаетесь? Какие эмоции накапливаются вокруг вашей совместной игры? Вот несколько рекомендаций для</w:t>
      </w:r>
      <w:r w:rsidR="006B30B7" w:rsidRPr="000022DE">
        <w:rPr>
          <w:rFonts w:ascii="Times New Roman" w:hAnsi="Times New Roman" w:cs="Times New Roman"/>
          <w:sz w:val="32"/>
          <w:szCs w:val="32"/>
        </w:rPr>
        <w:t> </w:t>
      </w:r>
      <w:r w:rsidRPr="000022DE">
        <w:rPr>
          <w:rFonts w:ascii="Times New Roman" w:hAnsi="Times New Roman" w:cs="Times New Roman"/>
          <w:sz w:val="32"/>
          <w:szCs w:val="32"/>
        </w:rPr>
        <w:t>родителей, как играть с ребенком.</w:t>
      </w:r>
    </w:p>
    <w:p w14:paraId="5BB47435" w14:textId="77777777" w:rsidR="00515C5B"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 Играя с ребёнком, опуститесь рядом с ним, чтобы вы были с ним на одном уровне. Тем самым вы показываете, что в игре вы на равных.</w:t>
      </w:r>
    </w:p>
    <w:p w14:paraId="0260DAA5" w14:textId="77777777" w:rsidR="00515C5B"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lastRenderedPageBreak/>
        <w:t>• Подберите для игры яркие красивые игрушки. Их не должно быть слишком много, иначе детское внимание будет рассеиваться. Учитывайте размер игрушек. Слишком большие и слишком маленькие будут неудобны маленькому ребёнку.</w:t>
      </w:r>
    </w:p>
    <w:p w14:paraId="0D87FC74" w14:textId="359D3B7C" w:rsidR="00515C5B"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 xml:space="preserve">• Покупая новую игрушку, обязательно покажите, как ребёнку в неё играть. </w:t>
      </w:r>
      <w:r w:rsidR="00371B4C" w:rsidRPr="000022DE">
        <w:rPr>
          <w:rFonts w:ascii="Times New Roman" w:hAnsi="Times New Roman" w:cs="Times New Roman"/>
          <w:sz w:val="32"/>
          <w:szCs w:val="32"/>
        </w:rPr>
        <w:t>Не</w:t>
      </w:r>
      <w:r w:rsidR="00D24C83" w:rsidRPr="000022DE">
        <w:rPr>
          <w:rFonts w:ascii="Times New Roman" w:hAnsi="Times New Roman" w:cs="Times New Roman"/>
          <w:sz w:val="32"/>
          <w:szCs w:val="32"/>
        </w:rPr>
        <w:t xml:space="preserve"> </w:t>
      </w:r>
      <w:r w:rsidR="00371B4C" w:rsidRPr="000022DE">
        <w:rPr>
          <w:rFonts w:ascii="Times New Roman" w:hAnsi="Times New Roman" w:cs="Times New Roman"/>
          <w:sz w:val="32"/>
          <w:szCs w:val="32"/>
        </w:rPr>
        <w:t>умея</w:t>
      </w:r>
      <w:r w:rsidRPr="000022DE">
        <w:rPr>
          <w:rFonts w:ascii="Times New Roman" w:hAnsi="Times New Roman" w:cs="Times New Roman"/>
          <w:sz w:val="32"/>
          <w:szCs w:val="32"/>
        </w:rPr>
        <w:t xml:space="preserve"> в</w:t>
      </w:r>
      <w:r w:rsidR="00A10317">
        <w:rPr>
          <w:rFonts w:ascii="Times New Roman" w:hAnsi="Times New Roman" w:cs="Times New Roman"/>
          <w:sz w:val="32"/>
          <w:szCs w:val="32"/>
        </w:rPr>
        <w:t xml:space="preserve"> </w:t>
      </w:r>
      <w:r w:rsidRPr="000022DE">
        <w:rPr>
          <w:rFonts w:ascii="Times New Roman" w:hAnsi="Times New Roman" w:cs="Times New Roman"/>
          <w:sz w:val="32"/>
          <w:szCs w:val="32"/>
        </w:rPr>
        <w:t>неё играть, малыш быстро утратит к подарку интерес.</w:t>
      </w:r>
    </w:p>
    <w:p w14:paraId="30389EED" w14:textId="77777777" w:rsidR="00515C5B"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 Постепенно сокращайте своё участие в игре. Давайте ребёнку возможность проявить свою активность.</w:t>
      </w:r>
    </w:p>
    <w:p w14:paraId="6F374C27" w14:textId="77777777" w:rsidR="00515C5B"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 Озвучивайте все ваши действия. Игра не должна проходить в тишине. Новые звуки, слова, жесты стимулируют ребёнка к активной речи.</w:t>
      </w:r>
    </w:p>
    <w:p w14:paraId="625A4860" w14:textId="77777777" w:rsidR="00515C5B" w:rsidRPr="000022DE"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 xml:space="preserve">• Подберите правильное время для игры. Малыш не должен хотеть спать или есть, быть чем-то расстроенным, </w:t>
      </w:r>
      <w:r w:rsidR="00452B7F" w:rsidRPr="000022DE">
        <w:rPr>
          <w:rFonts w:ascii="Times New Roman" w:hAnsi="Times New Roman" w:cs="Times New Roman"/>
          <w:sz w:val="32"/>
          <w:szCs w:val="32"/>
        </w:rPr>
        <w:t>л</w:t>
      </w:r>
      <w:r w:rsidRPr="000022DE">
        <w:rPr>
          <w:rFonts w:ascii="Times New Roman" w:hAnsi="Times New Roman" w:cs="Times New Roman"/>
          <w:sz w:val="32"/>
          <w:szCs w:val="32"/>
        </w:rPr>
        <w:t>учше всего выделить специальное время в режиме дня именно для игр.</w:t>
      </w:r>
    </w:p>
    <w:p w14:paraId="3A919812" w14:textId="2FB7BBCC" w:rsidR="004D3DAD" w:rsidRDefault="0027771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 Повторяйте игры. Ребёнок может не сразу полюбить игру или запомнить правила. А</w:t>
      </w:r>
      <w:r w:rsidR="00A10317">
        <w:rPr>
          <w:rFonts w:ascii="Times New Roman" w:hAnsi="Times New Roman" w:cs="Times New Roman"/>
          <w:sz w:val="32"/>
          <w:szCs w:val="32"/>
        </w:rPr>
        <w:t xml:space="preserve"> </w:t>
      </w:r>
      <w:r w:rsidRPr="000022DE">
        <w:rPr>
          <w:rFonts w:ascii="Times New Roman" w:hAnsi="Times New Roman" w:cs="Times New Roman"/>
          <w:sz w:val="32"/>
          <w:szCs w:val="32"/>
        </w:rPr>
        <w:t>когда игра уже усвоена, начинайте фантазировать. Можно поменять героев игры или</w:t>
      </w:r>
      <w:r w:rsidR="00A10317">
        <w:rPr>
          <w:rFonts w:ascii="Times New Roman" w:hAnsi="Times New Roman" w:cs="Times New Roman"/>
          <w:sz w:val="32"/>
          <w:szCs w:val="32"/>
        </w:rPr>
        <w:t xml:space="preserve"> </w:t>
      </w:r>
      <w:r w:rsidRPr="000022DE">
        <w:rPr>
          <w:rFonts w:ascii="Times New Roman" w:hAnsi="Times New Roman" w:cs="Times New Roman"/>
          <w:sz w:val="32"/>
          <w:szCs w:val="32"/>
        </w:rPr>
        <w:t>предметы, а можно изменить последовательность. Тем самым надоевшая игра вновь станет интересной ребёнку.</w:t>
      </w:r>
    </w:p>
    <w:p w14:paraId="2545DCA9" w14:textId="7AD0D4AC" w:rsidR="00426951" w:rsidRDefault="00426951" w:rsidP="000022DE">
      <w:pPr>
        <w:spacing w:after="0" w:line="240" w:lineRule="auto"/>
        <w:ind w:firstLine="340"/>
        <w:jc w:val="both"/>
        <w:rPr>
          <w:rFonts w:ascii="Times New Roman" w:hAnsi="Times New Roman" w:cs="Times New Roman"/>
          <w:sz w:val="32"/>
          <w:szCs w:val="32"/>
        </w:rPr>
      </w:pPr>
    </w:p>
    <w:p w14:paraId="387BCEBC" w14:textId="38277C71" w:rsidR="00426951" w:rsidRDefault="00426951" w:rsidP="000022DE">
      <w:pPr>
        <w:spacing w:after="0" w:line="240" w:lineRule="auto"/>
        <w:ind w:firstLine="340"/>
        <w:jc w:val="both"/>
        <w:rPr>
          <w:rFonts w:ascii="Times New Roman" w:hAnsi="Times New Roman" w:cs="Times New Roman"/>
          <w:sz w:val="32"/>
          <w:szCs w:val="32"/>
        </w:rPr>
      </w:pPr>
    </w:p>
    <w:p w14:paraId="5DDDDB2F" w14:textId="77777777" w:rsidR="00426951" w:rsidRDefault="00426951" w:rsidP="000022DE">
      <w:pPr>
        <w:spacing w:after="0" w:line="240" w:lineRule="auto"/>
        <w:ind w:firstLine="340"/>
        <w:jc w:val="both"/>
        <w:rPr>
          <w:rFonts w:ascii="Times New Roman" w:hAnsi="Times New Roman" w:cs="Times New Roman"/>
          <w:sz w:val="32"/>
          <w:szCs w:val="32"/>
        </w:rPr>
      </w:pPr>
    </w:p>
    <w:p w14:paraId="519B21A8" w14:textId="44F1324D" w:rsidR="00426951" w:rsidRPr="000022DE" w:rsidRDefault="00426951" w:rsidP="000022DE">
      <w:pPr>
        <w:spacing w:after="0" w:line="240" w:lineRule="auto"/>
        <w:ind w:firstLine="340"/>
        <w:jc w:val="both"/>
        <w:rPr>
          <w:rFonts w:ascii="Times New Roman" w:hAnsi="Times New Roman" w:cs="Times New Roman"/>
          <w:sz w:val="32"/>
          <w:szCs w:val="32"/>
        </w:rPr>
      </w:pPr>
      <w:r>
        <w:rPr>
          <w:noProof/>
          <w:lang w:eastAsia="ru-RU"/>
        </w:rPr>
        <w:drawing>
          <wp:inline distT="0" distB="0" distL="0" distR="0" wp14:anchorId="74237BD3" wp14:editId="54309BB5">
            <wp:extent cx="6267450" cy="4555823"/>
            <wp:effectExtent l="0" t="0" r="0" b="0"/>
            <wp:docPr id="17" name="Рисунок 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5082" cy="4568640"/>
                    </a:xfrm>
                    <a:prstGeom prst="rect">
                      <a:avLst/>
                    </a:prstGeom>
                    <a:noFill/>
                    <a:ln>
                      <a:noFill/>
                    </a:ln>
                  </pic:spPr>
                </pic:pic>
              </a:graphicData>
            </a:graphic>
          </wp:inline>
        </w:drawing>
      </w:r>
    </w:p>
    <w:p w14:paraId="2103B2BA" w14:textId="63D0873C" w:rsidR="00735D70" w:rsidRPr="00445F0F" w:rsidRDefault="004D3DAD" w:rsidP="00735D70">
      <w:pPr>
        <w:pStyle w:val="c1"/>
        <w:shd w:val="clear" w:color="auto" w:fill="FFFFFF"/>
        <w:spacing w:before="0" w:beforeAutospacing="0" w:after="0" w:afterAutospacing="0"/>
        <w:jc w:val="center"/>
        <w:rPr>
          <w:color w:val="7030A0"/>
          <w:sz w:val="40"/>
          <w:szCs w:val="40"/>
        </w:rPr>
      </w:pPr>
      <w:r w:rsidRPr="000022DE">
        <w:rPr>
          <w:sz w:val="32"/>
          <w:szCs w:val="32"/>
        </w:rPr>
        <w:br w:type="page"/>
      </w:r>
      <w:r w:rsidR="00735D70" w:rsidRPr="00445F0F">
        <w:rPr>
          <w:color w:val="7030A0"/>
          <w:sz w:val="40"/>
          <w:szCs w:val="40"/>
        </w:rPr>
        <w:lastRenderedPageBreak/>
        <w:t xml:space="preserve">Консультация </w:t>
      </w:r>
      <w:r w:rsidR="00735D70" w:rsidRPr="00445F0F">
        <w:rPr>
          <w:bCs/>
          <w:color w:val="7030A0"/>
          <w:sz w:val="40"/>
          <w:szCs w:val="40"/>
        </w:rPr>
        <w:t>«Что такое сенсорика, и почему необходимо ее развивать в раннем возрасте?»</w:t>
      </w:r>
    </w:p>
    <w:p w14:paraId="25EC5C85" w14:textId="77777777" w:rsidR="00735D70" w:rsidRPr="00735D70" w:rsidRDefault="00735D70" w:rsidP="00735D70">
      <w:pPr>
        <w:shd w:val="clear" w:color="auto" w:fill="FFFFFF"/>
        <w:spacing w:after="0" w:line="240" w:lineRule="auto"/>
        <w:ind w:firstLine="708"/>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Сенсорное развитие (лат. sunser — ощущение) — это развитие восприятий, представлений об объектах, явлениях и предметах окружающего мира. От того, насколько точно малыш научится воспринимать предметы и оперировать полученными знаниями, зависит процесс обучения в будущем.</w:t>
      </w:r>
    </w:p>
    <w:p w14:paraId="77A610B6"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Каждый человек приходит в этот мир, как чистая книга.</w:t>
      </w:r>
    </w:p>
    <w:p w14:paraId="38DC1160" w14:textId="72FDF6FA"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Ранний возраст - это период приобщения ребенка к познанию окружающего мира. В эти годы ребенок приоб</w:t>
      </w:r>
      <w:r w:rsidR="00A10317">
        <w:rPr>
          <w:rFonts w:ascii="Times New Roman" w:eastAsia="Times New Roman" w:hAnsi="Times New Roman" w:cs="Times New Roman"/>
          <w:color w:val="000000"/>
          <w:sz w:val="32"/>
          <w:szCs w:val="32"/>
          <w:lang w:eastAsia="ru-RU"/>
        </w:rPr>
        <w:t xml:space="preserve">ретает первоначальные знания о </w:t>
      </w:r>
      <w:r w:rsidRPr="00735D70">
        <w:rPr>
          <w:rFonts w:ascii="Times New Roman" w:eastAsia="Times New Roman" w:hAnsi="Times New Roman" w:cs="Times New Roman"/>
          <w:color w:val="000000"/>
          <w:sz w:val="32"/>
          <w:szCs w:val="32"/>
          <w:lang w:eastAsia="ru-RU"/>
        </w:rPr>
        <w:t>жизни через органы чувств. Развитие органов чувств у детей 0-3 лет идет очень интенсивно.</w:t>
      </w:r>
    </w:p>
    <w:p w14:paraId="6D936212" w14:textId="77777777" w:rsidR="00735D70" w:rsidRPr="00735D70" w:rsidRDefault="00735D70" w:rsidP="00735D70">
      <w:pPr>
        <w:shd w:val="clear" w:color="auto" w:fill="FFFFFF"/>
        <w:spacing w:after="0" w:line="240" w:lineRule="auto"/>
        <w:ind w:firstLine="708"/>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Развитие сенсорики происходит путем узнавания величины, формы, запаха, цвета предмета. Чтобы в полной мере понять, что тот или иной объект собой представляет, ребенку нужно прикоснуться к нему или попробовать на вкус. Только так он в данный момент воспринимает понятия, характеризующие свойства: гладкий, шероховатый, сладкий, горький и.т.д.</w:t>
      </w:r>
    </w:p>
    <w:p w14:paraId="4A263058" w14:textId="7B94D86F" w:rsidR="00735D70" w:rsidRPr="00735D70" w:rsidRDefault="00735D70" w:rsidP="00735D70">
      <w:pPr>
        <w:shd w:val="clear" w:color="auto" w:fill="FFFFFF"/>
        <w:spacing w:after="0" w:line="240" w:lineRule="auto"/>
        <w:ind w:firstLine="708"/>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Занятия по сенсорике, направленные на формирование полноценного восприятия окружающей действительности, служат основой познания мира, первой ступенью которого является чувственный опыт. Ценность раннего обучающего воздействия давно подмечена народом;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w:t>
      </w:r>
    </w:p>
    <w:p w14:paraId="361977B6" w14:textId="4E54C8A1"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40"/>
          <w:szCs w:val="40"/>
          <w:lang w:eastAsia="ru-RU"/>
        </w:rPr>
      </w:pPr>
      <w:r w:rsidRPr="00735D70">
        <w:rPr>
          <w:rFonts w:ascii="Times New Roman" w:eastAsia="Times New Roman" w:hAnsi="Times New Roman" w:cs="Times New Roman"/>
          <w:bCs/>
          <w:color w:val="2D69B6"/>
          <w:sz w:val="40"/>
          <w:szCs w:val="40"/>
          <w:lang w:eastAsia="ru-RU"/>
        </w:rPr>
        <w:t>Значение сенсорного воспитания состоит в том, что оно:</w:t>
      </w:r>
    </w:p>
    <w:p w14:paraId="0A124F7F" w14:textId="5998F4BE"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1. Является основой для интеллектуального развития</w:t>
      </w:r>
    </w:p>
    <w:p w14:paraId="7B806E76" w14:textId="523BD15B"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2. Упорядочивает хаотичные представления ребенка, полученные при взаимодействии с внешним миром;</w:t>
      </w:r>
    </w:p>
    <w:p w14:paraId="091A8EF8" w14:textId="77569E38"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3. Готовит к реальной жизни;</w:t>
      </w:r>
    </w:p>
    <w:p w14:paraId="5AEB7B5C"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4.обеспечивает усвоение сенсорных эталонов;</w:t>
      </w:r>
    </w:p>
    <w:p w14:paraId="16E86C44"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5. развивает наблюдательность;</w:t>
      </w:r>
    </w:p>
    <w:p w14:paraId="6D8E1922"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6. Развивает внимание;</w:t>
      </w:r>
    </w:p>
    <w:p w14:paraId="7F672289"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7. Влияет на развитие зрительной, слуховой, моторной, образной и др. видов памяти.</w:t>
      </w:r>
    </w:p>
    <w:p w14:paraId="32A4E545"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8. Позитивно влияет на эстетическое чувство;</w:t>
      </w:r>
    </w:p>
    <w:p w14:paraId="7AFC5983"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9. Является основой для развития воображения;</w:t>
      </w:r>
    </w:p>
    <w:p w14:paraId="3E02E170"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10. Дает ребенку возможность овладеть новыми способами предметно-познавательной деятельности;</w:t>
      </w:r>
    </w:p>
    <w:p w14:paraId="0F8F606E"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11. Обеспечивает освоение навыков учебной деятельности.</w:t>
      </w:r>
    </w:p>
    <w:p w14:paraId="0A730E2B" w14:textId="21E2EC70"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lastRenderedPageBreak/>
        <w:t>Игра - это ведущий вид деятельности маленького человека. Детство без игры и вне игры ненормально.</w:t>
      </w:r>
    </w:p>
    <w:p w14:paraId="7AF32F8E"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Лишение ребенка игровой практики - это лишение его главного источника развития. Лишь опытным путём способен ребёнок получить представление о мире. Чтобы помочь малышу познакомиться с многочисленными новыми понятиями, нужно с ним просто поиграть. Игры на развитие сенсорики в раннем возрасте связаны с определением свойств различных предметов.</w:t>
      </w:r>
    </w:p>
    <w:p w14:paraId="5E7453AB"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Дидактические игры включают в себя сенсорное восприятие ребенка, с одной стороны они учитывают возрастные особенности, с другой - принцип добровольности, право самостоятельного выбора. В повседневной жизни ребенок сталкивается с многообразием форм красок - это и любимые игрушки, и окружающие предметы, слышит разные звуки. Усвоение этих знаний происходит стихийно, без руководства взрослых и они часто оказывается поверхностным. Вот тогда и приходит на помощь сенсорное воспитание - последовательное, планомерное ознакомление детей с сенсорной культурой человечества.</w:t>
      </w:r>
    </w:p>
    <w:p w14:paraId="2FBAB558" w14:textId="5A023D1A"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В каждом возрасте перед сенсорным воспитанием стоят свои задачи. В раннем детстве накапливаются представления о цвете, форме, величине. Важно, чтобы эти представления были разнообразными. Ребенка надо знакомить со многим: цветами спектра, с геометрическими формами и т. д. Развивать познавательные умения и речевые - определять цвет, размер, форму предметов путем зрительного, осязательного и двигательного обследования, сравнения. Понимать и использовать в речи слова - названия величин и форм. Одновременно с формированием эталонов необходимо учить детей способам обследования предметов: их группировке по цвету, форме, вкусу, запаху. В качестве особой задачи выступает необходимость развивать у детей аналитическое восприятие - умение разбираться в сочетании цветов, расчленять форму предметов, выделять отдельные величины.</w:t>
      </w:r>
    </w:p>
    <w:p w14:paraId="28CBABDD" w14:textId="78A89378" w:rsidR="00735D70" w:rsidRPr="00735D70" w:rsidRDefault="00735D70" w:rsidP="00A10317">
      <w:pPr>
        <w:shd w:val="clear" w:color="auto" w:fill="FFFFFF"/>
        <w:spacing w:after="0" w:line="240" w:lineRule="auto"/>
        <w:ind w:firstLine="708"/>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Главное, составляющее полноценного развития детей в раннем возрасте является сенсорное развитие. Низкий уровень сенсорного развития сильно снижает возможность в будущем успешное обучение  ребенка в школе.</w:t>
      </w:r>
    </w:p>
    <w:p w14:paraId="288D0E49" w14:textId="77777777" w:rsidR="00735D70" w:rsidRDefault="00735D70" w:rsidP="00735D70">
      <w:pPr>
        <w:shd w:val="clear" w:color="auto" w:fill="FFFFFF"/>
        <w:spacing w:after="0" w:line="240" w:lineRule="auto"/>
        <w:ind w:firstLine="708"/>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Каждый день маленьких детей наполнен приобретением новых знаний, умений и навыков. Становясь все старше, ребенок требует к себе повышенного внимания со стороны родителей, ему хочется чаще с ними играть в игрушки, вместе гулять по улице и подрожать их различными действиями.</w:t>
      </w:r>
    </w:p>
    <w:p w14:paraId="58AF3981" w14:textId="77777777" w:rsidR="00735D70" w:rsidRPr="00735D70" w:rsidRDefault="00735D70" w:rsidP="00735D70">
      <w:pPr>
        <w:shd w:val="clear" w:color="auto" w:fill="FFFFFF"/>
        <w:spacing w:after="0" w:line="240" w:lineRule="auto"/>
        <w:ind w:firstLine="708"/>
        <w:jc w:val="both"/>
        <w:rPr>
          <w:rFonts w:ascii="Times New Roman" w:eastAsia="Times New Roman" w:hAnsi="Times New Roman" w:cs="Times New Roman"/>
          <w:color w:val="000000"/>
          <w:sz w:val="32"/>
          <w:szCs w:val="32"/>
          <w:lang w:eastAsia="ru-RU"/>
        </w:rPr>
      </w:pPr>
    </w:p>
    <w:p w14:paraId="4669C78F"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40"/>
          <w:szCs w:val="40"/>
          <w:lang w:eastAsia="ru-RU"/>
        </w:rPr>
      </w:pPr>
      <w:r w:rsidRPr="00735D70">
        <w:rPr>
          <w:rFonts w:ascii="Times New Roman" w:eastAsia="Times New Roman" w:hAnsi="Times New Roman" w:cs="Times New Roman"/>
          <w:bCs/>
          <w:color w:val="2D69B6"/>
          <w:sz w:val="40"/>
          <w:szCs w:val="40"/>
          <w:lang w:eastAsia="ru-RU"/>
        </w:rPr>
        <w:lastRenderedPageBreak/>
        <w:t>Организуя работу с маленькими детьми необходимо учитывать следующее:</w:t>
      </w:r>
    </w:p>
    <w:p w14:paraId="631985E6" w14:textId="49599F75"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 xml:space="preserve"> занятие с малышами должны быть основаны на подражании взрослому (его движениям, словам), а не на объяснении;</w:t>
      </w:r>
    </w:p>
    <w:p w14:paraId="6532B74C" w14:textId="118C58BA"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 xml:space="preserve"> необходимо наличие эмоционального контакта между взрослым и ребенком;</w:t>
      </w:r>
    </w:p>
    <w:p w14:paraId="65AECA48" w14:textId="464BD361"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 xml:space="preserve"> в совместной деятельности ребенка и взрослого должны одновременно присутствовать элементы игры и обучения;</w:t>
      </w:r>
    </w:p>
    <w:p w14:paraId="7D9306AB" w14:textId="797BD0E9"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 xml:space="preserve"> нужно многократно повторять материал, чтобы закрепить знания, умения и навыки;</w:t>
      </w:r>
    </w:p>
    <w:p w14:paraId="0C73B826" w14:textId="57C2711D"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 xml:space="preserve"> уровень сложности материала должен соответствовать возрасту, задания следует усложнять постепенно;</w:t>
      </w:r>
    </w:p>
    <w:p w14:paraId="4E6C3E2E" w14:textId="6948AD68"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 xml:space="preserve"> длительность занятия должна быть в зависимости от возраста (от 5-10 до 15-20 минут);</w:t>
      </w:r>
    </w:p>
    <w:p w14:paraId="299A4347" w14:textId="29C61C2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 xml:space="preserve"> необходимо закреплять усвоенные знания, постоянно используя их в разных ситуациях.</w:t>
      </w:r>
    </w:p>
    <w:p w14:paraId="1E13C918"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40"/>
          <w:szCs w:val="40"/>
          <w:lang w:eastAsia="ru-RU"/>
        </w:rPr>
      </w:pPr>
      <w:r w:rsidRPr="00735D70">
        <w:rPr>
          <w:rFonts w:ascii="Times New Roman" w:eastAsia="Times New Roman" w:hAnsi="Times New Roman" w:cs="Times New Roman"/>
          <w:bCs/>
          <w:color w:val="2D69B6"/>
          <w:sz w:val="40"/>
          <w:szCs w:val="40"/>
          <w:lang w:eastAsia="ru-RU"/>
        </w:rPr>
        <w:t>Ребенок может продуктивно заниматься только тогда, когда ему по-настоящему интересно.</w:t>
      </w:r>
    </w:p>
    <w:p w14:paraId="78167070" w14:textId="77777777" w:rsidR="00735D70" w:rsidRPr="00735D70" w:rsidRDefault="00735D70" w:rsidP="00A10317">
      <w:pPr>
        <w:shd w:val="clear" w:color="auto" w:fill="FFFFFF"/>
        <w:spacing w:before="30" w:after="30" w:line="240" w:lineRule="auto"/>
        <w:ind w:left="720"/>
        <w:jc w:val="both"/>
        <w:rPr>
          <w:rFonts w:ascii="Times New Roman" w:eastAsia="Times New Roman" w:hAnsi="Times New Roman" w:cs="Times New Roman"/>
          <w:b/>
          <w:color w:val="000000" w:themeColor="text1"/>
          <w:sz w:val="32"/>
          <w:szCs w:val="32"/>
          <w:lang w:eastAsia="ru-RU"/>
        </w:rPr>
      </w:pPr>
      <w:r w:rsidRPr="00735D70">
        <w:rPr>
          <w:rFonts w:ascii="Times New Roman" w:eastAsia="Times New Roman" w:hAnsi="Times New Roman" w:cs="Times New Roman"/>
          <w:b/>
          <w:bCs/>
          <w:color w:val="000000" w:themeColor="text1"/>
          <w:sz w:val="32"/>
          <w:szCs w:val="32"/>
          <w:lang w:eastAsia="ru-RU"/>
        </w:rPr>
        <w:t>Собери пирамидку.</w:t>
      </w:r>
    </w:p>
    <w:p w14:paraId="0FE466E9"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Конусная пирамидка — прекрасный тренажер, помогающий усвоить величину предметов. Сначала продемонстрируйте, как она собирается, сделав акцент на том, что нанизывание колец происходим в зависимости от их величины. Затем предложите повторить увиденное ранее действие самостоятельно. В случае ошибки обязательно объясните, что малыш сделал не так.</w:t>
      </w:r>
    </w:p>
    <w:p w14:paraId="484CB39D" w14:textId="77777777" w:rsidR="00735D70" w:rsidRPr="00735D70" w:rsidRDefault="00735D70" w:rsidP="00A10317">
      <w:pPr>
        <w:shd w:val="clear" w:color="auto" w:fill="FFFFFF"/>
        <w:spacing w:before="30" w:after="30" w:line="240" w:lineRule="auto"/>
        <w:ind w:left="720"/>
        <w:jc w:val="both"/>
        <w:rPr>
          <w:rFonts w:ascii="Times New Roman" w:eastAsia="Times New Roman" w:hAnsi="Times New Roman" w:cs="Times New Roman"/>
          <w:color w:val="000000" w:themeColor="text1"/>
          <w:sz w:val="32"/>
          <w:szCs w:val="32"/>
          <w:lang w:eastAsia="ru-RU"/>
        </w:rPr>
      </w:pPr>
      <w:r w:rsidRPr="00735D70">
        <w:rPr>
          <w:rFonts w:ascii="Times New Roman" w:eastAsia="Times New Roman" w:hAnsi="Times New Roman" w:cs="Times New Roman"/>
          <w:b/>
          <w:bCs/>
          <w:color w:val="000000" w:themeColor="text1"/>
          <w:sz w:val="32"/>
          <w:szCs w:val="32"/>
          <w:lang w:eastAsia="ru-RU"/>
        </w:rPr>
        <w:t>Разложи кубики.</w:t>
      </w:r>
    </w:p>
    <w:p w14:paraId="41936600"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Предложите ребенку выбрать из большого количества кубиков одинаковые по размеру и цвету, сложив их в разные коробочки.</w:t>
      </w:r>
    </w:p>
    <w:p w14:paraId="4EBCF148" w14:textId="77777777" w:rsidR="00735D70" w:rsidRPr="00735D70" w:rsidRDefault="00735D70" w:rsidP="00A10317">
      <w:pPr>
        <w:shd w:val="clear" w:color="auto" w:fill="FFFFFF"/>
        <w:spacing w:before="30" w:after="30" w:line="240" w:lineRule="auto"/>
        <w:ind w:left="720"/>
        <w:jc w:val="both"/>
        <w:rPr>
          <w:rFonts w:ascii="Times New Roman" w:eastAsia="Times New Roman" w:hAnsi="Times New Roman" w:cs="Times New Roman"/>
          <w:color w:val="000000" w:themeColor="text1"/>
          <w:sz w:val="32"/>
          <w:szCs w:val="32"/>
          <w:lang w:eastAsia="ru-RU"/>
        </w:rPr>
      </w:pPr>
      <w:r w:rsidRPr="00735D70">
        <w:rPr>
          <w:rFonts w:ascii="Times New Roman" w:eastAsia="Times New Roman" w:hAnsi="Times New Roman" w:cs="Times New Roman"/>
          <w:b/>
          <w:bCs/>
          <w:color w:val="000000" w:themeColor="text1"/>
          <w:sz w:val="32"/>
          <w:szCs w:val="32"/>
          <w:lang w:eastAsia="ru-RU"/>
        </w:rPr>
        <w:t>Найди твой цвет.</w:t>
      </w:r>
    </w:p>
    <w:p w14:paraId="4181247C"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Дайте ребенку 3 игрушки разных цветов. Попросите пройтись по квартире и найти предметы такого же цвета.</w:t>
      </w:r>
    </w:p>
    <w:p w14:paraId="12616DE9" w14:textId="77777777" w:rsidR="00735D70" w:rsidRPr="00735D70" w:rsidRDefault="00735D70" w:rsidP="00A10317">
      <w:pPr>
        <w:shd w:val="clear" w:color="auto" w:fill="FFFFFF"/>
        <w:spacing w:before="30" w:after="30" w:line="240" w:lineRule="auto"/>
        <w:ind w:left="720"/>
        <w:jc w:val="both"/>
        <w:rPr>
          <w:rFonts w:ascii="Times New Roman" w:eastAsia="Times New Roman" w:hAnsi="Times New Roman" w:cs="Times New Roman"/>
          <w:color w:val="000000" w:themeColor="text1"/>
          <w:sz w:val="32"/>
          <w:szCs w:val="32"/>
          <w:lang w:eastAsia="ru-RU"/>
        </w:rPr>
      </w:pPr>
      <w:r w:rsidRPr="00735D70">
        <w:rPr>
          <w:rFonts w:ascii="Times New Roman" w:eastAsia="Times New Roman" w:hAnsi="Times New Roman" w:cs="Times New Roman"/>
          <w:b/>
          <w:bCs/>
          <w:color w:val="000000" w:themeColor="text1"/>
          <w:sz w:val="32"/>
          <w:szCs w:val="32"/>
          <w:lang w:eastAsia="ru-RU"/>
        </w:rPr>
        <w:t>Угадай на вкус.</w:t>
      </w:r>
    </w:p>
    <w:p w14:paraId="3EC23459"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Нарежьте небольшие кусочки фруктов и овощей. Малыш должен с закрытыми глазами попробовать на вкус и назвать продукт.</w:t>
      </w:r>
    </w:p>
    <w:p w14:paraId="3B5F16B8" w14:textId="77777777" w:rsidR="00735D70" w:rsidRPr="00735D70" w:rsidRDefault="00735D70" w:rsidP="00A10317">
      <w:pPr>
        <w:shd w:val="clear" w:color="auto" w:fill="FFFFFF"/>
        <w:spacing w:before="30" w:after="30" w:line="240" w:lineRule="auto"/>
        <w:ind w:left="720"/>
        <w:jc w:val="both"/>
        <w:rPr>
          <w:rFonts w:ascii="Times New Roman" w:eastAsia="Times New Roman" w:hAnsi="Times New Roman" w:cs="Times New Roman"/>
          <w:color w:val="000000" w:themeColor="text1"/>
          <w:sz w:val="32"/>
          <w:szCs w:val="32"/>
          <w:lang w:eastAsia="ru-RU"/>
        </w:rPr>
      </w:pPr>
      <w:r w:rsidRPr="00735D70">
        <w:rPr>
          <w:rFonts w:ascii="Times New Roman" w:eastAsia="Times New Roman" w:hAnsi="Times New Roman" w:cs="Times New Roman"/>
          <w:b/>
          <w:bCs/>
          <w:color w:val="000000" w:themeColor="text1"/>
          <w:sz w:val="32"/>
          <w:szCs w:val="32"/>
          <w:lang w:eastAsia="ru-RU"/>
        </w:rPr>
        <w:t>Собери матрёшку</w:t>
      </w:r>
    </w:p>
    <w:p w14:paraId="49F76942" w14:textId="77777777" w:rsidR="00735D70" w:rsidRPr="00735D70" w:rsidRDefault="00735D70" w:rsidP="00735D70">
      <w:p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35D70">
        <w:rPr>
          <w:rFonts w:ascii="Times New Roman" w:eastAsia="Times New Roman" w:hAnsi="Times New Roman" w:cs="Times New Roman"/>
          <w:color w:val="000000"/>
          <w:sz w:val="32"/>
          <w:szCs w:val="32"/>
          <w:lang w:eastAsia="ru-RU"/>
        </w:rPr>
        <w:t>Сначала возьмите 2 матрёшки и соберите их с ребёнком, обращая внимание малыша на размер игрушки, затем добавьте ещё 2 фигурки. Можно помогать ребёнку советом: « Возьми самую маленькую» и т.д. Если ребёнок справляется с заданием, добавьте ещё одну матрёшку.</w:t>
      </w:r>
    </w:p>
    <w:p w14:paraId="13237158" w14:textId="2639452A" w:rsidR="00081709" w:rsidRPr="00735D70" w:rsidRDefault="00081709" w:rsidP="00735D70">
      <w:pPr>
        <w:pStyle w:val="12"/>
        <w:rPr>
          <w:rStyle w:val="10"/>
          <w:rFonts w:ascii="Times New Roman" w:hAnsi="Times New Roman" w:cs="Times New Roman"/>
          <w:color w:val="7030A0"/>
          <w:sz w:val="40"/>
          <w:szCs w:val="40"/>
        </w:rPr>
      </w:pPr>
      <w:bookmarkStart w:id="3" w:name="_Toc89277685"/>
      <w:r w:rsidRPr="00735D70">
        <w:rPr>
          <w:rStyle w:val="10"/>
          <w:rFonts w:ascii="Times New Roman" w:hAnsi="Times New Roman" w:cs="Times New Roman"/>
          <w:color w:val="7030A0"/>
          <w:sz w:val="40"/>
          <w:szCs w:val="40"/>
        </w:rPr>
        <w:lastRenderedPageBreak/>
        <w:t>Консультация для родителей</w:t>
      </w:r>
      <w:r w:rsidR="00267AE6" w:rsidRPr="00735D70">
        <w:rPr>
          <w:rStyle w:val="10"/>
          <w:rFonts w:ascii="Times New Roman" w:hAnsi="Times New Roman" w:cs="Times New Roman"/>
          <w:color w:val="7030A0"/>
          <w:sz w:val="40"/>
          <w:szCs w:val="40"/>
        </w:rPr>
        <w:t xml:space="preserve"> по теме:</w:t>
      </w:r>
      <w:r w:rsidR="00267AE6" w:rsidRPr="00735D70">
        <w:rPr>
          <w:rStyle w:val="10"/>
          <w:rFonts w:ascii="Times New Roman" w:hAnsi="Times New Roman" w:cs="Times New Roman"/>
          <w:color w:val="7030A0"/>
          <w:sz w:val="40"/>
          <w:szCs w:val="40"/>
        </w:rPr>
        <w:br/>
      </w:r>
      <w:r w:rsidRPr="00735D70">
        <w:rPr>
          <w:rStyle w:val="10"/>
          <w:rFonts w:ascii="Times New Roman" w:hAnsi="Times New Roman" w:cs="Times New Roman"/>
          <w:color w:val="7030A0"/>
          <w:sz w:val="40"/>
          <w:szCs w:val="40"/>
        </w:rPr>
        <w:t>«Развитие мелкой моторики рук у детей 1-</w:t>
      </w:r>
      <w:r w:rsidR="003D4FF9" w:rsidRPr="00735D70">
        <w:rPr>
          <w:rStyle w:val="10"/>
          <w:rFonts w:ascii="Times New Roman" w:hAnsi="Times New Roman" w:cs="Times New Roman"/>
          <w:color w:val="7030A0"/>
          <w:sz w:val="40"/>
          <w:szCs w:val="40"/>
        </w:rPr>
        <w:t>2</w:t>
      </w:r>
      <w:r w:rsidRPr="00735D70">
        <w:rPr>
          <w:rStyle w:val="10"/>
          <w:rFonts w:ascii="Times New Roman" w:hAnsi="Times New Roman" w:cs="Times New Roman"/>
          <w:color w:val="7030A0"/>
          <w:sz w:val="40"/>
          <w:szCs w:val="40"/>
        </w:rPr>
        <w:t xml:space="preserve"> лет»</w:t>
      </w:r>
      <w:bookmarkEnd w:id="3"/>
    </w:p>
    <w:p w14:paraId="4F80AE8F" w14:textId="2FF6BCD0" w:rsidR="00894B77" w:rsidRPr="000022DE" w:rsidRDefault="00081709" w:rsidP="00735D70">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Все родители знают, что у детей нужно развивать мелкую моторику рук. Развивая мелкую моторику у детей, мы стимулируем развитие речи. Это происходит потому, что</w:t>
      </w:r>
      <w:r w:rsidR="006B30B7" w:rsidRPr="000022DE">
        <w:rPr>
          <w:rFonts w:ascii="Times New Roman" w:hAnsi="Times New Roman" w:cs="Times New Roman"/>
          <w:sz w:val="32"/>
          <w:szCs w:val="32"/>
        </w:rPr>
        <w:t> </w:t>
      </w:r>
      <w:r w:rsidRPr="000022DE">
        <w:rPr>
          <w:rFonts w:ascii="Times New Roman" w:hAnsi="Times New Roman" w:cs="Times New Roman"/>
          <w:sz w:val="32"/>
          <w:szCs w:val="32"/>
        </w:rPr>
        <w:t xml:space="preserve">при выполнении мелких движений пальцами рук в кору головного мозга поступают сигналы, которые активизируют клетки мозга, отвечающие за формирование речи </w:t>
      </w:r>
      <w:r w:rsidR="00267AE6" w:rsidRPr="000022DE">
        <w:rPr>
          <w:rFonts w:ascii="Times New Roman" w:hAnsi="Times New Roman" w:cs="Times New Roman"/>
          <w:sz w:val="32"/>
          <w:szCs w:val="32"/>
        </w:rPr>
        <w:t>ребёнка</w:t>
      </w:r>
      <w:r w:rsidRPr="000022DE">
        <w:rPr>
          <w:rFonts w:ascii="Times New Roman" w:hAnsi="Times New Roman" w:cs="Times New Roman"/>
          <w:sz w:val="32"/>
          <w:szCs w:val="32"/>
        </w:rPr>
        <w:t>. Вот почему следует начинать заниматься развитием мелкой моторики с самого раннего возраста. Этим вы будете воздействовать на активные точки, связанные с корой головного мозга.</w:t>
      </w:r>
    </w:p>
    <w:p w14:paraId="20F28138" w14:textId="77777777" w:rsidR="00DA04B6" w:rsidRPr="000022DE" w:rsidRDefault="00081709" w:rsidP="000022DE">
      <w:pPr>
        <w:spacing w:after="0" w:line="240" w:lineRule="auto"/>
        <w:ind w:firstLine="340"/>
        <w:jc w:val="both"/>
        <w:rPr>
          <w:rFonts w:ascii="Times New Roman" w:hAnsi="Times New Roman" w:cs="Times New Roman"/>
          <w:b/>
          <w:bCs/>
          <w:i/>
          <w:iCs/>
          <w:color w:val="0070C0"/>
          <w:sz w:val="32"/>
          <w:szCs w:val="32"/>
        </w:rPr>
      </w:pPr>
      <w:r w:rsidRPr="000022DE">
        <w:rPr>
          <w:rFonts w:ascii="Times New Roman" w:hAnsi="Times New Roman" w:cs="Times New Roman"/>
          <w:b/>
          <w:bCs/>
          <w:i/>
          <w:iCs/>
          <w:color w:val="0070C0"/>
          <w:sz w:val="32"/>
          <w:szCs w:val="32"/>
        </w:rPr>
        <w:t>Значение развития мелкой моторики очень велико:</w:t>
      </w:r>
    </w:p>
    <w:p w14:paraId="1A429EA4" w14:textId="77777777" w:rsidR="00DA04B6" w:rsidRPr="000022DE" w:rsidRDefault="00081709" w:rsidP="00A10317">
      <w:pPr>
        <w:pStyle w:val="a8"/>
        <w:spacing w:after="0" w:line="240" w:lineRule="auto"/>
        <w:ind w:left="340"/>
        <w:jc w:val="both"/>
        <w:rPr>
          <w:rFonts w:ascii="Times New Roman" w:hAnsi="Times New Roman" w:cs="Times New Roman"/>
          <w:sz w:val="32"/>
          <w:szCs w:val="32"/>
        </w:rPr>
      </w:pPr>
      <w:r w:rsidRPr="000022DE">
        <w:rPr>
          <w:rFonts w:ascii="Times New Roman" w:hAnsi="Times New Roman" w:cs="Times New Roman"/>
          <w:sz w:val="32"/>
          <w:szCs w:val="32"/>
        </w:rPr>
        <w:t>Повышает тонус коры головного мозга.</w:t>
      </w:r>
    </w:p>
    <w:p w14:paraId="4B0F3786" w14:textId="77777777" w:rsidR="00DA04B6" w:rsidRPr="000022DE" w:rsidRDefault="00081709" w:rsidP="00A10317">
      <w:pPr>
        <w:pStyle w:val="a8"/>
        <w:spacing w:after="0" w:line="240" w:lineRule="auto"/>
        <w:ind w:left="340"/>
        <w:jc w:val="both"/>
        <w:rPr>
          <w:rFonts w:ascii="Times New Roman" w:hAnsi="Times New Roman" w:cs="Times New Roman"/>
          <w:sz w:val="32"/>
          <w:szCs w:val="32"/>
        </w:rPr>
      </w:pPr>
      <w:r w:rsidRPr="000022DE">
        <w:rPr>
          <w:rFonts w:ascii="Times New Roman" w:hAnsi="Times New Roman" w:cs="Times New Roman"/>
          <w:sz w:val="32"/>
          <w:szCs w:val="32"/>
        </w:rPr>
        <w:t>Развивает речевые центры коры головного мозга.</w:t>
      </w:r>
    </w:p>
    <w:p w14:paraId="24AB1BF9" w14:textId="77777777" w:rsidR="00DA04B6" w:rsidRPr="000022DE" w:rsidRDefault="00081709" w:rsidP="00A10317">
      <w:pPr>
        <w:pStyle w:val="a8"/>
        <w:spacing w:after="0" w:line="240" w:lineRule="auto"/>
        <w:ind w:left="340"/>
        <w:jc w:val="both"/>
        <w:rPr>
          <w:rFonts w:ascii="Times New Roman" w:hAnsi="Times New Roman" w:cs="Times New Roman"/>
          <w:sz w:val="32"/>
          <w:szCs w:val="32"/>
        </w:rPr>
      </w:pPr>
      <w:r w:rsidRPr="000022DE">
        <w:rPr>
          <w:rFonts w:ascii="Times New Roman" w:hAnsi="Times New Roman" w:cs="Times New Roman"/>
          <w:sz w:val="32"/>
          <w:szCs w:val="32"/>
        </w:rPr>
        <w:t>Стимулирует развитие речи ребенка.</w:t>
      </w:r>
    </w:p>
    <w:p w14:paraId="75DFDE01" w14:textId="77777777" w:rsidR="00DA04B6" w:rsidRPr="000022DE" w:rsidRDefault="00081709" w:rsidP="00A10317">
      <w:pPr>
        <w:pStyle w:val="a8"/>
        <w:spacing w:after="0" w:line="240" w:lineRule="auto"/>
        <w:ind w:left="340"/>
        <w:jc w:val="both"/>
        <w:rPr>
          <w:rFonts w:ascii="Times New Roman" w:hAnsi="Times New Roman" w:cs="Times New Roman"/>
          <w:sz w:val="32"/>
          <w:szCs w:val="32"/>
        </w:rPr>
      </w:pPr>
      <w:r w:rsidRPr="000022DE">
        <w:rPr>
          <w:rFonts w:ascii="Times New Roman" w:hAnsi="Times New Roman" w:cs="Times New Roman"/>
          <w:sz w:val="32"/>
          <w:szCs w:val="32"/>
        </w:rPr>
        <w:t>Согласовывает работу понятийного и двигательного центров речи.</w:t>
      </w:r>
    </w:p>
    <w:p w14:paraId="5FA96F7E" w14:textId="77777777" w:rsidR="00DA04B6" w:rsidRPr="000022DE" w:rsidRDefault="00081709" w:rsidP="00A10317">
      <w:pPr>
        <w:pStyle w:val="a8"/>
        <w:spacing w:after="0" w:line="240" w:lineRule="auto"/>
        <w:ind w:left="340"/>
        <w:jc w:val="both"/>
        <w:rPr>
          <w:rFonts w:ascii="Times New Roman" w:hAnsi="Times New Roman" w:cs="Times New Roman"/>
          <w:sz w:val="32"/>
          <w:szCs w:val="32"/>
        </w:rPr>
      </w:pPr>
      <w:r w:rsidRPr="000022DE">
        <w:rPr>
          <w:rFonts w:ascii="Times New Roman" w:hAnsi="Times New Roman" w:cs="Times New Roman"/>
          <w:sz w:val="32"/>
          <w:szCs w:val="32"/>
        </w:rPr>
        <w:t>Способствует улучшению артикуляционной моторики.</w:t>
      </w:r>
    </w:p>
    <w:p w14:paraId="5999A846" w14:textId="77777777" w:rsidR="003D4FF9" w:rsidRPr="000022DE" w:rsidRDefault="00081709" w:rsidP="00A10317">
      <w:pPr>
        <w:pStyle w:val="a8"/>
        <w:spacing w:after="0" w:line="240" w:lineRule="auto"/>
        <w:ind w:left="340"/>
        <w:jc w:val="both"/>
        <w:rPr>
          <w:rFonts w:ascii="Times New Roman" w:hAnsi="Times New Roman" w:cs="Times New Roman"/>
          <w:sz w:val="32"/>
          <w:szCs w:val="32"/>
        </w:rPr>
      </w:pPr>
      <w:r w:rsidRPr="000022DE">
        <w:rPr>
          <w:rFonts w:ascii="Times New Roman" w:hAnsi="Times New Roman" w:cs="Times New Roman"/>
          <w:sz w:val="32"/>
          <w:szCs w:val="32"/>
        </w:rPr>
        <w:t>Развивает чувство ритма и координацию движений.</w:t>
      </w:r>
    </w:p>
    <w:p w14:paraId="2661AFD9" w14:textId="77777777" w:rsidR="003D4FF9" w:rsidRPr="000022DE" w:rsidRDefault="00081709" w:rsidP="00A10317">
      <w:pPr>
        <w:pStyle w:val="a8"/>
        <w:spacing w:after="0" w:line="240" w:lineRule="auto"/>
        <w:ind w:left="340"/>
        <w:jc w:val="both"/>
        <w:rPr>
          <w:rFonts w:ascii="Times New Roman" w:hAnsi="Times New Roman" w:cs="Times New Roman"/>
          <w:sz w:val="32"/>
          <w:szCs w:val="32"/>
        </w:rPr>
      </w:pPr>
      <w:r w:rsidRPr="000022DE">
        <w:rPr>
          <w:rFonts w:ascii="Times New Roman" w:hAnsi="Times New Roman" w:cs="Times New Roman"/>
          <w:sz w:val="32"/>
          <w:szCs w:val="32"/>
        </w:rPr>
        <w:t>Подготавливает руку к письму.</w:t>
      </w:r>
    </w:p>
    <w:p w14:paraId="5361BF70" w14:textId="79074151" w:rsidR="00894B77" w:rsidRPr="000022DE" w:rsidRDefault="00081709" w:rsidP="00A10317">
      <w:pPr>
        <w:pStyle w:val="a8"/>
        <w:spacing w:after="0" w:line="240" w:lineRule="auto"/>
        <w:ind w:left="340"/>
        <w:jc w:val="both"/>
        <w:rPr>
          <w:rFonts w:ascii="Times New Roman" w:hAnsi="Times New Roman" w:cs="Times New Roman"/>
          <w:sz w:val="32"/>
          <w:szCs w:val="32"/>
        </w:rPr>
      </w:pPr>
      <w:r w:rsidRPr="000022DE">
        <w:rPr>
          <w:rFonts w:ascii="Times New Roman" w:hAnsi="Times New Roman" w:cs="Times New Roman"/>
          <w:sz w:val="32"/>
          <w:szCs w:val="32"/>
        </w:rPr>
        <w:t>Поднимает настроение ребенка.</w:t>
      </w:r>
    </w:p>
    <w:p w14:paraId="24DBD13A" w14:textId="77777777" w:rsidR="00894B77" w:rsidRPr="000022DE" w:rsidRDefault="00081709"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Но не все знают, как правильно это делать, какие занятия, игры и упражнения стоит проводить с детьми для развития моторики.</w:t>
      </w:r>
    </w:p>
    <w:p w14:paraId="105EBA4E" w14:textId="7C6E0C53" w:rsidR="00267AE6" w:rsidRPr="000022DE" w:rsidRDefault="00081709"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Работая с детьми раннего возраста по развитию мелкой моторики, я ставлю для себя следующие цели и задачи:</w:t>
      </w:r>
    </w:p>
    <w:p w14:paraId="309872B5" w14:textId="77777777" w:rsidR="00267AE6" w:rsidRPr="000022DE" w:rsidRDefault="00081709" w:rsidP="00A10317">
      <w:pPr>
        <w:pStyle w:val="a8"/>
        <w:spacing w:after="0"/>
        <w:jc w:val="both"/>
        <w:rPr>
          <w:rFonts w:ascii="Times New Roman" w:hAnsi="Times New Roman" w:cs="Times New Roman"/>
          <w:sz w:val="32"/>
          <w:szCs w:val="32"/>
        </w:rPr>
      </w:pPr>
      <w:r w:rsidRPr="000022DE">
        <w:rPr>
          <w:rFonts w:ascii="Times New Roman" w:hAnsi="Times New Roman" w:cs="Times New Roman"/>
          <w:sz w:val="32"/>
          <w:szCs w:val="32"/>
        </w:rPr>
        <w:t>Развивать мелкую моторику пальцев, кистей рук;</w:t>
      </w:r>
    </w:p>
    <w:p w14:paraId="56163971" w14:textId="77777777" w:rsidR="00894B77" w:rsidRPr="000022DE" w:rsidRDefault="00081709" w:rsidP="00A10317">
      <w:pPr>
        <w:pStyle w:val="a8"/>
        <w:spacing w:after="0"/>
        <w:jc w:val="both"/>
        <w:rPr>
          <w:rFonts w:ascii="Times New Roman" w:hAnsi="Times New Roman" w:cs="Times New Roman"/>
          <w:sz w:val="32"/>
          <w:szCs w:val="32"/>
        </w:rPr>
      </w:pPr>
      <w:r w:rsidRPr="000022DE">
        <w:rPr>
          <w:rFonts w:ascii="Times New Roman" w:hAnsi="Times New Roman" w:cs="Times New Roman"/>
          <w:sz w:val="32"/>
          <w:szCs w:val="32"/>
        </w:rPr>
        <w:t>Развивать точность и координацию движений руки и глаза, гибкость рук, ритмичность;</w:t>
      </w:r>
    </w:p>
    <w:p w14:paraId="4C041AB7" w14:textId="77777777" w:rsidR="00894B77" w:rsidRPr="000022DE" w:rsidRDefault="00081709" w:rsidP="00A10317">
      <w:pPr>
        <w:pStyle w:val="a8"/>
        <w:spacing w:after="0"/>
        <w:jc w:val="both"/>
        <w:rPr>
          <w:rFonts w:ascii="Times New Roman" w:hAnsi="Times New Roman" w:cs="Times New Roman"/>
          <w:sz w:val="32"/>
          <w:szCs w:val="32"/>
        </w:rPr>
      </w:pPr>
      <w:r w:rsidRPr="000022DE">
        <w:rPr>
          <w:rFonts w:ascii="Times New Roman" w:hAnsi="Times New Roman" w:cs="Times New Roman"/>
          <w:sz w:val="32"/>
          <w:szCs w:val="32"/>
        </w:rPr>
        <w:t>Совершенствовать движения рук, развивая психические процессы: произвольное внимание; логическое мышление; зрительное и слуховое восприятие; память; речь детей.</w:t>
      </w:r>
    </w:p>
    <w:p w14:paraId="553984E7" w14:textId="77777777" w:rsidR="00894B77" w:rsidRPr="000022DE" w:rsidRDefault="00081709" w:rsidP="000022DE">
      <w:pPr>
        <w:spacing w:after="0" w:line="240" w:lineRule="auto"/>
        <w:ind w:firstLine="340"/>
        <w:jc w:val="both"/>
        <w:rPr>
          <w:rFonts w:ascii="Times New Roman" w:hAnsi="Times New Roman" w:cs="Times New Roman"/>
          <w:b/>
          <w:bCs/>
          <w:i/>
          <w:iCs/>
          <w:color w:val="0070C0"/>
          <w:sz w:val="32"/>
          <w:szCs w:val="32"/>
        </w:rPr>
      </w:pPr>
      <w:r w:rsidRPr="000022DE">
        <w:rPr>
          <w:rFonts w:ascii="Times New Roman" w:hAnsi="Times New Roman" w:cs="Times New Roman"/>
          <w:b/>
          <w:bCs/>
          <w:i/>
          <w:iCs/>
          <w:color w:val="0070C0"/>
          <w:sz w:val="32"/>
          <w:szCs w:val="32"/>
        </w:rPr>
        <w:t>Что такое мелкая моторика и почему так важно ее развивать?</w:t>
      </w:r>
    </w:p>
    <w:p w14:paraId="1CE917B3" w14:textId="045398EE" w:rsidR="00894B77" w:rsidRPr="000022DE" w:rsidRDefault="00081709"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В последнее время современные родители часто слышат о мелкой моторике и</w:t>
      </w:r>
      <w:r w:rsidR="00F0581F">
        <w:rPr>
          <w:rFonts w:ascii="Times New Roman" w:hAnsi="Times New Roman" w:cs="Times New Roman"/>
          <w:sz w:val="32"/>
          <w:szCs w:val="32"/>
        </w:rPr>
        <w:t xml:space="preserve"> </w:t>
      </w:r>
      <w:r w:rsidRPr="000022DE">
        <w:rPr>
          <w:rFonts w:ascii="Times New Roman" w:hAnsi="Times New Roman" w:cs="Times New Roman"/>
          <w:sz w:val="32"/>
          <w:szCs w:val="32"/>
        </w:rPr>
        <w:t>необходимости ее развивать. Что же такое мелкая моторика и почему она так важна?</w:t>
      </w:r>
    </w:p>
    <w:p w14:paraId="16024E6F" w14:textId="77777777" w:rsidR="00894B77" w:rsidRPr="000022DE" w:rsidRDefault="00081709"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Ученые доказали, что с анатомической точки зрения, около трети всей площади двигательной проекции коры головного мозга занимает проекция кисти руки, расположенная очень близко от речевой зоны.</w:t>
      </w:r>
    </w:p>
    <w:p w14:paraId="70EF623F" w14:textId="2DD55C82" w:rsidR="00894B77" w:rsidRPr="000022DE" w:rsidRDefault="00081709"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Именно величина проекции кисти руки и ее близость к моторной зоне дают основание рассматривать кисть руки как «орган речи», такой же, как артикуляционный аппарат. В</w:t>
      </w:r>
      <w:r w:rsidR="00F0581F">
        <w:rPr>
          <w:rFonts w:ascii="Times New Roman" w:hAnsi="Times New Roman" w:cs="Times New Roman"/>
          <w:sz w:val="32"/>
          <w:szCs w:val="32"/>
        </w:rPr>
        <w:t xml:space="preserve"> </w:t>
      </w:r>
      <w:r w:rsidRPr="000022DE">
        <w:rPr>
          <w:rFonts w:ascii="Times New Roman" w:hAnsi="Times New Roman" w:cs="Times New Roman"/>
          <w:sz w:val="32"/>
          <w:szCs w:val="32"/>
        </w:rPr>
        <w:t xml:space="preserve">связи с этим, было выдвинуто предположение о существенном влиянии тонких движений пальцев на формирование и </w:t>
      </w:r>
      <w:r w:rsidRPr="000022DE">
        <w:rPr>
          <w:rFonts w:ascii="Times New Roman" w:hAnsi="Times New Roman" w:cs="Times New Roman"/>
          <w:sz w:val="32"/>
          <w:szCs w:val="32"/>
        </w:rPr>
        <w:lastRenderedPageBreak/>
        <w:t>развитие речевой функции ребенка. Поэтому, чтобы научить малыша говорить, необходимо не только тренировать его</w:t>
      </w:r>
      <w:r w:rsidR="00F0581F">
        <w:rPr>
          <w:rFonts w:ascii="Times New Roman" w:hAnsi="Times New Roman" w:cs="Times New Roman"/>
          <w:sz w:val="32"/>
          <w:szCs w:val="32"/>
        </w:rPr>
        <w:t xml:space="preserve"> </w:t>
      </w:r>
      <w:r w:rsidRPr="000022DE">
        <w:rPr>
          <w:rFonts w:ascii="Times New Roman" w:hAnsi="Times New Roman" w:cs="Times New Roman"/>
          <w:sz w:val="32"/>
          <w:szCs w:val="32"/>
        </w:rPr>
        <w:t>артикуляционный аппарат, но и</w:t>
      </w:r>
      <w:r w:rsidR="00DA32D2" w:rsidRPr="000022DE">
        <w:rPr>
          <w:rFonts w:ascii="Times New Roman" w:hAnsi="Times New Roman" w:cs="Times New Roman"/>
          <w:sz w:val="32"/>
          <w:szCs w:val="32"/>
        </w:rPr>
        <w:t xml:space="preserve"> </w:t>
      </w:r>
      <w:r w:rsidRPr="000022DE">
        <w:rPr>
          <w:rFonts w:ascii="Times New Roman" w:hAnsi="Times New Roman" w:cs="Times New Roman"/>
          <w:sz w:val="32"/>
          <w:szCs w:val="32"/>
        </w:rPr>
        <w:t xml:space="preserve">развивать движения пальцев рук, или мелкая моторика. Мелкая моторика рук взаимодействует с такими высшими свойствами сознания, </w:t>
      </w:r>
      <w:r w:rsidR="00DA32D2" w:rsidRPr="000022DE">
        <w:rPr>
          <w:rFonts w:ascii="Times New Roman" w:hAnsi="Times New Roman" w:cs="Times New Roman"/>
          <w:sz w:val="32"/>
          <w:szCs w:val="32"/>
        </w:rPr>
        <w:t>как внимание</w:t>
      </w:r>
      <w:r w:rsidRPr="000022DE">
        <w:rPr>
          <w:rFonts w:ascii="Times New Roman" w:hAnsi="Times New Roman" w:cs="Times New Roman"/>
          <w:sz w:val="32"/>
          <w:szCs w:val="32"/>
        </w:rPr>
        <w:t>, мышление, восприятие (координация), воображение, наблюдательность, зрительная и двигательная память, речь. Развитие навыков мелкой моторики важно еще и</w:t>
      </w:r>
      <w:r w:rsidR="00DA32D2" w:rsidRPr="000022DE">
        <w:rPr>
          <w:rFonts w:ascii="Times New Roman" w:hAnsi="Times New Roman" w:cs="Times New Roman"/>
          <w:sz w:val="32"/>
          <w:szCs w:val="32"/>
        </w:rPr>
        <w:t xml:space="preserve"> </w:t>
      </w:r>
      <w:r w:rsidRPr="000022DE">
        <w:rPr>
          <w:rFonts w:ascii="Times New Roman" w:hAnsi="Times New Roman" w:cs="Times New Roman"/>
          <w:sz w:val="32"/>
          <w:szCs w:val="32"/>
        </w:rPr>
        <w:t>потому, что вся дальнейшая жизнь ребенка потребует использования точных, координированных движений кистей и пальцев, которые необходимы, чтобы одеваться, рисовать и писать, а</w:t>
      </w:r>
      <w:r w:rsidR="002321E2" w:rsidRPr="000022DE">
        <w:rPr>
          <w:rFonts w:ascii="Times New Roman" w:hAnsi="Times New Roman" w:cs="Times New Roman"/>
          <w:sz w:val="32"/>
          <w:szCs w:val="32"/>
        </w:rPr>
        <w:t xml:space="preserve"> </w:t>
      </w:r>
      <w:r w:rsidRPr="000022DE">
        <w:rPr>
          <w:rFonts w:ascii="Times New Roman" w:hAnsi="Times New Roman" w:cs="Times New Roman"/>
          <w:sz w:val="32"/>
          <w:szCs w:val="32"/>
        </w:rPr>
        <w:t>также выполнять множество разнообразных бытовых и учебных действий.</w:t>
      </w:r>
    </w:p>
    <w:p w14:paraId="4FB26739" w14:textId="77777777" w:rsidR="00894B77" w:rsidRPr="000022DE" w:rsidRDefault="00081709"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Педагоги и психологи рекомендуют начинать активную тренировку пальцев ребенка уже с восьмимесячного возраста.</w:t>
      </w:r>
    </w:p>
    <w:p w14:paraId="28206266" w14:textId="77777777" w:rsidR="00894B77" w:rsidRPr="000022DE" w:rsidRDefault="00081709" w:rsidP="000022DE">
      <w:pPr>
        <w:spacing w:after="0" w:line="240" w:lineRule="auto"/>
        <w:ind w:firstLine="340"/>
        <w:jc w:val="both"/>
        <w:rPr>
          <w:rFonts w:ascii="Times New Roman" w:hAnsi="Times New Roman" w:cs="Times New Roman"/>
          <w:b/>
          <w:bCs/>
          <w:i/>
          <w:iCs/>
          <w:color w:val="0070C0"/>
          <w:sz w:val="32"/>
          <w:szCs w:val="32"/>
        </w:rPr>
      </w:pPr>
      <w:r w:rsidRPr="000022DE">
        <w:rPr>
          <w:rFonts w:ascii="Times New Roman" w:hAnsi="Times New Roman" w:cs="Times New Roman"/>
          <w:b/>
          <w:bCs/>
          <w:i/>
          <w:iCs/>
          <w:color w:val="0070C0"/>
          <w:sz w:val="32"/>
          <w:szCs w:val="32"/>
        </w:rPr>
        <w:t>Развитие мелкой моторики.</w:t>
      </w:r>
    </w:p>
    <w:p w14:paraId="6C274061" w14:textId="74EB97CE" w:rsidR="005822B2" w:rsidRPr="000022DE" w:rsidRDefault="00081709"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Начинать работу по развитию мелкой моторики нужно с самого раннего возраста. Уже</w:t>
      </w:r>
      <w:r w:rsidR="00F0581F">
        <w:rPr>
          <w:rFonts w:ascii="Times New Roman" w:hAnsi="Times New Roman" w:cs="Times New Roman"/>
          <w:sz w:val="32"/>
          <w:szCs w:val="32"/>
        </w:rPr>
        <w:t xml:space="preserve"> </w:t>
      </w:r>
      <w:r w:rsidRPr="000022DE">
        <w:rPr>
          <w:rFonts w:ascii="Times New Roman" w:hAnsi="Times New Roman" w:cs="Times New Roman"/>
          <w:sz w:val="32"/>
          <w:szCs w:val="32"/>
        </w:rPr>
        <w:t>в младенческом возрасте можно выполнять массаж пальчиков, воздействуя тем самым на</w:t>
      </w:r>
      <w:r w:rsidR="006B30B7" w:rsidRPr="000022DE">
        <w:rPr>
          <w:rFonts w:ascii="Times New Roman" w:hAnsi="Times New Roman" w:cs="Times New Roman"/>
          <w:sz w:val="32"/>
          <w:szCs w:val="32"/>
        </w:rPr>
        <w:t xml:space="preserve"> </w:t>
      </w:r>
      <w:r w:rsidRPr="000022DE">
        <w:rPr>
          <w:rFonts w:ascii="Times New Roman" w:hAnsi="Times New Roman" w:cs="Times New Roman"/>
          <w:sz w:val="32"/>
          <w:szCs w:val="32"/>
        </w:rPr>
        <w:t>активные точки, связанные с корой головного мозга. В раннем и младшем дошкольном возрасте нужно выполнять простые упражнения, сопровождаемые стихотворным текстом (например, «Сорока»). Развитие мелкой моторики</w:t>
      </w:r>
      <w:r w:rsidR="006B30B7" w:rsidRPr="000022DE">
        <w:rPr>
          <w:rFonts w:ascii="Times New Roman" w:hAnsi="Times New Roman" w:cs="Times New Roman"/>
          <w:sz w:val="32"/>
          <w:szCs w:val="32"/>
        </w:rPr>
        <w:t>-</w:t>
      </w:r>
      <w:r w:rsidR="00063C35" w:rsidRPr="000022DE">
        <w:rPr>
          <w:rFonts w:ascii="Times New Roman" w:hAnsi="Times New Roman" w:cs="Times New Roman"/>
          <w:sz w:val="32"/>
          <w:szCs w:val="32"/>
        </w:rPr>
        <w:t>это</w:t>
      </w:r>
      <w:r w:rsidRPr="000022DE">
        <w:rPr>
          <w:rFonts w:ascii="Times New Roman" w:hAnsi="Times New Roman" w:cs="Times New Roman"/>
          <w:sz w:val="32"/>
          <w:szCs w:val="32"/>
        </w:rPr>
        <w:t xml:space="preserve"> одно из</w:t>
      </w:r>
      <w:r w:rsidR="006B30B7" w:rsidRPr="000022DE">
        <w:rPr>
          <w:rFonts w:ascii="Times New Roman" w:hAnsi="Times New Roman" w:cs="Times New Roman"/>
          <w:sz w:val="32"/>
          <w:szCs w:val="32"/>
        </w:rPr>
        <w:t> </w:t>
      </w:r>
      <w:r w:rsidRPr="000022DE">
        <w:rPr>
          <w:rFonts w:ascii="Times New Roman" w:hAnsi="Times New Roman" w:cs="Times New Roman"/>
          <w:sz w:val="32"/>
          <w:szCs w:val="32"/>
        </w:rPr>
        <w:t>самых важных направлений развития детей в возрасте 1-</w:t>
      </w:r>
      <w:r w:rsidR="00490DAF" w:rsidRPr="000022DE">
        <w:rPr>
          <w:rFonts w:ascii="Times New Roman" w:hAnsi="Times New Roman" w:cs="Times New Roman"/>
          <w:sz w:val="32"/>
          <w:szCs w:val="32"/>
        </w:rPr>
        <w:t>2</w:t>
      </w:r>
      <w:r w:rsidRPr="000022DE">
        <w:rPr>
          <w:rFonts w:ascii="Times New Roman" w:hAnsi="Times New Roman" w:cs="Times New Roman"/>
          <w:sz w:val="32"/>
          <w:szCs w:val="32"/>
        </w:rPr>
        <w:t xml:space="preserve"> лет. И не случайно! Развивая детские пальчики, мы не только помогаем ребенку научиться виртуозно владеть своими руками, но и:</w:t>
      </w:r>
    </w:p>
    <w:p w14:paraId="5380CDD2" w14:textId="2E588DD4" w:rsidR="005822B2" w:rsidRPr="000022DE" w:rsidRDefault="00081709" w:rsidP="00F0581F">
      <w:pPr>
        <w:pStyle w:val="a8"/>
        <w:spacing w:after="0" w:line="240" w:lineRule="auto"/>
        <w:ind w:left="340"/>
        <w:jc w:val="both"/>
        <w:rPr>
          <w:rFonts w:ascii="Times New Roman" w:hAnsi="Times New Roman" w:cs="Times New Roman"/>
          <w:sz w:val="32"/>
          <w:szCs w:val="32"/>
        </w:rPr>
      </w:pPr>
      <w:r w:rsidRPr="000022DE">
        <w:rPr>
          <w:rFonts w:ascii="Times New Roman" w:hAnsi="Times New Roman" w:cs="Times New Roman"/>
          <w:sz w:val="32"/>
          <w:szCs w:val="32"/>
        </w:rPr>
        <w:t>стимулируем развитие речи у ребенка (зоны мозга, ответственные за мелкие движения пальцев тесно связаны с зонами мозга, отвечающими за речь человека; давно доказано, что деятельность по развитию мелкой моторики рук стимулирует также и</w:t>
      </w:r>
      <w:r w:rsidR="00F0581F">
        <w:rPr>
          <w:rFonts w:ascii="Times New Roman" w:hAnsi="Times New Roman" w:cs="Times New Roman"/>
          <w:sz w:val="32"/>
          <w:szCs w:val="32"/>
        </w:rPr>
        <w:t xml:space="preserve"> </w:t>
      </w:r>
      <w:r w:rsidRPr="000022DE">
        <w:rPr>
          <w:rFonts w:ascii="Times New Roman" w:hAnsi="Times New Roman" w:cs="Times New Roman"/>
          <w:sz w:val="32"/>
          <w:szCs w:val="32"/>
        </w:rPr>
        <w:t>развитие речи у детей);</w:t>
      </w:r>
    </w:p>
    <w:p w14:paraId="1397F1F8" w14:textId="2670E152" w:rsidR="005822B2" w:rsidRPr="000022DE" w:rsidRDefault="00081709" w:rsidP="00F0581F">
      <w:pPr>
        <w:pStyle w:val="a8"/>
        <w:spacing w:after="0" w:line="240" w:lineRule="auto"/>
        <w:ind w:left="340"/>
        <w:jc w:val="both"/>
        <w:rPr>
          <w:rFonts w:ascii="Times New Roman" w:hAnsi="Times New Roman" w:cs="Times New Roman"/>
          <w:sz w:val="32"/>
          <w:szCs w:val="32"/>
        </w:rPr>
      </w:pPr>
      <w:r w:rsidRPr="000022DE">
        <w:rPr>
          <w:rFonts w:ascii="Times New Roman" w:hAnsi="Times New Roman" w:cs="Times New Roman"/>
          <w:sz w:val="32"/>
          <w:szCs w:val="32"/>
        </w:rPr>
        <w:t>помогаем развивать интеллект ребенка в целом;</w:t>
      </w:r>
    </w:p>
    <w:p w14:paraId="1C0FC3DA" w14:textId="77777777" w:rsidR="005822B2" w:rsidRPr="000022DE" w:rsidRDefault="00081709" w:rsidP="00F0581F">
      <w:pPr>
        <w:pStyle w:val="a8"/>
        <w:spacing w:after="0" w:line="240" w:lineRule="auto"/>
        <w:ind w:left="340"/>
        <w:jc w:val="both"/>
        <w:rPr>
          <w:rFonts w:ascii="Times New Roman" w:hAnsi="Times New Roman" w:cs="Times New Roman"/>
          <w:sz w:val="32"/>
          <w:szCs w:val="32"/>
        </w:rPr>
      </w:pPr>
      <w:r w:rsidRPr="000022DE">
        <w:rPr>
          <w:rFonts w:ascii="Times New Roman" w:hAnsi="Times New Roman" w:cs="Times New Roman"/>
          <w:sz w:val="32"/>
          <w:szCs w:val="32"/>
        </w:rPr>
        <w:t>готовим руку ребенка к освоению таких важных навыков, как письмо, рисование, умение пользоваться ножницами, одевание и выполнение других действий, для которых важны ловкие пальцы.</w:t>
      </w:r>
    </w:p>
    <w:p w14:paraId="3C959713" w14:textId="77777777" w:rsidR="005822B2" w:rsidRPr="000022DE" w:rsidRDefault="00081709" w:rsidP="000022DE">
      <w:pPr>
        <w:spacing w:after="0" w:line="240" w:lineRule="auto"/>
        <w:ind w:firstLine="340"/>
        <w:jc w:val="both"/>
        <w:rPr>
          <w:rFonts w:ascii="Times New Roman" w:hAnsi="Times New Roman" w:cs="Times New Roman"/>
          <w:b/>
          <w:bCs/>
          <w:i/>
          <w:iCs/>
          <w:color w:val="0070C0"/>
          <w:sz w:val="32"/>
          <w:szCs w:val="32"/>
        </w:rPr>
      </w:pPr>
      <w:r w:rsidRPr="000022DE">
        <w:rPr>
          <w:rFonts w:ascii="Times New Roman" w:hAnsi="Times New Roman" w:cs="Times New Roman"/>
          <w:b/>
          <w:bCs/>
          <w:i/>
          <w:iCs/>
          <w:color w:val="0070C0"/>
          <w:sz w:val="32"/>
          <w:szCs w:val="32"/>
        </w:rPr>
        <w:t>Развитие мелкой моторики у детей от года до двух лет</w:t>
      </w:r>
      <w:r w:rsidR="005822B2" w:rsidRPr="000022DE">
        <w:rPr>
          <w:rFonts w:ascii="Times New Roman" w:hAnsi="Times New Roman" w:cs="Times New Roman"/>
          <w:b/>
          <w:bCs/>
          <w:i/>
          <w:iCs/>
          <w:color w:val="0070C0"/>
          <w:sz w:val="32"/>
          <w:szCs w:val="32"/>
        </w:rPr>
        <w:t>.</w:t>
      </w:r>
    </w:p>
    <w:p w14:paraId="0A5216E1" w14:textId="77777777" w:rsidR="005822B2" w:rsidRPr="000022DE" w:rsidRDefault="005822B2"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В</w:t>
      </w:r>
      <w:r w:rsidR="00081709" w:rsidRPr="000022DE">
        <w:rPr>
          <w:rFonts w:ascii="Times New Roman" w:hAnsi="Times New Roman" w:cs="Times New Roman"/>
          <w:sz w:val="32"/>
          <w:szCs w:val="32"/>
        </w:rPr>
        <w:t>ы заметите, как к этому возрасту малыш «усовершенствовал» возможности движений кистей рук; он научился:</w:t>
      </w:r>
    </w:p>
    <w:p w14:paraId="24DD7D0E" w14:textId="3815F086" w:rsidR="005822B2" w:rsidRPr="00F0581F" w:rsidRDefault="00081709" w:rsidP="00F0581F">
      <w:pPr>
        <w:spacing w:after="0" w:line="240" w:lineRule="auto"/>
        <w:jc w:val="both"/>
        <w:rPr>
          <w:rFonts w:ascii="Times New Roman" w:hAnsi="Times New Roman" w:cs="Times New Roman"/>
          <w:sz w:val="32"/>
          <w:szCs w:val="32"/>
        </w:rPr>
      </w:pPr>
      <w:r w:rsidRPr="00F0581F">
        <w:rPr>
          <w:rFonts w:ascii="Times New Roman" w:hAnsi="Times New Roman" w:cs="Times New Roman"/>
          <w:sz w:val="32"/>
          <w:szCs w:val="32"/>
        </w:rPr>
        <w:t>захватывать мелкие предметы (хлебные крошки, бусины, кукурузные хлопья)</w:t>
      </w:r>
      <w:r w:rsidR="005822B2" w:rsidRPr="00F0581F">
        <w:rPr>
          <w:rFonts w:ascii="Times New Roman" w:hAnsi="Times New Roman" w:cs="Times New Roman"/>
          <w:sz w:val="32"/>
          <w:szCs w:val="32"/>
        </w:rPr>
        <w:t>;</w:t>
      </w:r>
    </w:p>
    <w:p w14:paraId="15275010" w14:textId="77777777" w:rsidR="002321E2" w:rsidRPr="000022DE" w:rsidRDefault="00081709" w:rsidP="00F0581F">
      <w:pPr>
        <w:pStyle w:val="a8"/>
        <w:spacing w:after="0" w:line="240" w:lineRule="auto"/>
        <w:ind w:left="340"/>
        <w:jc w:val="both"/>
        <w:rPr>
          <w:rFonts w:ascii="Times New Roman" w:hAnsi="Times New Roman" w:cs="Times New Roman"/>
          <w:sz w:val="32"/>
          <w:szCs w:val="32"/>
        </w:rPr>
      </w:pPr>
      <w:r w:rsidRPr="000022DE">
        <w:rPr>
          <w:rFonts w:ascii="Times New Roman" w:hAnsi="Times New Roman" w:cs="Times New Roman"/>
          <w:sz w:val="32"/>
          <w:szCs w:val="32"/>
        </w:rPr>
        <w:t>удерживать все те же предметы указательным и большим пальцами, в согнутом состоянии, что свидетельствует о развитии «щипкового захвата».</w:t>
      </w:r>
    </w:p>
    <w:p w14:paraId="58517AC8" w14:textId="4D3A0EAE" w:rsidR="00445F0F" w:rsidRDefault="00081709" w:rsidP="00445F0F">
      <w:pPr>
        <w:spacing w:after="240" w:line="240" w:lineRule="auto"/>
        <w:ind w:firstLine="340"/>
      </w:pPr>
      <w:r w:rsidRPr="000022DE">
        <w:rPr>
          <w:rFonts w:ascii="Times New Roman" w:hAnsi="Times New Roman" w:cs="Times New Roman"/>
          <w:sz w:val="32"/>
          <w:szCs w:val="32"/>
        </w:rPr>
        <w:lastRenderedPageBreak/>
        <w:t>Используя подобные навыки ребенка,</w:t>
      </w:r>
      <w:r w:rsidR="002321E2" w:rsidRPr="000022DE">
        <w:rPr>
          <w:rFonts w:ascii="Times New Roman" w:hAnsi="Times New Roman" w:cs="Times New Roman"/>
          <w:sz w:val="32"/>
          <w:szCs w:val="32"/>
        </w:rPr>
        <w:t xml:space="preserve"> в</w:t>
      </w:r>
      <w:r w:rsidRPr="000022DE">
        <w:rPr>
          <w:rFonts w:ascii="Times New Roman" w:hAnsi="Times New Roman" w:cs="Times New Roman"/>
          <w:sz w:val="32"/>
          <w:szCs w:val="32"/>
        </w:rPr>
        <w:t>ы сможете дальше развивать у него мелкую моторику и координацию движений рук, а также глазомер, например, с помощью игр с</w:t>
      </w:r>
      <w:r w:rsidR="00F0581F">
        <w:rPr>
          <w:rFonts w:ascii="Times New Roman" w:hAnsi="Times New Roman" w:cs="Times New Roman"/>
          <w:sz w:val="32"/>
          <w:szCs w:val="32"/>
        </w:rPr>
        <w:t xml:space="preserve"> </w:t>
      </w:r>
      <w:r w:rsidRPr="000022DE">
        <w:rPr>
          <w:rFonts w:ascii="Times New Roman" w:hAnsi="Times New Roman" w:cs="Times New Roman"/>
          <w:sz w:val="32"/>
          <w:szCs w:val="32"/>
        </w:rPr>
        <w:t>небольшими предметами</w:t>
      </w:r>
      <w:r w:rsidR="002321E2" w:rsidRPr="000022DE">
        <w:rPr>
          <w:rFonts w:ascii="Times New Roman" w:hAnsi="Times New Roman" w:cs="Times New Roman"/>
          <w:sz w:val="32"/>
          <w:szCs w:val="32"/>
        </w:rPr>
        <w:t>.</w:t>
      </w:r>
      <w:r w:rsidR="00445F0F" w:rsidRPr="00445F0F">
        <w:t xml:space="preserve"> </w:t>
      </w:r>
    </w:p>
    <w:p w14:paraId="53A3BCD4" w14:textId="77777777" w:rsidR="00445F0F" w:rsidRPr="00BA4184" w:rsidRDefault="00445F0F" w:rsidP="00445F0F">
      <w:pPr>
        <w:spacing w:after="240" w:line="240" w:lineRule="auto"/>
        <w:ind w:firstLine="340"/>
        <w:jc w:val="center"/>
        <w:rPr>
          <w:rFonts w:ascii="Times New Roman" w:hAnsi="Times New Roman" w:cs="Times New Roman"/>
          <w:color w:val="7030A0"/>
          <w:sz w:val="32"/>
          <w:szCs w:val="32"/>
        </w:rPr>
      </w:pPr>
      <w:r w:rsidRPr="00BA4184">
        <w:rPr>
          <w:rFonts w:ascii="Times New Roman" w:hAnsi="Times New Roman" w:cs="Times New Roman"/>
          <w:color w:val="7030A0"/>
          <w:sz w:val="40"/>
          <w:szCs w:val="40"/>
        </w:rPr>
        <w:t>Родительское собрание в младшей группе Мастер-класс «Сенсорное развитие детей через дидактические игры»</w:t>
      </w:r>
    </w:p>
    <w:p w14:paraId="47A1F3E5" w14:textId="77777777" w:rsidR="00445F0F" w:rsidRDefault="00445F0F" w:rsidP="00445F0F">
      <w:pPr>
        <w:spacing w:after="240" w:line="240" w:lineRule="auto"/>
        <w:ind w:firstLine="340"/>
        <w:jc w:val="both"/>
        <w:rPr>
          <w:rFonts w:ascii="Times New Roman" w:hAnsi="Times New Roman" w:cs="Times New Roman"/>
          <w:sz w:val="32"/>
          <w:szCs w:val="32"/>
        </w:rPr>
      </w:pPr>
      <w:r w:rsidRPr="00445F0F">
        <w:rPr>
          <w:rFonts w:ascii="Times New Roman" w:hAnsi="Times New Roman" w:cs="Times New Roman"/>
          <w:sz w:val="32"/>
          <w:szCs w:val="32"/>
        </w:rPr>
        <w:t xml:space="preserve"> </w:t>
      </w:r>
      <w:r w:rsidRPr="00445F0F">
        <w:rPr>
          <w:rFonts w:ascii="Times New Roman" w:hAnsi="Times New Roman" w:cs="Times New Roman"/>
          <w:color w:val="0070C0"/>
          <w:sz w:val="32"/>
          <w:szCs w:val="32"/>
        </w:rPr>
        <w:t>Цель:</w:t>
      </w:r>
      <w:r w:rsidRPr="00445F0F">
        <w:rPr>
          <w:rFonts w:ascii="Times New Roman" w:hAnsi="Times New Roman" w:cs="Times New Roman"/>
          <w:sz w:val="32"/>
          <w:szCs w:val="32"/>
        </w:rPr>
        <w:t xml:space="preserve"> помочь родителям с минимальными затратами сил и времени осуществлять целенаправленную работу по сенсорному развитию детей и развитию мелкой моторики младшего дошкольного возраста в домашних условиях.</w:t>
      </w:r>
    </w:p>
    <w:p w14:paraId="14896C75" w14:textId="77777777" w:rsidR="00445F0F" w:rsidRDefault="00445F0F" w:rsidP="00445F0F">
      <w:pPr>
        <w:spacing w:after="240" w:line="240" w:lineRule="auto"/>
        <w:ind w:firstLine="340"/>
        <w:jc w:val="both"/>
        <w:rPr>
          <w:rFonts w:ascii="Times New Roman" w:hAnsi="Times New Roman" w:cs="Times New Roman"/>
          <w:sz w:val="32"/>
          <w:szCs w:val="32"/>
        </w:rPr>
      </w:pPr>
      <w:r w:rsidRPr="00445F0F">
        <w:rPr>
          <w:rFonts w:ascii="Times New Roman" w:hAnsi="Times New Roman" w:cs="Times New Roman"/>
          <w:sz w:val="32"/>
          <w:szCs w:val="32"/>
        </w:rPr>
        <w:t xml:space="preserve"> План: 1. Игра – главный вид деятельности ребенка. </w:t>
      </w:r>
    </w:p>
    <w:p w14:paraId="196F56EC" w14:textId="77777777" w:rsidR="00445F0F" w:rsidRDefault="00445F0F" w:rsidP="00445F0F">
      <w:pPr>
        <w:spacing w:after="240" w:line="240" w:lineRule="auto"/>
        <w:ind w:firstLine="340"/>
        <w:jc w:val="both"/>
        <w:rPr>
          <w:rFonts w:ascii="Times New Roman" w:hAnsi="Times New Roman" w:cs="Times New Roman"/>
          <w:sz w:val="32"/>
          <w:szCs w:val="32"/>
        </w:rPr>
      </w:pPr>
      <w:r w:rsidRPr="00445F0F">
        <w:rPr>
          <w:rFonts w:ascii="Times New Roman" w:hAnsi="Times New Roman" w:cs="Times New Roman"/>
          <w:sz w:val="32"/>
          <w:szCs w:val="32"/>
        </w:rPr>
        <w:t xml:space="preserve">2. Сенсорное развитие. Что это такое? </w:t>
      </w:r>
    </w:p>
    <w:p w14:paraId="720DE6E4" w14:textId="77777777" w:rsidR="00445F0F" w:rsidRDefault="00445F0F" w:rsidP="00445F0F">
      <w:pPr>
        <w:spacing w:after="240" w:line="240" w:lineRule="auto"/>
        <w:ind w:firstLine="340"/>
        <w:jc w:val="both"/>
        <w:rPr>
          <w:rFonts w:ascii="Times New Roman" w:hAnsi="Times New Roman" w:cs="Times New Roman"/>
          <w:sz w:val="32"/>
          <w:szCs w:val="32"/>
        </w:rPr>
      </w:pPr>
      <w:r w:rsidRPr="00445F0F">
        <w:rPr>
          <w:rFonts w:ascii="Times New Roman" w:hAnsi="Times New Roman" w:cs="Times New Roman"/>
          <w:sz w:val="32"/>
          <w:szCs w:val="32"/>
        </w:rPr>
        <w:t>3. Дидактические игры в сенсорном развитии.</w:t>
      </w:r>
    </w:p>
    <w:p w14:paraId="641F471A" w14:textId="77777777" w:rsidR="00445F0F" w:rsidRDefault="00445F0F" w:rsidP="00445F0F">
      <w:pPr>
        <w:spacing w:after="240" w:line="240" w:lineRule="auto"/>
        <w:ind w:firstLine="340"/>
        <w:jc w:val="both"/>
        <w:rPr>
          <w:rFonts w:ascii="Times New Roman" w:hAnsi="Times New Roman" w:cs="Times New Roman"/>
          <w:sz w:val="32"/>
          <w:szCs w:val="32"/>
        </w:rPr>
      </w:pPr>
      <w:r w:rsidRPr="00445F0F">
        <w:rPr>
          <w:rFonts w:ascii="Times New Roman" w:hAnsi="Times New Roman" w:cs="Times New Roman"/>
          <w:sz w:val="32"/>
          <w:szCs w:val="32"/>
        </w:rPr>
        <w:t xml:space="preserve"> 4. Практическая часть. Какие игры нужны детям?</w:t>
      </w:r>
    </w:p>
    <w:p w14:paraId="1B77ED90" w14:textId="77777777" w:rsidR="00445F0F" w:rsidRDefault="00445F0F" w:rsidP="00445F0F">
      <w:pPr>
        <w:spacing w:after="240" w:line="240" w:lineRule="auto"/>
        <w:ind w:firstLine="340"/>
        <w:jc w:val="both"/>
        <w:rPr>
          <w:rFonts w:ascii="Times New Roman" w:hAnsi="Times New Roman" w:cs="Times New Roman"/>
          <w:sz w:val="32"/>
          <w:szCs w:val="32"/>
        </w:rPr>
      </w:pPr>
      <w:r w:rsidRPr="00445F0F">
        <w:rPr>
          <w:rFonts w:ascii="Times New Roman" w:hAnsi="Times New Roman" w:cs="Times New Roman"/>
          <w:sz w:val="32"/>
          <w:szCs w:val="32"/>
        </w:rPr>
        <w:t xml:space="preserve"> 5. Итог. </w:t>
      </w:r>
    </w:p>
    <w:p w14:paraId="1BFF81CD" w14:textId="77777777" w:rsidR="00246EF8" w:rsidRDefault="00445F0F" w:rsidP="00445F0F">
      <w:pPr>
        <w:spacing w:after="240" w:line="240" w:lineRule="auto"/>
        <w:ind w:firstLine="340"/>
        <w:jc w:val="both"/>
        <w:rPr>
          <w:rFonts w:ascii="Times New Roman" w:hAnsi="Times New Roman" w:cs="Times New Roman"/>
          <w:sz w:val="32"/>
          <w:szCs w:val="32"/>
        </w:rPr>
      </w:pPr>
      <w:r w:rsidRPr="00445F0F">
        <w:rPr>
          <w:rFonts w:ascii="Times New Roman" w:hAnsi="Times New Roman" w:cs="Times New Roman"/>
          <w:sz w:val="32"/>
          <w:szCs w:val="32"/>
        </w:rPr>
        <w:t>Памятки для родителей: «Навыки и умения, сформированные в результате сенсорного развития детей третьего года жизни». «Без игры нет, и не может быть полноценного умственного развития. Игра — это огромное светлое окно, через которое в духовный мир ребѐнка вливается живительный поток представлений, понятий.</w:t>
      </w:r>
    </w:p>
    <w:p w14:paraId="1B6ECB4B" w14:textId="77777777" w:rsidR="00246EF8" w:rsidRPr="00246EF8" w:rsidRDefault="00445F0F" w:rsidP="00445F0F">
      <w:pPr>
        <w:spacing w:after="240" w:line="240" w:lineRule="auto"/>
        <w:ind w:firstLine="340"/>
        <w:jc w:val="both"/>
        <w:rPr>
          <w:rFonts w:ascii="Times New Roman" w:hAnsi="Times New Roman" w:cs="Times New Roman"/>
          <w:color w:val="EF2FAA"/>
          <w:sz w:val="32"/>
          <w:szCs w:val="32"/>
        </w:rPr>
      </w:pPr>
      <w:r w:rsidRPr="00445F0F">
        <w:rPr>
          <w:rFonts w:ascii="Times New Roman" w:hAnsi="Times New Roman" w:cs="Times New Roman"/>
          <w:sz w:val="32"/>
          <w:szCs w:val="32"/>
        </w:rPr>
        <w:t xml:space="preserve"> </w:t>
      </w:r>
      <w:r w:rsidRPr="00246EF8">
        <w:rPr>
          <w:rFonts w:ascii="Times New Roman" w:hAnsi="Times New Roman" w:cs="Times New Roman"/>
          <w:color w:val="EF2FAA"/>
          <w:sz w:val="32"/>
          <w:szCs w:val="32"/>
        </w:rPr>
        <w:t>Игра — это искра, зажигающая огонѐк пытливости и любознательности», считал Василий Александрович Сухомлинский.</w:t>
      </w:r>
    </w:p>
    <w:p w14:paraId="07057190" w14:textId="77777777" w:rsidR="00246EF8" w:rsidRDefault="00445F0F" w:rsidP="00445F0F">
      <w:pPr>
        <w:spacing w:after="240" w:line="240" w:lineRule="auto"/>
        <w:ind w:firstLine="340"/>
        <w:jc w:val="both"/>
        <w:rPr>
          <w:rFonts w:ascii="Times New Roman" w:hAnsi="Times New Roman" w:cs="Times New Roman"/>
          <w:sz w:val="32"/>
          <w:szCs w:val="32"/>
        </w:rPr>
      </w:pPr>
      <w:r w:rsidRPr="00445F0F">
        <w:rPr>
          <w:rFonts w:ascii="Times New Roman" w:hAnsi="Times New Roman" w:cs="Times New Roman"/>
          <w:sz w:val="32"/>
          <w:szCs w:val="32"/>
        </w:rPr>
        <w:t xml:space="preserve"> 1. Что любят больше всего на свете делать дети? Конечно, играть! Дети играют дома, в детском саду, на улице, в гостях. Любое увлекательное занятие обозначается для них словом «игра». Чтобы детство наших детей было счастливым, основное, главное место в их жизни должна занимать игра. В детском возрасте у ребѐнка есть потребность в игре. И еѐ нужно удовлетворить не потому, что делу – время, потехе – час, а потому, что, играя, ребѐнок учится и познаѐт жизнь.</w:t>
      </w:r>
    </w:p>
    <w:p w14:paraId="6F0A5DA2" w14:textId="77777777" w:rsidR="00246EF8" w:rsidRDefault="00445F0F" w:rsidP="00445F0F">
      <w:pPr>
        <w:spacing w:after="240" w:line="240" w:lineRule="auto"/>
        <w:ind w:firstLine="340"/>
        <w:jc w:val="both"/>
        <w:rPr>
          <w:rFonts w:ascii="Times New Roman" w:hAnsi="Times New Roman" w:cs="Times New Roman"/>
          <w:sz w:val="32"/>
          <w:szCs w:val="32"/>
        </w:rPr>
      </w:pPr>
      <w:r w:rsidRPr="00445F0F">
        <w:rPr>
          <w:rFonts w:ascii="Times New Roman" w:hAnsi="Times New Roman" w:cs="Times New Roman"/>
          <w:sz w:val="32"/>
          <w:szCs w:val="32"/>
        </w:rPr>
        <w:t xml:space="preserve"> 2. Младший возраст – самое благоприятное время для сенсорного воспитания, которое обеспечивает полноценное восприятие окружающего мира, что способствует умственному, физическому, эстетическому развитию детей. Следовательно, главное в этом возрасте – обогащение чувственного опыта, необходимого для полноценного восприятия </w:t>
      </w:r>
      <w:r w:rsidRPr="00445F0F">
        <w:rPr>
          <w:rFonts w:ascii="Times New Roman" w:hAnsi="Times New Roman" w:cs="Times New Roman"/>
          <w:sz w:val="32"/>
          <w:szCs w:val="32"/>
        </w:rPr>
        <w:lastRenderedPageBreak/>
        <w:t xml:space="preserve">окружающего мира, и в первую очередь – пополнение представлений о свойствах предметов: их цвете, форме, величине окружающих предметов, положении в пространстве.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 </w:t>
      </w:r>
    </w:p>
    <w:p w14:paraId="4A55B0EE" w14:textId="77777777" w:rsidR="00246EF8" w:rsidRDefault="00445F0F" w:rsidP="00445F0F">
      <w:pPr>
        <w:spacing w:after="240" w:line="240" w:lineRule="auto"/>
        <w:ind w:firstLine="340"/>
        <w:jc w:val="both"/>
        <w:rPr>
          <w:rFonts w:ascii="Times New Roman" w:hAnsi="Times New Roman" w:cs="Times New Roman"/>
          <w:sz w:val="32"/>
          <w:szCs w:val="32"/>
        </w:rPr>
      </w:pPr>
      <w:r w:rsidRPr="00445F0F">
        <w:rPr>
          <w:rFonts w:ascii="Times New Roman" w:hAnsi="Times New Roman" w:cs="Times New Roman"/>
          <w:sz w:val="32"/>
          <w:szCs w:val="32"/>
        </w:rPr>
        <w:t xml:space="preserve">Сенсорное воспитание на третьем году жизни заключается, прежде всего, в обучении детей предметным действиям, требующим соотнесения предметов по их внешним признакам: величине, форме, положению в пространстве. Овладение знаниями о внешних свойствах предметов достигается путем соотнесения их между собой (так как на этом этапе дети еще не владеют эталонными представлениями). Познание неизвестного объекта мы проведем с помощью всех анализаторов и одновременно познакомимся с содержанием и приемами сенсорного развития детей младшего возраста: Зрения –цвета, формы, размера. Осязание –вес, фактура, температура Обоняния- запахи, слух – речь, звуки вкус Сенсорное воспитание означает целенаправленное совершенствование, развитие у детей сенсорных процессов (ощущений, восприятий, представлений). Значение сенсорного воспитания состоит в том, что оно: - является основой для интеллектуального развития; - развивает наблюдательность; - готовит к реальной жизни; - позитивно влияет на эстетическое чувство; - является основой для развития воображения; - развивает внимание; - дает ребенку возможность овладеть новыми способами предметнопознавательной деятельности; - обеспечивает усвоение сенсорных эталонов; - обеспечивает освоение навыков учебной деятельности; - влияет на расширение словарного запаса ребенка; - влияет на развитие зрительной, слуховой, моторной, образной и др. видов памяти. </w:t>
      </w:r>
    </w:p>
    <w:p w14:paraId="76C8503D" w14:textId="77777777" w:rsidR="00246EF8" w:rsidRDefault="00445F0F" w:rsidP="00445F0F">
      <w:pPr>
        <w:spacing w:after="240" w:line="240" w:lineRule="auto"/>
        <w:ind w:firstLine="340"/>
        <w:jc w:val="both"/>
        <w:rPr>
          <w:rFonts w:ascii="Times New Roman" w:hAnsi="Times New Roman" w:cs="Times New Roman"/>
          <w:sz w:val="32"/>
          <w:szCs w:val="32"/>
        </w:rPr>
      </w:pPr>
      <w:r w:rsidRPr="00445F0F">
        <w:rPr>
          <w:rFonts w:ascii="Times New Roman" w:hAnsi="Times New Roman" w:cs="Times New Roman"/>
          <w:sz w:val="32"/>
          <w:szCs w:val="32"/>
        </w:rPr>
        <w:t xml:space="preserve">3. Сегодня я хочу познакомить вас с дидактическими играми, в которые мы играем в детском саду и в которые советуем играть дома. Дидактические игры имеют большое значение в удовлетворении познавательных потребностей и интересов детей в сенсорном воспитании. Они развивают внимание, зрительную память, слух, что даѐт возможность полнее воспринимать мир сенсорики. Дидактическая игра упорядочивает не только поведение ребѐнка, но и его внутреннюю жизнь, помогает понять себя, своѐ отношение к миру. Это практически единственная область, где он может проявить инициативу и творческую активность. И в это же время именно в игре ребѐнок учится контролировать и оценивать себя, понимать, что делает и учиться действовать правильно. Сущность дидактической игры заключается в том, что дети решают умственные задачи, </w:t>
      </w:r>
      <w:r w:rsidRPr="00445F0F">
        <w:rPr>
          <w:rFonts w:ascii="Times New Roman" w:hAnsi="Times New Roman" w:cs="Times New Roman"/>
          <w:sz w:val="32"/>
          <w:szCs w:val="32"/>
        </w:rPr>
        <w:lastRenderedPageBreak/>
        <w:t xml:space="preserve">предложенные им в занимательной игровой форме, сами находят решения, преодолевая при этом определенные трудности. </w:t>
      </w:r>
    </w:p>
    <w:p w14:paraId="5BF12F15" w14:textId="546D0E3E" w:rsidR="002321E2" w:rsidRDefault="00445F0F" w:rsidP="00445F0F">
      <w:pPr>
        <w:spacing w:after="240" w:line="240" w:lineRule="auto"/>
        <w:ind w:firstLine="340"/>
        <w:jc w:val="both"/>
        <w:rPr>
          <w:rFonts w:ascii="Times New Roman" w:hAnsi="Times New Roman" w:cs="Times New Roman"/>
          <w:sz w:val="32"/>
          <w:szCs w:val="32"/>
        </w:rPr>
      </w:pPr>
      <w:r w:rsidRPr="00445F0F">
        <w:rPr>
          <w:rFonts w:ascii="Times New Roman" w:hAnsi="Times New Roman" w:cs="Times New Roman"/>
          <w:sz w:val="32"/>
          <w:szCs w:val="32"/>
        </w:rPr>
        <w:t>4. И сейчас, уважаемые родители, предлагаю вам поиграть в дидактические игры для сенсорного развития детей с 3-х лет. Задание для родителей. Вам нужно взять игру, рассмотреть еѐ, поиграть и решить, что развивает эта игра. Дидактические игры на развитие тактильных ощущений: Чудесный мешочек, Определи на ощупь, (найти предметы, различающиеся по одному признаку) Платочек для куклы, (определение предметов по фактуре материала, в данном случае определение типа ткани) - Узнай фигуру, (предлагается на ощупь достать из мешочка предложенную фигуру) - Найди пару, (предлагается ребенку на ощупь найти пары одинаковых предметов) Дидактические игры и упражнения для закрепления понятия формы. - Найди предмет указанной формы, (ребенку предлагается найти картинки с изображением предметов, по форме похожих на заданную форму) - Из каких фигур состоит, (нужно по рисунку определить, из каких геометрических фигур состоит предмет и сколько их) - Найди предмет такой же формы, (учить выделять форму в конкретных предметах окружающей обстановки) - Какая фигура лишняя (определение лишней фигуры в ряду из четырех геометрических фигур, предложить объяснить принцип исключения) Дидактические игры и упражнения на закрепления понятия величины. - Сравни предметы по высоте, - Самая длинная, самая короткая (предложить разложить разноцветные ленты по длине, от самой короткой до самой длинной, как вариант можно предложить сравнить ленты по нескольким признакам) - Разноцветные кружки (предложить положить кружки (либо другую геометрическую фигуру) начиная от самого большого, так чтобы был виден цвет предыдущего кружка) - В какую коробку (распределить пять видов игрушек разных размеров по пяти разным коробкам в зависимости от размера) - Дальше - ближе (предложить по рисунку определить положение игры и предметов: какие нарисованы ближе, а какие – дальше) Дидактические игры и упражнения на закрепление цвета. - Какого цвета не стало, - Какого цвета предмет (предложить подобрать необходимый цвет для предмета) - Собери гирлянду (предложить по памяти собрать гирлянду из разноцветных кружков в соответствии с образцом) - Какие цвета использованы (показывая изображение предметов одного цвета и его оттенков, учить называть и различать два оттенка одного цвета, упражнять в употреблении слов, обозначающих цветовые оттенки) - Уточним цвет (учить различать и называть близкие цвета)</w:t>
      </w:r>
    </w:p>
    <w:p w14:paraId="7E1B0E87" w14:textId="1CA0AE65" w:rsidR="00BA4184" w:rsidRDefault="00BA4184" w:rsidP="00445F0F">
      <w:pPr>
        <w:spacing w:after="240" w:line="240" w:lineRule="auto"/>
        <w:ind w:firstLine="340"/>
        <w:jc w:val="both"/>
        <w:rPr>
          <w:rFonts w:ascii="Times New Roman" w:hAnsi="Times New Roman" w:cs="Times New Roman"/>
          <w:sz w:val="32"/>
          <w:szCs w:val="32"/>
        </w:rPr>
      </w:pPr>
    </w:p>
    <w:p w14:paraId="790DF56E" w14:textId="49044BC0" w:rsidR="00FB631A" w:rsidRPr="00735D70" w:rsidRDefault="00EB04CE" w:rsidP="00735D70">
      <w:pPr>
        <w:spacing w:after="240" w:line="240" w:lineRule="auto"/>
        <w:ind w:firstLine="340"/>
        <w:jc w:val="center"/>
        <w:rPr>
          <w:rFonts w:ascii="Times New Roman" w:hAnsi="Times New Roman" w:cs="Times New Roman"/>
          <w:bCs/>
          <w:color w:val="FF0000"/>
          <w:sz w:val="40"/>
          <w:szCs w:val="40"/>
        </w:rPr>
      </w:pPr>
      <w:r w:rsidRPr="00735D70">
        <w:rPr>
          <w:rFonts w:ascii="Times New Roman" w:hAnsi="Times New Roman" w:cs="Times New Roman"/>
          <w:bCs/>
          <w:color w:val="FF0000"/>
          <w:sz w:val="40"/>
          <w:szCs w:val="40"/>
        </w:rPr>
        <w:lastRenderedPageBreak/>
        <w:t>Игры на развитие мелкой моторики рук у детей 1-2лет.</w:t>
      </w:r>
    </w:p>
    <w:p w14:paraId="032A64E8" w14:textId="77777777" w:rsidR="00FB631A" w:rsidRPr="000022DE" w:rsidRDefault="00EB04CE" w:rsidP="000022DE">
      <w:pPr>
        <w:spacing w:after="12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Складывание в бутылочку.</w:t>
      </w:r>
      <w:r w:rsidRPr="000022DE">
        <w:rPr>
          <w:rFonts w:ascii="Times New Roman" w:hAnsi="Times New Roman" w:cs="Times New Roman"/>
          <w:sz w:val="32"/>
          <w:szCs w:val="32"/>
        </w:rPr>
        <w:t xml:space="preserve"> Предложите малышу бросать мелкие предметы (фасоль, изюм, попкорн, конфетки) в бутылку, у которой узкое горлышко. Лучше если бутылочка будет изготовлена из прозрачного пластика, так малыш сможет наблюдать за процессом попадания предмета внутрь. Каждое свое действие комментируйте: «Одна бусина уже оказалась внутри. Теперь вторая…», и обязательно хвалите малыша за его достижения. Затем, когда бусины попадут в бутылочку, покажите чаду, как при помощи специальных движений (захватывания предмета указательным и большим пальцами) можно «вызволять» их обратно. Подобная игра направлена именно на координированную работу пальцев.</w:t>
      </w:r>
    </w:p>
    <w:p w14:paraId="746AEBA6" w14:textId="77777777" w:rsidR="00FB631A" w:rsidRPr="000022DE" w:rsidRDefault="00EB04CE" w:rsidP="000022DE">
      <w:pPr>
        <w:spacing w:after="240" w:line="240" w:lineRule="auto"/>
        <w:ind w:firstLine="340"/>
        <w:jc w:val="both"/>
        <w:rPr>
          <w:rFonts w:ascii="Times New Roman" w:hAnsi="Times New Roman" w:cs="Times New Roman"/>
          <w:b/>
          <w:bCs/>
          <w:color w:val="0070C0"/>
          <w:sz w:val="32"/>
          <w:szCs w:val="32"/>
          <w:u w:val="double"/>
        </w:rPr>
      </w:pPr>
      <w:r w:rsidRPr="000022DE">
        <w:rPr>
          <w:rFonts w:ascii="Times New Roman" w:hAnsi="Times New Roman" w:cs="Times New Roman"/>
          <w:b/>
          <w:bCs/>
          <w:color w:val="0070C0"/>
          <w:sz w:val="32"/>
          <w:szCs w:val="32"/>
          <w:u w:val="double"/>
        </w:rPr>
        <w:t>Важно! Когда малыш играет с мелкими предметами (особенно если они несъедобные), не оставляйте его без присмотра, даже на короткое время.</w:t>
      </w:r>
    </w:p>
    <w:p w14:paraId="5A1CFD95" w14:textId="7523FEBD" w:rsidR="00316C90" w:rsidRPr="000022DE" w:rsidRDefault="00EB04CE"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Игры с крупой.</w:t>
      </w:r>
      <w:r w:rsidRPr="000022DE">
        <w:rPr>
          <w:rFonts w:ascii="Times New Roman" w:hAnsi="Times New Roman" w:cs="Times New Roman"/>
          <w:sz w:val="32"/>
          <w:szCs w:val="32"/>
        </w:rPr>
        <w:t xml:space="preserve"> Используйте для игры как крупную крупу (фасоль, бобы), так и</w:t>
      </w:r>
      <w:r w:rsidR="00063C35" w:rsidRPr="000022DE">
        <w:rPr>
          <w:rFonts w:ascii="Times New Roman" w:hAnsi="Times New Roman" w:cs="Times New Roman"/>
          <w:sz w:val="32"/>
          <w:szCs w:val="32"/>
        </w:rPr>
        <w:t> </w:t>
      </w:r>
      <w:r w:rsidRPr="000022DE">
        <w:rPr>
          <w:rFonts w:ascii="Times New Roman" w:hAnsi="Times New Roman" w:cs="Times New Roman"/>
          <w:sz w:val="32"/>
          <w:szCs w:val="32"/>
        </w:rPr>
        <w:t>мелкую (гречку, рис). Предложите ребенку пересыпать крупу из плоской тарелки (подноса) в прозрачную глубокую миску. Главное условие</w:t>
      </w:r>
      <w:r w:rsidR="00FB631A" w:rsidRPr="000022DE">
        <w:rPr>
          <w:rFonts w:ascii="Times New Roman" w:hAnsi="Times New Roman" w:cs="Times New Roman"/>
          <w:sz w:val="32"/>
          <w:szCs w:val="32"/>
        </w:rPr>
        <w:t>-</w:t>
      </w:r>
      <w:r w:rsidRPr="000022DE">
        <w:rPr>
          <w:rFonts w:ascii="Times New Roman" w:hAnsi="Times New Roman" w:cs="Times New Roman"/>
          <w:sz w:val="32"/>
          <w:szCs w:val="32"/>
        </w:rPr>
        <w:t>малыш должен будет брать крупу непосредственно щепоткой. Когда крупа окажется в миске, ее будет необходимо пересыпать обратно. Игра направлена на развитие координации и точности движений рук.</w:t>
      </w:r>
    </w:p>
    <w:p w14:paraId="19305E0A" w14:textId="1B46ED5A" w:rsidR="00EB04CE" w:rsidRPr="000022DE" w:rsidRDefault="00EB04CE"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Мозаика.</w:t>
      </w:r>
      <w:r w:rsidRPr="000022DE">
        <w:rPr>
          <w:rFonts w:ascii="Times New Roman" w:hAnsi="Times New Roman" w:cs="Times New Roman"/>
          <w:sz w:val="32"/>
          <w:szCs w:val="32"/>
        </w:rPr>
        <w:t xml:space="preserve"> Отдайте предпочтение той мозаике, у которой крупные фишки разных цветов (лучше, если их будет не больше четырех), маленькое игровое поле с небольшим количеством отверстий.</w:t>
      </w:r>
    </w:p>
    <w:p w14:paraId="137E9A98" w14:textId="77777777" w:rsidR="00316C90" w:rsidRPr="000022DE" w:rsidRDefault="00EB04CE" w:rsidP="000022DE">
      <w:pPr>
        <w:spacing w:after="0" w:line="240" w:lineRule="auto"/>
        <w:ind w:firstLine="340"/>
        <w:jc w:val="both"/>
        <w:rPr>
          <w:rFonts w:ascii="Times New Roman" w:hAnsi="Times New Roman" w:cs="Times New Roman"/>
          <w:b/>
          <w:bCs/>
          <w:i/>
          <w:iCs/>
          <w:sz w:val="32"/>
          <w:szCs w:val="32"/>
        </w:rPr>
      </w:pPr>
      <w:r w:rsidRPr="000022DE">
        <w:rPr>
          <w:rFonts w:ascii="Times New Roman" w:hAnsi="Times New Roman" w:cs="Times New Roman"/>
          <w:b/>
          <w:bCs/>
          <w:i/>
          <w:iCs/>
          <w:sz w:val="32"/>
          <w:szCs w:val="32"/>
        </w:rPr>
        <w:t>В какие игры можно играть:</w:t>
      </w:r>
    </w:p>
    <w:p w14:paraId="1BFE0678" w14:textId="77777777" w:rsidR="00316C90" w:rsidRPr="000022DE" w:rsidRDefault="00EB04CE" w:rsidP="000022DE">
      <w:pPr>
        <w:pStyle w:val="a8"/>
        <w:numPr>
          <w:ilvl w:val="0"/>
          <w:numId w:val="4"/>
        </w:numPr>
        <w:spacing w:after="0" w:line="240" w:lineRule="auto"/>
        <w:ind w:left="0" w:firstLine="340"/>
        <w:jc w:val="both"/>
        <w:rPr>
          <w:rFonts w:ascii="Times New Roman" w:hAnsi="Times New Roman" w:cs="Times New Roman"/>
          <w:sz w:val="32"/>
          <w:szCs w:val="32"/>
        </w:rPr>
      </w:pPr>
      <w:r w:rsidRPr="000022DE">
        <w:rPr>
          <w:rFonts w:ascii="Times New Roman" w:hAnsi="Times New Roman" w:cs="Times New Roman"/>
          <w:sz w:val="32"/>
          <w:szCs w:val="32"/>
        </w:rPr>
        <w:t>сортировка фишек по цветам;</w:t>
      </w:r>
    </w:p>
    <w:p w14:paraId="750E51F1" w14:textId="77777777" w:rsidR="00316C90" w:rsidRPr="000022DE" w:rsidRDefault="00EB04CE" w:rsidP="000022DE">
      <w:pPr>
        <w:pStyle w:val="a8"/>
        <w:numPr>
          <w:ilvl w:val="0"/>
          <w:numId w:val="4"/>
        </w:numPr>
        <w:spacing w:after="0" w:line="240" w:lineRule="auto"/>
        <w:ind w:left="0" w:firstLine="340"/>
        <w:jc w:val="both"/>
        <w:rPr>
          <w:rFonts w:ascii="Times New Roman" w:hAnsi="Times New Roman" w:cs="Times New Roman"/>
          <w:sz w:val="32"/>
          <w:szCs w:val="32"/>
        </w:rPr>
      </w:pPr>
      <w:r w:rsidRPr="000022DE">
        <w:rPr>
          <w:rFonts w:ascii="Times New Roman" w:hAnsi="Times New Roman" w:cs="Times New Roman"/>
          <w:sz w:val="32"/>
          <w:szCs w:val="32"/>
        </w:rPr>
        <w:t>выкладывание «дорожки» из элементов одного цвета;</w:t>
      </w:r>
    </w:p>
    <w:p w14:paraId="2DAF1986" w14:textId="77777777" w:rsidR="00316C90" w:rsidRPr="000022DE" w:rsidRDefault="00EB04CE" w:rsidP="000022DE">
      <w:pPr>
        <w:pStyle w:val="a8"/>
        <w:numPr>
          <w:ilvl w:val="0"/>
          <w:numId w:val="4"/>
        </w:numPr>
        <w:spacing w:after="0" w:line="240" w:lineRule="auto"/>
        <w:ind w:left="0" w:firstLine="340"/>
        <w:jc w:val="both"/>
        <w:rPr>
          <w:rFonts w:ascii="Times New Roman" w:hAnsi="Times New Roman" w:cs="Times New Roman"/>
          <w:sz w:val="32"/>
          <w:szCs w:val="32"/>
        </w:rPr>
      </w:pPr>
      <w:r w:rsidRPr="000022DE">
        <w:rPr>
          <w:rFonts w:ascii="Times New Roman" w:hAnsi="Times New Roman" w:cs="Times New Roman"/>
          <w:sz w:val="32"/>
          <w:szCs w:val="32"/>
        </w:rPr>
        <w:t>выкладывание основных геометрических фигур (круга, квадрата, треугольника);</w:t>
      </w:r>
    </w:p>
    <w:p w14:paraId="764405D5" w14:textId="77777777" w:rsidR="00316C90" w:rsidRPr="000022DE" w:rsidRDefault="00EB04CE" w:rsidP="000022DE">
      <w:pPr>
        <w:pStyle w:val="a8"/>
        <w:numPr>
          <w:ilvl w:val="0"/>
          <w:numId w:val="4"/>
        </w:numPr>
        <w:spacing w:after="0" w:line="240" w:lineRule="auto"/>
        <w:ind w:left="0" w:firstLine="340"/>
        <w:jc w:val="both"/>
        <w:rPr>
          <w:rFonts w:ascii="Times New Roman" w:hAnsi="Times New Roman" w:cs="Times New Roman"/>
          <w:sz w:val="32"/>
          <w:szCs w:val="32"/>
        </w:rPr>
      </w:pPr>
      <w:r w:rsidRPr="000022DE">
        <w:rPr>
          <w:rFonts w:ascii="Times New Roman" w:hAnsi="Times New Roman" w:cs="Times New Roman"/>
          <w:sz w:val="32"/>
          <w:szCs w:val="32"/>
        </w:rPr>
        <w:t>выкладывание узора, согласно предложенному образцу.</w:t>
      </w:r>
    </w:p>
    <w:p w14:paraId="2AE44EAB" w14:textId="16420ADF" w:rsidR="008E378C" w:rsidRPr="000022DE" w:rsidRDefault="00EB04CE"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Игры с бутылочками и баночками.</w:t>
      </w:r>
      <w:r w:rsidRPr="000022DE">
        <w:rPr>
          <w:rFonts w:ascii="Times New Roman" w:hAnsi="Times New Roman" w:cs="Times New Roman"/>
          <w:sz w:val="32"/>
          <w:szCs w:val="32"/>
        </w:rPr>
        <w:t xml:space="preserve"> </w:t>
      </w:r>
      <w:r w:rsidR="00316C90" w:rsidRPr="000022DE">
        <w:rPr>
          <w:rFonts w:ascii="Times New Roman" w:hAnsi="Times New Roman" w:cs="Times New Roman"/>
          <w:sz w:val="32"/>
          <w:szCs w:val="32"/>
        </w:rPr>
        <w:t>Ребёнку</w:t>
      </w:r>
      <w:r w:rsidRPr="000022DE">
        <w:rPr>
          <w:rFonts w:ascii="Times New Roman" w:hAnsi="Times New Roman" w:cs="Times New Roman"/>
          <w:sz w:val="32"/>
          <w:szCs w:val="32"/>
        </w:rPr>
        <w:t xml:space="preserve"> предлагаются бутылочки и баночки, у</w:t>
      </w:r>
      <w:r w:rsidR="00063C35" w:rsidRPr="000022DE">
        <w:rPr>
          <w:rFonts w:ascii="Times New Roman" w:hAnsi="Times New Roman" w:cs="Times New Roman"/>
          <w:sz w:val="32"/>
          <w:szCs w:val="32"/>
        </w:rPr>
        <w:t> </w:t>
      </w:r>
      <w:r w:rsidRPr="000022DE">
        <w:rPr>
          <w:rFonts w:ascii="Times New Roman" w:hAnsi="Times New Roman" w:cs="Times New Roman"/>
          <w:sz w:val="32"/>
          <w:szCs w:val="32"/>
        </w:rPr>
        <w:t>которых горлышки разного диаметра (флакончики из-под духов, бутылочки от</w:t>
      </w:r>
      <w:r w:rsidR="006B30B7" w:rsidRPr="000022DE">
        <w:rPr>
          <w:rFonts w:ascii="Times New Roman" w:hAnsi="Times New Roman" w:cs="Times New Roman"/>
          <w:sz w:val="32"/>
          <w:szCs w:val="32"/>
        </w:rPr>
        <w:t> </w:t>
      </w:r>
      <w:r w:rsidRPr="000022DE">
        <w:rPr>
          <w:rFonts w:ascii="Times New Roman" w:hAnsi="Times New Roman" w:cs="Times New Roman"/>
          <w:sz w:val="32"/>
          <w:szCs w:val="32"/>
        </w:rPr>
        <w:t>газированной воды, микстур, баночки из-под косметических средств); заранее открутите у них крышечки и положите их перед малышом вперемешку. Задача ребенка</w:t>
      </w:r>
      <w:r w:rsidR="00316C90" w:rsidRPr="000022DE">
        <w:rPr>
          <w:rFonts w:ascii="Times New Roman" w:hAnsi="Times New Roman" w:cs="Times New Roman"/>
          <w:sz w:val="32"/>
          <w:szCs w:val="32"/>
        </w:rPr>
        <w:t>-</w:t>
      </w:r>
      <w:r w:rsidRPr="000022DE">
        <w:rPr>
          <w:rFonts w:ascii="Times New Roman" w:hAnsi="Times New Roman" w:cs="Times New Roman"/>
          <w:sz w:val="32"/>
          <w:szCs w:val="32"/>
        </w:rPr>
        <w:t>подобрать к</w:t>
      </w:r>
      <w:r w:rsidR="00063C35" w:rsidRPr="000022DE">
        <w:rPr>
          <w:rFonts w:ascii="Times New Roman" w:hAnsi="Times New Roman" w:cs="Times New Roman"/>
          <w:sz w:val="32"/>
          <w:szCs w:val="32"/>
        </w:rPr>
        <w:t> </w:t>
      </w:r>
      <w:r w:rsidRPr="000022DE">
        <w:rPr>
          <w:rFonts w:ascii="Times New Roman" w:hAnsi="Times New Roman" w:cs="Times New Roman"/>
          <w:sz w:val="32"/>
          <w:szCs w:val="32"/>
        </w:rPr>
        <w:t xml:space="preserve">каждой баночке и бутылочке соответственную крышечку и затем закрутить их. </w:t>
      </w:r>
      <w:r w:rsidR="008E378C" w:rsidRPr="000022DE">
        <w:rPr>
          <w:rFonts w:ascii="Times New Roman" w:hAnsi="Times New Roman" w:cs="Times New Roman"/>
          <w:sz w:val="32"/>
          <w:szCs w:val="32"/>
        </w:rPr>
        <w:t>Н</w:t>
      </w:r>
      <w:r w:rsidRPr="000022DE">
        <w:rPr>
          <w:rFonts w:ascii="Times New Roman" w:hAnsi="Times New Roman" w:cs="Times New Roman"/>
          <w:sz w:val="32"/>
          <w:szCs w:val="32"/>
        </w:rPr>
        <w:t>азначение игры</w:t>
      </w:r>
      <w:r w:rsidR="00316C90" w:rsidRPr="000022DE">
        <w:rPr>
          <w:rFonts w:ascii="Times New Roman" w:hAnsi="Times New Roman" w:cs="Times New Roman"/>
          <w:sz w:val="32"/>
          <w:szCs w:val="32"/>
        </w:rPr>
        <w:t>-</w:t>
      </w:r>
      <w:r w:rsidRPr="000022DE">
        <w:rPr>
          <w:rFonts w:ascii="Times New Roman" w:hAnsi="Times New Roman" w:cs="Times New Roman"/>
          <w:sz w:val="32"/>
          <w:szCs w:val="32"/>
        </w:rPr>
        <w:t>развитие мышечной силы ведущей руки.</w:t>
      </w:r>
    </w:p>
    <w:p w14:paraId="7070E2ED" w14:textId="5A9434A6" w:rsidR="008E378C" w:rsidRPr="000022DE" w:rsidRDefault="00EB04CE"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Надевание предметов на стержень.</w:t>
      </w:r>
      <w:r w:rsidRPr="000022DE">
        <w:rPr>
          <w:rFonts w:ascii="Times New Roman" w:hAnsi="Times New Roman" w:cs="Times New Roman"/>
          <w:sz w:val="32"/>
          <w:szCs w:val="32"/>
        </w:rPr>
        <w:t xml:space="preserve"> Малыш может надевать на стержень как</w:t>
      </w:r>
      <w:r w:rsidR="006B30B7" w:rsidRPr="000022DE">
        <w:rPr>
          <w:rFonts w:ascii="Times New Roman" w:hAnsi="Times New Roman" w:cs="Times New Roman"/>
          <w:sz w:val="32"/>
          <w:szCs w:val="32"/>
        </w:rPr>
        <w:t> </w:t>
      </w:r>
      <w:r w:rsidRPr="000022DE">
        <w:rPr>
          <w:rFonts w:ascii="Times New Roman" w:hAnsi="Times New Roman" w:cs="Times New Roman"/>
          <w:sz w:val="32"/>
          <w:szCs w:val="32"/>
        </w:rPr>
        <w:t>приспособленные для этого кольца или фигурки пирамидки, так, например, и</w:t>
      </w:r>
      <w:r w:rsidR="006B30B7" w:rsidRPr="000022DE">
        <w:rPr>
          <w:rFonts w:ascii="Times New Roman" w:hAnsi="Times New Roman" w:cs="Times New Roman"/>
          <w:sz w:val="32"/>
          <w:szCs w:val="32"/>
        </w:rPr>
        <w:t> </w:t>
      </w:r>
      <w:r w:rsidRPr="000022DE">
        <w:rPr>
          <w:rFonts w:ascii="Times New Roman" w:hAnsi="Times New Roman" w:cs="Times New Roman"/>
          <w:sz w:val="32"/>
          <w:szCs w:val="32"/>
        </w:rPr>
        <w:t>обычные сушки.</w:t>
      </w:r>
    </w:p>
    <w:p w14:paraId="65F6749E" w14:textId="571F8D8F" w:rsidR="008E378C" w:rsidRPr="000022DE" w:rsidRDefault="00EB04CE"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lastRenderedPageBreak/>
        <w:t>Забивание колышков.</w:t>
      </w:r>
      <w:r w:rsidRPr="000022DE">
        <w:rPr>
          <w:rFonts w:ascii="Times New Roman" w:hAnsi="Times New Roman" w:cs="Times New Roman"/>
          <w:sz w:val="32"/>
          <w:szCs w:val="32"/>
        </w:rPr>
        <w:t xml:space="preserve"> Реб</w:t>
      </w:r>
      <w:r w:rsidR="008E378C" w:rsidRPr="000022DE">
        <w:rPr>
          <w:rFonts w:ascii="Times New Roman" w:hAnsi="Times New Roman" w:cs="Times New Roman"/>
          <w:sz w:val="32"/>
          <w:szCs w:val="32"/>
        </w:rPr>
        <w:t>ё</w:t>
      </w:r>
      <w:r w:rsidRPr="000022DE">
        <w:rPr>
          <w:rFonts w:ascii="Times New Roman" w:hAnsi="Times New Roman" w:cs="Times New Roman"/>
          <w:sz w:val="32"/>
          <w:szCs w:val="32"/>
        </w:rPr>
        <w:t>нок учится забивать колышки с помощью игрушечного молоточка, без совершения лишних движений и, не замахиваясь слишком сильно. Подобные игры способствуют укреплению мышечной силы,</w:t>
      </w:r>
      <w:r w:rsidR="008E378C" w:rsidRPr="000022DE">
        <w:rPr>
          <w:rFonts w:ascii="Times New Roman" w:hAnsi="Times New Roman" w:cs="Times New Roman"/>
          <w:sz w:val="32"/>
          <w:szCs w:val="32"/>
        </w:rPr>
        <w:t xml:space="preserve"> </w:t>
      </w:r>
      <w:r w:rsidRPr="000022DE">
        <w:rPr>
          <w:rFonts w:ascii="Times New Roman" w:hAnsi="Times New Roman" w:cs="Times New Roman"/>
          <w:sz w:val="32"/>
          <w:szCs w:val="32"/>
        </w:rPr>
        <w:t>развитию координации и</w:t>
      </w:r>
      <w:r w:rsidR="00063C35" w:rsidRPr="000022DE">
        <w:rPr>
          <w:rFonts w:ascii="Times New Roman" w:hAnsi="Times New Roman" w:cs="Times New Roman"/>
          <w:sz w:val="32"/>
          <w:szCs w:val="32"/>
        </w:rPr>
        <w:t> </w:t>
      </w:r>
      <w:r w:rsidRPr="000022DE">
        <w:rPr>
          <w:rFonts w:ascii="Times New Roman" w:hAnsi="Times New Roman" w:cs="Times New Roman"/>
          <w:sz w:val="32"/>
          <w:szCs w:val="32"/>
        </w:rPr>
        <w:t>точности движения рук.</w:t>
      </w:r>
    </w:p>
    <w:p w14:paraId="2EFAA4B4" w14:textId="77777777" w:rsidR="008E378C" w:rsidRPr="000022DE" w:rsidRDefault="00EB04CE"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Игры с бельевыми прищепками.</w:t>
      </w:r>
      <w:r w:rsidRPr="000022DE">
        <w:rPr>
          <w:rFonts w:ascii="Times New Roman" w:hAnsi="Times New Roman" w:cs="Times New Roman"/>
          <w:sz w:val="32"/>
          <w:szCs w:val="32"/>
        </w:rPr>
        <w:t xml:space="preserve"> Подобные игры полезны детям, которым необходимо увеличить мышечную силу пальчиков. Для первых занятий лучше выбрать прищепки из пластмассы, на которые не нужно сильно нажимать, дабы раскрыть их.</w:t>
      </w:r>
      <w:r w:rsidR="008E378C" w:rsidRPr="000022DE">
        <w:rPr>
          <w:rFonts w:ascii="Times New Roman" w:hAnsi="Times New Roman" w:cs="Times New Roman"/>
          <w:sz w:val="32"/>
          <w:szCs w:val="32"/>
        </w:rPr>
        <w:t xml:space="preserve"> </w:t>
      </w:r>
      <w:r w:rsidRPr="000022DE">
        <w:rPr>
          <w:rFonts w:ascii="Times New Roman" w:hAnsi="Times New Roman" w:cs="Times New Roman"/>
          <w:sz w:val="32"/>
          <w:szCs w:val="32"/>
        </w:rPr>
        <w:t>Пусть малыш возьмет прищепку, разожмет ее и прикрепит на листок плотного картона. Когда малыш освоит подобные манипуляции, ему можно предложить другие занятия, например, прицеплять прищепки:</w:t>
      </w:r>
    </w:p>
    <w:p w14:paraId="07765B29" w14:textId="77777777" w:rsidR="008E378C" w:rsidRPr="000022DE" w:rsidRDefault="00EB04CE" w:rsidP="000022DE">
      <w:pPr>
        <w:pStyle w:val="a8"/>
        <w:numPr>
          <w:ilvl w:val="0"/>
          <w:numId w:val="4"/>
        </w:numPr>
        <w:spacing w:after="0" w:line="240" w:lineRule="auto"/>
        <w:ind w:left="0" w:firstLine="340"/>
        <w:jc w:val="both"/>
        <w:rPr>
          <w:rFonts w:ascii="Times New Roman" w:hAnsi="Times New Roman" w:cs="Times New Roman"/>
          <w:sz w:val="32"/>
          <w:szCs w:val="32"/>
        </w:rPr>
      </w:pPr>
      <w:r w:rsidRPr="000022DE">
        <w:rPr>
          <w:rFonts w:ascii="Times New Roman" w:hAnsi="Times New Roman" w:cs="Times New Roman"/>
          <w:sz w:val="32"/>
          <w:szCs w:val="32"/>
        </w:rPr>
        <w:t>на веревку (предварительно натяните ее между стульями);</w:t>
      </w:r>
    </w:p>
    <w:p w14:paraId="564EB9A8" w14:textId="77777777" w:rsidR="00EE07DE" w:rsidRPr="000022DE" w:rsidRDefault="00EB04CE" w:rsidP="000022DE">
      <w:pPr>
        <w:pStyle w:val="a8"/>
        <w:numPr>
          <w:ilvl w:val="0"/>
          <w:numId w:val="4"/>
        </w:numPr>
        <w:spacing w:after="0" w:line="240" w:lineRule="auto"/>
        <w:ind w:left="0" w:firstLine="340"/>
        <w:jc w:val="both"/>
        <w:rPr>
          <w:rFonts w:ascii="Times New Roman" w:hAnsi="Times New Roman" w:cs="Times New Roman"/>
          <w:sz w:val="32"/>
          <w:szCs w:val="32"/>
        </w:rPr>
      </w:pPr>
      <w:r w:rsidRPr="000022DE">
        <w:rPr>
          <w:rFonts w:ascii="Times New Roman" w:hAnsi="Times New Roman" w:cs="Times New Roman"/>
          <w:sz w:val="32"/>
          <w:szCs w:val="32"/>
        </w:rPr>
        <w:t>на картонные заготовки-трафареты (корзинка, елочка).</w:t>
      </w:r>
    </w:p>
    <w:p w14:paraId="1A6C6436" w14:textId="05FD5CA9" w:rsidR="00EE07DE" w:rsidRPr="000022DE" w:rsidRDefault="00EE07DE"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rPr>
        <w:t>Н</w:t>
      </w:r>
      <w:r w:rsidR="00EB04CE" w:rsidRPr="000022DE">
        <w:rPr>
          <w:rFonts w:ascii="Times New Roman" w:hAnsi="Times New Roman" w:cs="Times New Roman"/>
          <w:b/>
          <w:bCs/>
          <w:i/>
          <w:iCs/>
          <w:sz w:val="32"/>
          <w:szCs w:val="32"/>
        </w:rPr>
        <w:t>апример:</w:t>
      </w:r>
      <w:r w:rsidR="00EB04CE" w:rsidRPr="000022DE">
        <w:rPr>
          <w:rFonts w:ascii="Times New Roman" w:hAnsi="Times New Roman" w:cs="Times New Roman"/>
          <w:sz w:val="32"/>
          <w:szCs w:val="32"/>
        </w:rPr>
        <w:t xml:space="preserve"> </w:t>
      </w:r>
      <w:r w:rsidR="00EB04CE" w:rsidRPr="000022DE">
        <w:rPr>
          <w:rFonts w:ascii="Times New Roman" w:hAnsi="Times New Roman" w:cs="Times New Roman"/>
          <w:b/>
          <w:bCs/>
          <w:i/>
          <w:iCs/>
          <w:sz w:val="32"/>
          <w:szCs w:val="32"/>
          <w:u w:val="single"/>
        </w:rPr>
        <w:t>игра «Иголки для ежика», «Лучики для солнышка»</w:t>
      </w:r>
      <w:r w:rsidRPr="000022DE">
        <w:rPr>
          <w:rFonts w:ascii="Times New Roman" w:hAnsi="Times New Roman" w:cs="Times New Roman"/>
          <w:b/>
          <w:bCs/>
          <w:i/>
          <w:iCs/>
          <w:sz w:val="32"/>
          <w:szCs w:val="32"/>
          <w:u w:val="single"/>
        </w:rPr>
        <w:t>.</w:t>
      </w:r>
      <w:r w:rsidRPr="000022DE">
        <w:rPr>
          <w:rFonts w:ascii="Times New Roman" w:hAnsi="Times New Roman" w:cs="Times New Roman"/>
          <w:sz w:val="32"/>
          <w:szCs w:val="32"/>
        </w:rPr>
        <w:t xml:space="preserve"> </w:t>
      </w:r>
      <w:r w:rsidR="00EB04CE" w:rsidRPr="000022DE">
        <w:rPr>
          <w:rFonts w:ascii="Times New Roman" w:hAnsi="Times New Roman" w:cs="Times New Roman"/>
          <w:sz w:val="32"/>
          <w:szCs w:val="32"/>
        </w:rPr>
        <w:t>Эти игры очень любят мамы и педагоги, потому что прищепки стоят недорого, дети любят с ними возиться, ну а уж игр с прищепками придумано огромное множество! С помощью прищепок делаем иголочки на спинке ежика, лучики для солнышка и т.д. Это хорошее упражнение для развития мелкой моторики, которое одновременно является и</w:t>
      </w:r>
      <w:r w:rsidR="006B30B7" w:rsidRPr="000022DE">
        <w:rPr>
          <w:rFonts w:ascii="Times New Roman" w:hAnsi="Times New Roman" w:cs="Times New Roman"/>
          <w:sz w:val="32"/>
          <w:szCs w:val="32"/>
        </w:rPr>
        <w:t> </w:t>
      </w:r>
      <w:r w:rsidR="00EB04CE" w:rsidRPr="000022DE">
        <w:rPr>
          <w:rFonts w:ascii="Times New Roman" w:hAnsi="Times New Roman" w:cs="Times New Roman"/>
          <w:sz w:val="32"/>
          <w:szCs w:val="32"/>
        </w:rPr>
        <w:t>тактильным упражнением. Задание состоит в том, чтобы на края круга нацепить обычные бельевые прищепки тремя пальцами.</w:t>
      </w:r>
    </w:p>
    <w:p w14:paraId="3C86685E" w14:textId="03BB4FAB" w:rsidR="00EE07DE" w:rsidRPr="000022DE" w:rsidRDefault="00EB04CE"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Игры с фольгой.</w:t>
      </w:r>
      <w:r w:rsidRPr="000022DE">
        <w:rPr>
          <w:rFonts w:ascii="Times New Roman" w:hAnsi="Times New Roman" w:cs="Times New Roman"/>
          <w:sz w:val="32"/>
          <w:szCs w:val="32"/>
        </w:rPr>
        <w:t xml:space="preserve"> Положите в «коробочку» из-под киндер-сюрприза несколько бусин, шарики или игрушку, и заверните в лист фольги. Заинтересуйте реб</w:t>
      </w:r>
      <w:r w:rsidR="00EE07DE" w:rsidRPr="000022DE">
        <w:rPr>
          <w:rFonts w:ascii="Times New Roman" w:hAnsi="Times New Roman" w:cs="Times New Roman"/>
          <w:sz w:val="32"/>
          <w:szCs w:val="32"/>
        </w:rPr>
        <w:t>ё</w:t>
      </w:r>
      <w:r w:rsidRPr="000022DE">
        <w:rPr>
          <w:rFonts w:ascii="Times New Roman" w:hAnsi="Times New Roman" w:cs="Times New Roman"/>
          <w:sz w:val="32"/>
          <w:szCs w:val="32"/>
        </w:rPr>
        <w:t>нка, «прошуршав» шариком из фольги, и потрясите им. Малыш захочет развернуть «упаковку» и узнать, что</w:t>
      </w:r>
      <w:r w:rsidR="006B30B7" w:rsidRPr="000022DE">
        <w:rPr>
          <w:rFonts w:ascii="Times New Roman" w:hAnsi="Times New Roman" w:cs="Times New Roman"/>
          <w:sz w:val="32"/>
          <w:szCs w:val="32"/>
        </w:rPr>
        <w:t> </w:t>
      </w:r>
      <w:r w:rsidRPr="000022DE">
        <w:rPr>
          <w:rFonts w:ascii="Times New Roman" w:hAnsi="Times New Roman" w:cs="Times New Roman"/>
          <w:sz w:val="32"/>
          <w:szCs w:val="32"/>
        </w:rPr>
        <w:t>находится внутри. Разворачивая фольгу, ребенок будет сосредоточен на процессе и</w:t>
      </w:r>
      <w:r w:rsidR="00063C35" w:rsidRPr="000022DE">
        <w:rPr>
          <w:rFonts w:ascii="Times New Roman" w:hAnsi="Times New Roman" w:cs="Times New Roman"/>
          <w:sz w:val="32"/>
          <w:szCs w:val="32"/>
        </w:rPr>
        <w:t> </w:t>
      </w:r>
      <w:r w:rsidRPr="000022DE">
        <w:rPr>
          <w:rFonts w:ascii="Times New Roman" w:hAnsi="Times New Roman" w:cs="Times New Roman"/>
          <w:sz w:val="32"/>
          <w:szCs w:val="32"/>
        </w:rPr>
        <w:t>задействует свои ловкие пальчики.</w:t>
      </w:r>
    </w:p>
    <w:p w14:paraId="5F0494DF" w14:textId="4D9FFE05" w:rsidR="00D06B23" w:rsidRPr="000022DE" w:rsidRDefault="00EB04CE"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Доставание предметов из сумки.</w:t>
      </w:r>
      <w:r w:rsidRPr="000022DE">
        <w:rPr>
          <w:rFonts w:ascii="Times New Roman" w:hAnsi="Times New Roman" w:cs="Times New Roman"/>
          <w:sz w:val="32"/>
          <w:szCs w:val="32"/>
        </w:rPr>
        <w:t xml:space="preserve"> Для подобных игр используйте косметичку из</w:t>
      </w:r>
      <w:r w:rsidR="00F0581F">
        <w:rPr>
          <w:rFonts w:ascii="Times New Roman" w:hAnsi="Times New Roman" w:cs="Times New Roman"/>
          <w:sz w:val="32"/>
          <w:szCs w:val="32"/>
        </w:rPr>
        <w:t xml:space="preserve"> </w:t>
      </w:r>
      <w:r w:rsidRPr="000022DE">
        <w:rPr>
          <w:rFonts w:ascii="Times New Roman" w:hAnsi="Times New Roman" w:cs="Times New Roman"/>
          <w:sz w:val="32"/>
          <w:szCs w:val="32"/>
        </w:rPr>
        <w:t>прозрачного пластика или сумочку небольшого размера с молнией. В сумочку положите маленькие сюрпризы, интересные мелочи: колокольчик, флакончик из</w:t>
      </w:r>
      <w:r w:rsidR="00D06B23" w:rsidRPr="000022DE">
        <w:rPr>
          <w:rFonts w:ascii="Times New Roman" w:hAnsi="Times New Roman" w:cs="Times New Roman"/>
          <w:sz w:val="32"/>
          <w:szCs w:val="32"/>
        </w:rPr>
        <w:t>-</w:t>
      </w:r>
      <w:r w:rsidRPr="000022DE">
        <w:rPr>
          <w:rFonts w:ascii="Times New Roman" w:hAnsi="Times New Roman" w:cs="Times New Roman"/>
          <w:sz w:val="32"/>
          <w:szCs w:val="32"/>
        </w:rPr>
        <w:t>под духов, небольшую игрушку, старый пульт, конфетку, ненужные бумаги. Чтобы добраться до</w:t>
      </w:r>
      <w:r w:rsidR="000425E0" w:rsidRPr="000022DE">
        <w:rPr>
          <w:rFonts w:ascii="Times New Roman" w:hAnsi="Times New Roman" w:cs="Times New Roman"/>
          <w:sz w:val="32"/>
          <w:szCs w:val="32"/>
        </w:rPr>
        <w:t> </w:t>
      </w:r>
      <w:r w:rsidRPr="000022DE">
        <w:rPr>
          <w:rFonts w:ascii="Times New Roman" w:hAnsi="Times New Roman" w:cs="Times New Roman"/>
          <w:sz w:val="32"/>
          <w:szCs w:val="32"/>
        </w:rPr>
        <w:t>содержимого, ребенку придется потрудиться.</w:t>
      </w:r>
    </w:p>
    <w:p w14:paraId="7767844D" w14:textId="77777777" w:rsidR="00D06B23" w:rsidRPr="000022DE" w:rsidRDefault="00EB04CE"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Открывающиеся игрушки. Игры с матрешками</w:t>
      </w:r>
      <w:r w:rsidRPr="000022DE">
        <w:rPr>
          <w:rFonts w:ascii="Times New Roman" w:hAnsi="Times New Roman" w:cs="Times New Roman"/>
          <w:sz w:val="32"/>
          <w:szCs w:val="32"/>
        </w:rPr>
        <w:t>, «яйцами» от киндер</w:t>
      </w:r>
      <w:r w:rsidR="00D06B23" w:rsidRPr="000022DE">
        <w:rPr>
          <w:rFonts w:ascii="Times New Roman" w:hAnsi="Times New Roman" w:cs="Times New Roman"/>
          <w:sz w:val="32"/>
          <w:szCs w:val="32"/>
        </w:rPr>
        <w:t>-</w:t>
      </w:r>
      <w:r w:rsidRPr="000022DE">
        <w:rPr>
          <w:rFonts w:ascii="Times New Roman" w:hAnsi="Times New Roman" w:cs="Times New Roman"/>
          <w:sz w:val="32"/>
          <w:szCs w:val="32"/>
        </w:rPr>
        <w:t>сюрприза, маленькими коробочками и пластиковыми контейнерами. Внутрь лучше что-нибудь положить (пусть это будет какое-нибудь лакомство: леденец, сухофрукты, орешки, кукурузные палочки).</w:t>
      </w:r>
    </w:p>
    <w:p w14:paraId="7D682D35" w14:textId="47D70BAB" w:rsidR="00D06B23" w:rsidRPr="000022DE" w:rsidRDefault="00EB04CE"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Пазлы, разрезанные картинки.</w:t>
      </w:r>
      <w:r w:rsidRPr="000022DE">
        <w:rPr>
          <w:rFonts w:ascii="Times New Roman" w:hAnsi="Times New Roman" w:cs="Times New Roman"/>
          <w:sz w:val="32"/>
          <w:szCs w:val="32"/>
        </w:rPr>
        <w:t xml:space="preserve"> Для малышей второго года жизни подойдут пазлы и</w:t>
      </w:r>
      <w:r w:rsidR="00063C35" w:rsidRPr="000022DE">
        <w:rPr>
          <w:rFonts w:ascii="Times New Roman" w:hAnsi="Times New Roman" w:cs="Times New Roman"/>
          <w:sz w:val="32"/>
          <w:szCs w:val="32"/>
        </w:rPr>
        <w:t> </w:t>
      </w:r>
      <w:r w:rsidRPr="000022DE">
        <w:rPr>
          <w:rFonts w:ascii="Times New Roman" w:hAnsi="Times New Roman" w:cs="Times New Roman"/>
          <w:sz w:val="32"/>
          <w:szCs w:val="32"/>
        </w:rPr>
        <w:t xml:space="preserve">картинки, состоящие из нескольких частей (не более четырех); пусть у них будет разная форма разреза, например, волнообразная, горизонтальная, вертикальная. Вначале сами соберите </w:t>
      </w:r>
      <w:r w:rsidRPr="000022DE">
        <w:rPr>
          <w:rFonts w:ascii="Times New Roman" w:hAnsi="Times New Roman" w:cs="Times New Roman"/>
          <w:sz w:val="32"/>
          <w:szCs w:val="32"/>
        </w:rPr>
        <w:lastRenderedPageBreak/>
        <w:t>картинку и покажите ее малышу, после чего разберите и помогите реб</w:t>
      </w:r>
      <w:r w:rsidR="00D06B23" w:rsidRPr="000022DE">
        <w:rPr>
          <w:rFonts w:ascii="Times New Roman" w:hAnsi="Times New Roman" w:cs="Times New Roman"/>
          <w:sz w:val="32"/>
          <w:szCs w:val="32"/>
        </w:rPr>
        <w:t>ё</w:t>
      </w:r>
      <w:r w:rsidRPr="000022DE">
        <w:rPr>
          <w:rFonts w:ascii="Times New Roman" w:hAnsi="Times New Roman" w:cs="Times New Roman"/>
          <w:sz w:val="32"/>
          <w:szCs w:val="32"/>
        </w:rPr>
        <w:t>нку ее</w:t>
      </w:r>
      <w:r w:rsidR="00F0581F">
        <w:rPr>
          <w:rFonts w:ascii="Times New Roman" w:hAnsi="Times New Roman" w:cs="Times New Roman"/>
          <w:sz w:val="32"/>
          <w:szCs w:val="32"/>
        </w:rPr>
        <w:t xml:space="preserve"> </w:t>
      </w:r>
      <w:r w:rsidRPr="000022DE">
        <w:rPr>
          <w:rFonts w:ascii="Times New Roman" w:hAnsi="Times New Roman" w:cs="Times New Roman"/>
          <w:sz w:val="32"/>
          <w:szCs w:val="32"/>
        </w:rPr>
        <w:t>собрать заново. Подобное занятие благоприятно скажется на развитии мышления, мелкой моторики и пространственного представления.</w:t>
      </w:r>
    </w:p>
    <w:p w14:paraId="33A0ED49" w14:textId="1182E074" w:rsidR="00EB04CE" w:rsidRDefault="00EB04CE" w:rsidP="000022DE">
      <w:pPr>
        <w:spacing w:after="12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Игры с игрушками</w:t>
      </w:r>
      <w:r w:rsidR="00D06B23" w:rsidRPr="000022DE">
        <w:rPr>
          <w:rFonts w:ascii="Times New Roman" w:hAnsi="Times New Roman" w:cs="Times New Roman"/>
          <w:b/>
          <w:bCs/>
          <w:i/>
          <w:iCs/>
          <w:sz w:val="32"/>
          <w:szCs w:val="32"/>
          <w:u w:val="single"/>
        </w:rPr>
        <w:t>-</w:t>
      </w:r>
      <w:r w:rsidRPr="000022DE">
        <w:rPr>
          <w:rFonts w:ascii="Times New Roman" w:hAnsi="Times New Roman" w:cs="Times New Roman"/>
          <w:b/>
          <w:bCs/>
          <w:i/>
          <w:iCs/>
          <w:sz w:val="32"/>
          <w:szCs w:val="32"/>
          <w:u w:val="single"/>
        </w:rPr>
        <w:t>вкладышами, пирамидки.</w:t>
      </w:r>
      <w:r w:rsidRPr="000022DE">
        <w:rPr>
          <w:rFonts w:ascii="Times New Roman" w:hAnsi="Times New Roman" w:cs="Times New Roman"/>
          <w:sz w:val="32"/>
          <w:szCs w:val="32"/>
        </w:rPr>
        <w:t xml:space="preserve"> Пирамидки</w:t>
      </w:r>
      <w:r w:rsidR="00D06B23" w:rsidRPr="000022DE">
        <w:rPr>
          <w:rFonts w:ascii="Times New Roman" w:hAnsi="Times New Roman" w:cs="Times New Roman"/>
          <w:sz w:val="32"/>
          <w:szCs w:val="32"/>
        </w:rPr>
        <w:t>-</w:t>
      </w:r>
      <w:r w:rsidRPr="000022DE">
        <w:rPr>
          <w:rFonts w:ascii="Times New Roman" w:hAnsi="Times New Roman" w:cs="Times New Roman"/>
          <w:sz w:val="32"/>
          <w:szCs w:val="32"/>
        </w:rPr>
        <w:t>способствуют развитию мелкой моторики рук, самостоятельности, внимания, цветового восприятия, целостного восприятия предмета, логического и ассоциативного мышления реб</w:t>
      </w:r>
      <w:r w:rsidR="00063C35" w:rsidRPr="000022DE">
        <w:rPr>
          <w:rFonts w:ascii="Times New Roman" w:hAnsi="Times New Roman" w:cs="Times New Roman"/>
          <w:sz w:val="32"/>
          <w:szCs w:val="32"/>
        </w:rPr>
        <w:t>ё</w:t>
      </w:r>
      <w:r w:rsidRPr="000022DE">
        <w:rPr>
          <w:rFonts w:ascii="Times New Roman" w:hAnsi="Times New Roman" w:cs="Times New Roman"/>
          <w:sz w:val="32"/>
          <w:szCs w:val="32"/>
        </w:rPr>
        <w:t>нка. Реб</w:t>
      </w:r>
      <w:r w:rsidR="00063C35" w:rsidRPr="000022DE">
        <w:rPr>
          <w:rFonts w:ascii="Times New Roman" w:hAnsi="Times New Roman" w:cs="Times New Roman"/>
          <w:sz w:val="32"/>
          <w:szCs w:val="32"/>
        </w:rPr>
        <w:t>ё</w:t>
      </w:r>
      <w:r w:rsidRPr="000022DE">
        <w:rPr>
          <w:rFonts w:ascii="Times New Roman" w:hAnsi="Times New Roman" w:cs="Times New Roman"/>
          <w:sz w:val="32"/>
          <w:szCs w:val="32"/>
        </w:rPr>
        <w:t>нок учится подбирать фигурки по форме и вставлять их в соответствующие отверстия. Благодаря таким занятиям дети развивают мелкую моторику пальцев рук, а также знакомятся с</w:t>
      </w:r>
      <w:r w:rsidR="00F0581F">
        <w:rPr>
          <w:rFonts w:ascii="Times New Roman" w:hAnsi="Times New Roman" w:cs="Times New Roman"/>
          <w:sz w:val="32"/>
          <w:szCs w:val="32"/>
        </w:rPr>
        <w:t xml:space="preserve"> </w:t>
      </w:r>
      <w:r w:rsidRPr="000022DE">
        <w:rPr>
          <w:rFonts w:ascii="Times New Roman" w:hAnsi="Times New Roman" w:cs="Times New Roman"/>
          <w:sz w:val="32"/>
          <w:szCs w:val="32"/>
        </w:rPr>
        <w:t>различными геометрическими фигурами и различными цветами</w:t>
      </w:r>
      <w:r w:rsidR="00063C35" w:rsidRPr="000022DE">
        <w:rPr>
          <w:rFonts w:ascii="Times New Roman" w:hAnsi="Times New Roman" w:cs="Times New Roman"/>
          <w:sz w:val="32"/>
          <w:szCs w:val="32"/>
        </w:rPr>
        <w:t>.</w:t>
      </w:r>
    </w:p>
    <w:p w14:paraId="62FA516B" w14:textId="6244DDC0" w:rsidR="00246EF8" w:rsidRDefault="00246EF8" w:rsidP="000022DE">
      <w:pPr>
        <w:spacing w:after="120" w:line="240" w:lineRule="auto"/>
        <w:ind w:firstLine="340"/>
        <w:jc w:val="both"/>
        <w:rPr>
          <w:rFonts w:ascii="Times New Roman" w:hAnsi="Times New Roman" w:cs="Times New Roman"/>
          <w:sz w:val="32"/>
          <w:szCs w:val="32"/>
        </w:rPr>
      </w:pPr>
    </w:p>
    <w:p w14:paraId="06FBF089" w14:textId="22B21476" w:rsidR="00426951" w:rsidRDefault="00426951" w:rsidP="000022DE">
      <w:pPr>
        <w:spacing w:after="120" w:line="240" w:lineRule="auto"/>
        <w:ind w:firstLine="340"/>
        <w:jc w:val="both"/>
        <w:rPr>
          <w:rFonts w:ascii="Times New Roman" w:hAnsi="Times New Roman" w:cs="Times New Roman"/>
          <w:sz w:val="32"/>
          <w:szCs w:val="32"/>
        </w:rPr>
      </w:pPr>
    </w:p>
    <w:p w14:paraId="24C7AB37" w14:textId="1BE9A926" w:rsidR="00426951" w:rsidRDefault="00426951" w:rsidP="000022DE">
      <w:pPr>
        <w:spacing w:after="120" w:line="240" w:lineRule="auto"/>
        <w:ind w:firstLine="340"/>
        <w:jc w:val="both"/>
        <w:rPr>
          <w:rFonts w:ascii="Times New Roman" w:hAnsi="Times New Roman" w:cs="Times New Roman"/>
          <w:sz w:val="32"/>
          <w:szCs w:val="32"/>
        </w:rPr>
      </w:pPr>
    </w:p>
    <w:p w14:paraId="6E0ACBC7" w14:textId="77777777" w:rsidR="00426951" w:rsidRDefault="00426951" w:rsidP="000022DE">
      <w:pPr>
        <w:spacing w:after="120" w:line="240" w:lineRule="auto"/>
        <w:ind w:firstLine="340"/>
        <w:jc w:val="both"/>
        <w:rPr>
          <w:rFonts w:ascii="Times New Roman" w:hAnsi="Times New Roman" w:cs="Times New Roman"/>
          <w:sz w:val="32"/>
          <w:szCs w:val="32"/>
        </w:rPr>
      </w:pPr>
    </w:p>
    <w:p w14:paraId="5A4B5C7F" w14:textId="57117AE8" w:rsidR="00246EF8" w:rsidRDefault="00426951" w:rsidP="000022DE">
      <w:pPr>
        <w:spacing w:after="120" w:line="240" w:lineRule="auto"/>
        <w:ind w:firstLine="340"/>
        <w:jc w:val="both"/>
        <w:rPr>
          <w:rFonts w:ascii="Times New Roman" w:hAnsi="Times New Roman" w:cs="Times New Roman"/>
          <w:sz w:val="32"/>
          <w:szCs w:val="32"/>
        </w:rPr>
      </w:pPr>
      <w:r>
        <w:rPr>
          <w:noProof/>
          <w:lang w:eastAsia="ru-RU"/>
        </w:rPr>
        <w:drawing>
          <wp:inline distT="0" distB="0" distL="0" distR="0" wp14:anchorId="54A4FDD5" wp14:editId="6E657539">
            <wp:extent cx="6191250" cy="3482578"/>
            <wp:effectExtent l="0" t="0" r="0" b="3810"/>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1994" cy="3488621"/>
                    </a:xfrm>
                    <a:prstGeom prst="rect">
                      <a:avLst/>
                    </a:prstGeom>
                    <a:noFill/>
                    <a:ln>
                      <a:noFill/>
                    </a:ln>
                  </pic:spPr>
                </pic:pic>
              </a:graphicData>
            </a:graphic>
          </wp:inline>
        </w:drawing>
      </w:r>
    </w:p>
    <w:p w14:paraId="39DF3361" w14:textId="1AADC558" w:rsidR="00246EF8" w:rsidRDefault="00246EF8" w:rsidP="000022DE">
      <w:pPr>
        <w:spacing w:after="120" w:line="240" w:lineRule="auto"/>
        <w:ind w:firstLine="340"/>
        <w:jc w:val="both"/>
        <w:rPr>
          <w:rFonts w:ascii="Times New Roman" w:hAnsi="Times New Roman" w:cs="Times New Roman"/>
          <w:sz w:val="32"/>
          <w:szCs w:val="32"/>
        </w:rPr>
      </w:pPr>
    </w:p>
    <w:p w14:paraId="177887A1" w14:textId="206160BE" w:rsidR="00246EF8" w:rsidRDefault="00246EF8" w:rsidP="000022DE">
      <w:pPr>
        <w:spacing w:after="120" w:line="240" w:lineRule="auto"/>
        <w:ind w:firstLine="340"/>
        <w:jc w:val="both"/>
        <w:rPr>
          <w:rFonts w:ascii="Times New Roman" w:hAnsi="Times New Roman" w:cs="Times New Roman"/>
          <w:sz w:val="32"/>
          <w:szCs w:val="32"/>
        </w:rPr>
      </w:pPr>
    </w:p>
    <w:p w14:paraId="52C91FD4" w14:textId="293DA51A" w:rsidR="00246EF8" w:rsidRDefault="00246EF8" w:rsidP="000022DE">
      <w:pPr>
        <w:spacing w:after="120" w:line="240" w:lineRule="auto"/>
        <w:ind w:firstLine="340"/>
        <w:jc w:val="both"/>
        <w:rPr>
          <w:rFonts w:ascii="Times New Roman" w:hAnsi="Times New Roman" w:cs="Times New Roman"/>
          <w:sz w:val="32"/>
          <w:szCs w:val="32"/>
        </w:rPr>
      </w:pPr>
    </w:p>
    <w:p w14:paraId="3CF3AF89" w14:textId="35519190" w:rsidR="00246EF8" w:rsidRDefault="00246EF8" w:rsidP="000022DE">
      <w:pPr>
        <w:spacing w:after="120" w:line="240" w:lineRule="auto"/>
        <w:ind w:firstLine="340"/>
        <w:jc w:val="both"/>
        <w:rPr>
          <w:rFonts w:ascii="Times New Roman" w:hAnsi="Times New Roman" w:cs="Times New Roman"/>
          <w:sz w:val="32"/>
          <w:szCs w:val="32"/>
        </w:rPr>
      </w:pPr>
    </w:p>
    <w:p w14:paraId="154A1DC7" w14:textId="2A369A76" w:rsidR="00246EF8" w:rsidRDefault="00246EF8" w:rsidP="000022DE">
      <w:pPr>
        <w:spacing w:after="120" w:line="240" w:lineRule="auto"/>
        <w:ind w:firstLine="340"/>
        <w:jc w:val="both"/>
        <w:rPr>
          <w:rFonts w:ascii="Times New Roman" w:hAnsi="Times New Roman" w:cs="Times New Roman"/>
          <w:sz w:val="32"/>
          <w:szCs w:val="32"/>
        </w:rPr>
      </w:pPr>
    </w:p>
    <w:p w14:paraId="0BD062CF" w14:textId="1C68B651" w:rsidR="00246EF8" w:rsidRDefault="00246EF8" w:rsidP="000022DE">
      <w:pPr>
        <w:spacing w:after="120" w:line="240" w:lineRule="auto"/>
        <w:ind w:firstLine="340"/>
        <w:jc w:val="both"/>
        <w:rPr>
          <w:rFonts w:ascii="Times New Roman" w:hAnsi="Times New Roman" w:cs="Times New Roman"/>
          <w:sz w:val="32"/>
          <w:szCs w:val="32"/>
        </w:rPr>
      </w:pPr>
    </w:p>
    <w:p w14:paraId="7826F952" w14:textId="6E8E3998" w:rsidR="00246EF8" w:rsidRDefault="00246EF8" w:rsidP="000022DE">
      <w:pPr>
        <w:spacing w:after="120" w:line="240" w:lineRule="auto"/>
        <w:ind w:firstLine="340"/>
        <w:jc w:val="both"/>
        <w:rPr>
          <w:rFonts w:ascii="Times New Roman" w:hAnsi="Times New Roman" w:cs="Times New Roman"/>
          <w:sz w:val="32"/>
          <w:szCs w:val="32"/>
        </w:rPr>
      </w:pPr>
    </w:p>
    <w:p w14:paraId="6D131A43" w14:textId="4DEE09B8" w:rsidR="002A1BBC" w:rsidRPr="00F80C9C" w:rsidRDefault="002A1BBC" w:rsidP="00F80C9C">
      <w:pPr>
        <w:spacing w:after="120" w:line="240" w:lineRule="auto"/>
        <w:ind w:firstLine="340"/>
        <w:jc w:val="center"/>
        <w:rPr>
          <w:rFonts w:ascii="Times New Roman" w:hAnsi="Times New Roman" w:cs="Times New Roman"/>
          <w:bCs/>
          <w:color w:val="7030A0"/>
          <w:sz w:val="40"/>
          <w:szCs w:val="40"/>
        </w:rPr>
      </w:pPr>
      <w:r w:rsidRPr="00F80C9C">
        <w:rPr>
          <w:rFonts w:ascii="Times New Roman" w:hAnsi="Times New Roman" w:cs="Times New Roman"/>
          <w:bCs/>
          <w:color w:val="7030A0"/>
          <w:sz w:val="40"/>
          <w:szCs w:val="40"/>
        </w:rPr>
        <w:lastRenderedPageBreak/>
        <w:t>Упражнения на развитие мелкой моторики рук для детей 1-2 лет</w:t>
      </w:r>
    </w:p>
    <w:p w14:paraId="7E62C24F" w14:textId="467A3A5B"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«Сорока-белобока».</w:t>
      </w:r>
      <w:r w:rsidRPr="000022DE">
        <w:rPr>
          <w:rFonts w:ascii="Times New Roman" w:hAnsi="Times New Roman" w:cs="Times New Roman"/>
          <w:sz w:val="32"/>
          <w:szCs w:val="32"/>
        </w:rPr>
        <w:t xml:space="preserve"> Сначала взрослый водит пальцем по ладошке ребёнка и говорит: «Сорока</w:t>
      </w:r>
      <w:r w:rsidR="000B3BBD" w:rsidRPr="000022DE">
        <w:rPr>
          <w:rFonts w:ascii="Times New Roman" w:hAnsi="Times New Roman" w:cs="Times New Roman"/>
          <w:sz w:val="32"/>
          <w:szCs w:val="32"/>
        </w:rPr>
        <w:t>-белобока</w:t>
      </w:r>
      <w:r w:rsidRPr="000022DE">
        <w:rPr>
          <w:rFonts w:ascii="Times New Roman" w:hAnsi="Times New Roman" w:cs="Times New Roman"/>
          <w:sz w:val="32"/>
          <w:szCs w:val="32"/>
        </w:rPr>
        <w:t xml:space="preserve"> кашу</w:t>
      </w:r>
      <w:r w:rsidR="000B3BBD" w:rsidRPr="000022DE">
        <w:rPr>
          <w:rFonts w:ascii="Times New Roman" w:hAnsi="Times New Roman" w:cs="Times New Roman"/>
          <w:sz w:val="32"/>
          <w:szCs w:val="32"/>
        </w:rPr>
        <w:t xml:space="preserve"> варила</w:t>
      </w:r>
      <w:r w:rsidRPr="000022DE">
        <w:rPr>
          <w:rFonts w:ascii="Times New Roman" w:hAnsi="Times New Roman" w:cs="Times New Roman"/>
          <w:sz w:val="32"/>
          <w:szCs w:val="32"/>
        </w:rPr>
        <w:t>». Затем малыш сам начинает водить пальчиком по</w:t>
      </w:r>
      <w:r w:rsidR="000425E0" w:rsidRPr="000022DE">
        <w:rPr>
          <w:rFonts w:ascii="Times New Roman" w:hAnsi="Times New Roman" w:cs="Times New Roman"/>
          <w:sz w:val="32"/>
          <w:szCs w:val="32"/>
        </w:rPr>
        <w:t> </w:t>
      </w:r>
      <w:r w:rsidRPr="000022DE">
        <w:rPr>
          <w:rFonts w:ascii="Times New Roman" w:hAnsi="Times New Roman" w:cs="Times New Roman"/>
          <w:sz w:val="32"/>
          <w:szCs w:val="32"/>
        </w:rPr>
        <w:t>ладошке. Усложняем игру: на фразе «этому дала» взрослый поочерёдно пригибает пальчики ребёнка к ладошке, кроме мизинца: «А этому не дала». Слегка потряхивая его, говорим с шутливым укором: «Ты воды не носил…» и т. д.</w:t>
      </w:r>
    </w:p>
    <w:p w14:paraId="64ADDA0A" w14:textId="77777777" w:rsidR="000B3BBD"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Сорока-белобока</w:t>
      </w:r>
    </w:p>
    <w:p w14:paraId="62D5E05B" w14:textId="77777777" w:rsidR="000B3BBD"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Кашу варила,</w:t>
      </w:r>
    </w:p>
    <w:p w14:paraId="46913C36" w14:textId="77777777" w:rsidR="000B3BBD"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Деток кормила.</w:t>
      </w:r>
    </w:p>
    <w:p w14:paraId="649F3B26" w14:textId="07FB1640"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Этому дала,</w:t>
      </w:r>
    </w:p>
    <w:p w14:paraId="4BAD1AA3" w14:textId="7777777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Этому дала,</w:t>
      </w:r>
    </w:p>
    <w:p w14:paraId="4AE3C664" w14:textId="7777777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Этому дала,</w:t>
      </w:r>
    </w:p>
    <w:p w14:paraId="1F3EC8BD" w14:textId="7777777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Этому дала,</w:t>
      </w:r>
    </w:p>
    <w:p w14:paraId="46A7CF67" w14:textId="7777777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А этому не дала:</w:t>
      </w:r>
    </w:p>
    <w:p w14:paraId="2ECC8CF8" w14:textId="42870601" w:rsidR="002A1BBC" w:rsidRPr="000022DE" w:rsidRDefault="000B3BBD"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w:t>
      </w:r>
      <w:r w:rsidR="002A1BBC" w:rsidRPr="000022DE">
        <w:rPr>
          <w:rFonts w:ascii="Times New Roman" w:hAnsi="Times New Roman" w:cs="Times New Roman"/>
          <w:sz w:val="32"/>
          <w:szCs w:val="32"/>
        </w:rPr>
        <w:t>Ты воды не носил,</w:t>
      </w:r>
    </w:p>
    <w:p w14:paraId="7848C4CE" w14:textId="7777777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Дров не рубил,</w:t>
      </w:r>
    </w:p>
    <w:p w14:paraId="1AB31451" w14:textId="7777777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Каши не варил,</w:t>
      </w:r>
    </w:p>
    <w:p w14:paraId="4E7DAF06" w14:textId="791FABF9" w:rsidR="000B3BBD" w:rsidRPr="000022DE" w:rsidRDefault="000B3BBD"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Вот тебе каши и нет»</w:t>
      </w:r>
      <w:r w:rsidR="002A1BBC" w:rsidRPr="000022DE">
        <w:rPr>
          <w:rFonts w:ascii="Times New Roman" w:hAnsi="Times New Roman" w:cs="Times New Roman"/>
          <w:sz w:val="32"/>
          <w:szCs w:val="32"/>
        </w:rPr>
        <w:t>.</w:t>
      </w:r>
    </w:p>
    <w:p w14:paraId="0A260802" w14:textId="5A1B4973" w:rsidR="00551BDD" w:rsidRPr="000022DE" w:rsidRDefault="000B3BBD"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w:t>
      </w:r>
      <w:r w:rsidR="002A1BBC" w:rsidRPr="000022DE">
        <w:rPr>
          <w:rFonts w:ascii="Times New Roman" w:hAnsi="Times New Roman" w:cs="Times New Roman"/>
          <w:b/>
          <w:bCs/>
          <w:i/>
          <w:iCs/>
          <w:sz w:val="32"/>
          <w:szCs w:val="32"/>
          <w:u w:val="single"/>
        </w:rPr>
        <w:t>Ладушки-хлопушки</w:t>
      </w:r>
      <w:r w:rsidRPr="000022DE">
        <w:rPr>
          <w:rFonts w:ascii="Times New Roman" w:hAnsi="Times New Roman" w:cs="Times New Roman"/>
          <w:b/>
          <w:bCs/>
          <w:i/>
          <w:iCs/>
          <w:sz w:val="32"/>
          <w:szCs w:val="32"/>
          <w:u w:val="single"/>
        </w:rPr>
        <w:t>».</w:t>
      </w:r>
      <w:r w:rsidRPr="000022DE">
        <w:rPr>
          <w:rFonts w:ascii="Times New Roman" w:hAnsi="Times New Roman" w:cs="Times New Roman"/>
          <w:sz w:val="32"/>
          <w:szCs w:val="32"/>
        </w:rPr>
        <w:t xml:space="preserve"> </w:t>
      </w:r>
      <w:r w:rsidR="002A1BBC" w:rsidRPr="000022DE">
        <w:rPr>
          <w:rFonts w:ascii="Times New Roman" w:hAnsi="Times New Roman" w:cs="Times New Roman"/>
          <w:sz w:val="32"/>
          <w:szCs w:val="32"/>
        </w:rPr>
        <w:t>Возьмите ручки малыша в свои руки и похлопайте в ладоши. Покажите ребёнку движения и предложите повторить их.</w:t>
      </w:r>
    </w:p>
    <w:p w14:paraId="688B4EEB" w14:textId="4402E0E3"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Ладушки-ладушки,</w:t>
      </w:r>
    </w:p>
    <w:p w14:paraId="435F7047" w14:textId="33BCE4C0"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Звонкие хлопушки.</w:t>
      </w:r>
    </w:p>
    <w:p w14:paraId="3F6324A4" w14:textId="512A949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Хлопали в ладошки,</w:t>
      </w:r>
    </w:p>
    <w:p w14:paraId="58405830" w14:textId="02E3CF8E"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Хлопали немножко.</w:t>
      </w:r>
    </w:p>
    <w:p w14:paraId="488DC3D5" w14:textId="2E2981B5" w:rsidR="005B5DA3" w:rsidRPr="000022DE" w:rsidRDefault="00AC165E"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w:t>
      </w:r>
      <w:r w:rsidR="002A1BBC" w:rsidRPr="000022DE">
        <w:rPr>
          <w:rFonts w:ascii="Times New Roman" w:hAnsi="Times New Roman" w:cs="Times New Roman"/>
          <w:b/>
          <w:bCs/>
          <w:i/>
          <w:iCs/>
          <w:sz w:val="32"/>
          <w:szCs w:val="32"/>
          <w:u w:val="single"/>
        </w:rPr>
        <w:t>Ладушки</w:t>
      </w:r>
      <w:r w:rsidRPr="000022DE">
        <w:rPr>
          <w:rFonts w:ascii="Times New Roman" w:hAnsi="Times New Roman" w:cs="Times New Roman"/>
          <w:b/>
          <w:bCs/>
          <w:i/>
          <w:iCs/>
          <w:sz w:val="32"/>
          <w:szCs w:val="32"/>
          <w:u w:val="single"/>
        </w:rPr>
        <w:t>».</w:t>
      </w:r>
      <w:r w:rsidRPr="000022DE">
        <w:rPr>
          <w:rFonts w:ascii="Times New Roman" w:hAnsi="Times New Roman" w:cs="Times New Roman"/>
          <w:sz w:val="32"/>
          <w:szCs w:val="32"/>
        </w:rPr>
        <w:t xml:space="preserve"> </w:t>
      </w:r>
      <w:r w:rsidR="002A1BBC" w:rsidRPr="000022DE">
        <w:rPr>
          <w:rFonts w:ascii="Times New Roman" w:hAnsi="Times New Roman" w:cs="Times New Roman"/>
          <w:sz w:val="32"/>
          <w:szCs w:val="32"/>
        </w:rPr>
        <w:t>Читайте потешку и одновременно сопровождайте слова жестами</w:t>
      </w:r>
      <w:r w:rsidR="005B5DA3" w:rsidRPr="000022DE">
        <w:rPr>
          <w:rFonts w:ascii="Times New Roman" w:hAnsi="Times New Roman" w:cs="Times New Roman"/>
          <w:sz w:val="32"/>
          <w:szCs w:val="32"/>
        </w:rPr>
        <w:t>:</w:t>
      </w:r>
    </w:p>
    <w:p w14:paraId="1F8E77DA" w14:textId="58A73CE0" w:rsidR="00AC165E" w:rsidRPr="000022DE" w:rsidRDefault="005B5DA3"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Л</w:t>
      </w:r>
      <w:r w:rsidR="002A1BBC" w:rsidRPr="000022DE">
        <w:rPr>
          <w:rFonts w:ascii="Times New Roman" w:hAnsi="Times New Roman" w:cs="Times New Roman"/>
          <w:sz w:val="32"/>
          <w:szCs w:val="32"/>
        </w:rPr>
        <w:t>адушки, ладушки!</w:t>
      </w:r>
      <w:r w:rsidR="00AC165E" w:rsidRPr="000022DE">
        <w:rPr>
          <w:rFonts w:ascii="Times New Roman" w:hAnsi="Times New Roman" w:cs="Times New Roman"/>
          <w:sz w:val="32"/>
          <w:szCs w:val="32"/>
        </w:rPr>
        <w:t xml:space="preserve"> </w:t>
      </w:r>
      <w:r w:rsidR="002A1BBC" w:rsidRPr="000022DE">
        <w:rPr>
          <w:rFonts w:ascii="Times New Roman" w:hAnsi="Times New Roman" w:cs="Times New Roman"/>
          <w:sz w:val="32"/>
          <w:szCs w:val="32"/>
        </w:rPr>
        <w:t>(Покажите малышу ладони.)</w:t>
      </w:r>
    </w:p>
    <w:p w14:paraId="0793613A" w14:textId="70A06892" w:rsidR="00AC165E" w:rsidRPr="000022DE" w:rsidRDefault="00510686"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noProof/>
          <w:sz w:val="32"/>
          <w:szCs w:val="32"/>
          <w:lang w:eastAsia="ru-RU"/>
        </w:rPr>
        <w:drawing>
          <wp:anchor distT="0" distB="0" distL="114300" distR="114300" simplePos="0" relativeHeight="251658240" behindDoc="0" locked="0" layoutInCell="1" allowOverlap="1" wp14:anchorId="652045A4" wp14:editId="5EC29022">
            <wp:simplePos x="0" y="0"/>
            <wp:positionH relativeFrom="column">
              <wp:posOffset>4518660</wp:posOffset>
            </wp:positionH>
            <wp:positionV relativeFrom="paragraph">
              <wp:posOffset>19050</wp:posOffset>
            </wp:positionV>
            <wp:extent cx="756000" cy="550640"/>
            <wp:effectExtent l="19050" t="19050" r="25400" b="2095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24" cstate="print">
                      <a:extLst>
                        <a:ext uri="{28A0092B-C50C-407E-A947-70E740481C1C}">
                          <a14:useLocalDpi xmlns:a14="http://schemas.microsoft.com/office/drawing/2010/main" val="0"/>
                        </a:ext>
                      </a:extLst>
                    </a:blip>
                    <a:srcRect b="66797"/>
                    <a:stretch/>
                  </pic:blipFill>
                  <pic:spPr bwMode="auto">
                    <a:xfrm>
                      <a:off x="0" y="0"/>
                      <a:ext cx="756000" cy="550640"/>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1BBC" w:rsidRPr="000022DE">
        <w:rPr>
          <w:rFonts w:ascii="Times New Roman" w:hAnsi="Times New Roman" w:cs="Times New Roman"/>
          <w:sz w:val="32"/>
          <w:szCs w:val="32"/>
        </w:rPr>
        <w:t>Где были?</w:t>
      </w:r>
    </w:p>
    <w:p w14:paraId="41CBD21A" w14:textId="55104B83"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У бабушки.</w:t>
      </w:r>
    </w:p>
    <w:p w14:paraId="4347F880" w14:textId="0902F61B"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Что ели?</w:t>
      </w:r>
    </w:p>
    <w:p w14:paraId="3B152429" w14:textId="17ED374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Кашку.</w:t>
      </w:r>
    </w:p>
    <w:p w14:paraId="351914AF" w14:textId="026E4BFB" w:rsidR="002A1BBC" w:rsidRPr="000022DE" w:rsidRDefault="000425E0"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noProof/>
          <w:sz w:val="32"/>
          <w:szCs w:val="32"/>
          <w:lang w:eastAsia="ru-RU"/>
        </w:rPr>
        <w:drawing>
          <wp:anchor distT="0" distB="0" distL="114300" distR="114300" simplePos="0" relativeHeight="251659264" behindDoc="0" locked="0" layoutInCell="1" allowOverlap="1" wp14:anchorId="5843479D" wp14:editId="4E89D027">
            <wp:simplePos x="0" y="0"/>
            <wp:positionH relativeFrom="column">
              <wp:posOffset>4585335</wp:posOffset>
            </wp:positionH>
            <wp:positionV relativeFrom="paragraph">
              <wp:posOffset>118110</wp:posOffset>
            </wp:positionV>
            <wp:extent cx="767541" cy="1188000"/>
            <wp:effectExtent l="19050" t="19050" r="13970" b="1270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25" cstate="print">
                      <a:extLst>
                        <a:ext uri="{28A0092B-C50C-407E-A947-70E740481C1C}">
                          <a14:useLocalDpi xmlns:a14="http://schemas.microsoft.com/office/drawing/2010/main" val="0"/>
                        </a:ext>
                      </a:extLst>
                    </a:blip>
                    <a:srcRect l="-1100" t="29367" r="7687" b="4696"/>
                    <a:stretch/>
                  </pic:blipFill>
                  <pic:spPr bwMode="auto">
                    <a:xfrm>
                      <a:off x="0" y="0"/>
                      <a:ext cx="767541" cy="1188000"/>
                    </a:xfrm>
                    <a:prstGeom prst="rect">
                      <a:avLst/>
                    </a:prstGeom>
                    <a:ln w="19050">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1BBC" w:rsidRPr="000022DE">
        <w:rPr>
          <w:rFonts w:ascii="Times New Roman" w:hAnsi="Times New Roman" w:cs="Times New Roman"/>
          <w:sz w:val="32"/>
          <w:szCs w:val="32"/>
        </w:rPr>
        <w:t>Что пили?</w:t>
      </w:r>
    </w:p>
    <w:p w14:paraId="62C3CFA3" w14:textId="019E9C39"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Бражку.</w:t>
      </w:r>
    </w:p>
    <w:p w14:paraId="417F289F" w14:textId="2F6E8E36"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 xml:space="preserve">Кашка </w:t>
      </w:r>
      <w:r w:rsidR="000B5071" w:rsidRPr="000022DE">
        <w:rPr>
          <w:rFonts w:ascii="Times New Roman" w:hAnsi="Times New Roman" w:cs="Times New Roman"/>
          <w:sz w:val="32"/>
          <w:szCs w:val="32"/>
        </w:rPr>
        <w:t>масленька</w:t>
      </w:r>
      <w:r w:rsidRPr="000022DE">
        <w:rPr>
          <w:rFonts w:ascii="Times New Roman" w:hAnsi="Times New Roman" w:cs="Times New Roman"/>
          <w:sz w:val="32"/>
          <w:szCs w:val="32"/>
        </w:rPr>
        <w:t>,</w:t>
      </w:r>
      <w:r w:rsidR="000B5071" w:rsidRPr="000022DE">
        <w:rPr>
          <w:rFonts w:ascii="Times New Roman" w:hAnsi="Times New Roman" w:cs="Times New Roman"/>
          <w:sz w:val="32"/>
          <w:szCs w:val="32"/>
        </w:rPr>
        <w:t xml:space="preserve"> </w:t>
      </w:r>
      <w:r w:rsidR="005B5DA3" w:rsidRPr="000022DE">
        <w:rPr>
          <w:rFonts w:ascii="Times New Roman" w:hAnsi="Times New Roman" w:cs="Times New Roman"/>
          <w:sz w:val="32"/>
          <w:szCs w:val="32"/>
        </w:rPr>
        <w:t>(</w:t>
      </w:r>
      <w:r w:rsidR="000B5071" w:rsidRPr="000022DE">
        <w:rPr>
          <w:rFonts w:ascii="Times New Roman" w:hAnsi="Times New Roman" w:cs="Times New Roman"/>
          <w:sz w:val="32"/>
          <w:szCs w:val="32"/>
        </w:rPr>
        <w:t>х</w:t>
      </w:r>
      <w:r w:rsidR="005B5DA3" w:rsidRPr="000022DE">
        <w:rPr>
          <w:rFonts w:ascii="Times New Roman" w:hAnsi="Times New Roman" w:cs="Times New Roman"/>
          <w:sz w:val="32"/>
          <w:szCs w:val="32"/>
        </w:rPr>
        <w:t>лопайте в ладоши.)</w:t>
      </w:r>
    </w:p>
    <w:p w14:paraId="4646209F" w14:textId="7777777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Бражка сладенька,</w:t>
      </w:r>
    </w:p>
    <w:p w14:paraId="0B5E4AD5" w14:textId="7777777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Бабушка добренька.</w:t>
      </w:r>
    </w:p>
    <w:p w14:paraId="3B698367" w14:textId="7777777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Попили, поели!</w:t>
      </w:r>
    </w:p>
    <w:p w14:paraId="59E2DED5" w14:textId="513854E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lastRenderedPageBreak/>
        <w:t>Шу</w:t>
      </w:r>
      <w:r w:rsidR="000B5071" w:rsidRPr="000022DE">
        <w:rPr>
          <w:rFonts w:ascii="Times New Roman" w:hAnsi="Times New Roman" w:cs="Times New Roman"/>
          <w:sz w:val="32"/>
          <w:szCs w:val="32"/>
        </w:rPr>
        <w:t>-</w:t>
      </w:r>
      <w:r w:rsidRPr="000022DE">
        <w:rPr>
          <w:rFonts w:ascii="Times New Roman" w:hAnsi="Times New Roman" w:cs="Times New Roman"/>
          <w:sz w:val="32"/>
          <w:szCs w:val="32"/>
        </w:rPr>
        <w:t>полетели!</w:t>
      </w:r>
    </w:p>
    <w:p w14:paraId="261DB650" w14:textId="1FAAC133"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На головку сели.</w:t>
      </w:r>
      <w:r w:rsidR="000B5071" w:rsidRPr="000022DE">
        <w:rPr>
          <w:rFonts w:ascii="Times New Roman" w:hAnsi="Times New Roman" w:cs="Times New Roman"/>
          <w:sz w:val="32"/>
          <w:szCs w:val="32"/>
        </w:rPr>
        <w:t xml:space="preserve"> </w:t>
      </w:r>
      <w:r w:rsidRPr="000022DE">
        <w:rPr>
          <w:rFonts w:ascii="Times New Roman" w:hAnsi="Times New Roman" w:cs="Times New Roman"/>
          <w:sz w:val="32"/>
          <w:szCs w:val="32"/>
        </w:rPr>
        <w:t>(</w:t>
      </w:r>
      <w:r w:rsidR="000B5071" w:rsidRPr="000022DE">
        <w:rPr>
          <w:rFonts w:ascii="Times New Roman" w:hAnsi="Times New Roman" w:cs="Times New Roman"/>
          <w:sz w:val="32"/>
          <w:szCs w:val="32"/>
        </w:rPr>
        <w:t>п</w:t>
      </w:r>
      <w:r w:rsidRPr="000022DE">
        <w:rPr>
          <w:rFonts w:ascii="Times New Roman" w:hAnsi="Times New Roman" w:cs="Times New Roman"/>
          <w:sz w:val="32"/>
          <w:szCs w:val="32"/>
        </w:rPr>
        <w:t xml:space="preserve">однимите руки вверх, поворачивая ладони вправо-влево, затем опустите их </w:t>
      </w:r>
      <w:r w:rsidR="000B5071" w:rsidRPr="000022DE">
        <w:rPr>
          <w:rFonts w:ascii="Times New Roman" w:hAnsi="Times New Roman" w:cs="Times New Roman"/>
          <w:sz w:val="32"/>
          <w:szCs w:val="32"/>
        </w:rPr>
        <w:t>«</w:t>
      </w:r>
      <w:r w:rsidRPr="000022DE">
        <w:rPr>
          <w:rFonts w:ascii="Times New Roman" w:hAnsi="Times New Roman" w:cs="Times New Roman"/>
          <w:sz w:val="32"/>
          <w:szCs w:val="32"/>
        </w:rPr>
        <w:t>домиком</w:t>
      </w:r>
      <w:r w:rsidR="000B5071" w:rsidRPr="000022DE">
        <w:rPr>
          <w:rFonts w:ascii="Times New Roman" w:hAnsi="Times New Roman" w:cs="Times New Roman"/>
          <w:sz w:val="32"/>
          <w:szCs w:val="32"/>
        </w:rPr>
        <w:t>»</w:t>
      </w:r>
      <w:r w:rsidRPr="000022DE">
        <w:rPr>
          <w:rFonts w:ascii="Times New Roman" w:hAnsi="Times New Roman" w:cs="Times New Roman"/>
          <w:sz w:val="32"/>
          <w:szCs w:val="32"/>
        </w:rPr>
        <w:t xml:space="preserve"> на голову.)</w:t>
      </w:r>
    </w:p>
    <w:p w14:paraId="319059C9" w14:textId="77777777" w:rsidR="000B5071" w:rsidRPr="000022DE" w:rsidRDefault="000B5071" w:rsidP="000022DE">
      <w:pPr>
        <w:spacing w:after="0" w:line="240" w:lineRule="auto"/>
        <w:ind w:firstLine="340"/>
        <w:jc w:val="both"/>
        <w:rPr>
          <w:rFonts w:ascii="Times New Roman" w:hAnsi="Times New Roman" w:cs="Times New Roman"/>
          <w:b/>
          <w:bCs/>
          <w:i/>
          <w:iCs/>
          <w:sz w:val="32"/>
          <w:szCs w:val="32"/>
          <w:u w:val="single"/>
        </w:rPr>
      </w:pPr>
      <w:r w:rsidRPr="000022DE">
        <w:rPr>
          <w:rFonts w:ascii="Times New Roman" w:hAnsi="Times New Roman" w:cs="Times New Roman"/>
          <w:b/>
          <w:bCs/>
          <w:i/>
          <w:iCs/>
          <w:sz w:val="32"/>
          <w:szCs w:val="32"/>
          <w:u w:val="single"/>
        </w:rPr>
        <w:t>«</w:t>
      </w:r>
      <w:r w:rsidR="002A1BBC" w:rsidRPr="000022DE">
        <w:rPr>
          <w:rFonts w:ascii="Times New Roman" w:hAnsi="Times New Roman" w:cs="Times New Roman"/>
          <w:b/>
          <w:bCs/>
          <w:i/>
          <w:iCs/>
          <w:sz w:val="32"/>
          <w:szCs w:val="32"/>
          <w:u w:val="single"/>
        </w:rPr>
        <w:t>Домик</w:t>
      </w:r>
      <w:r w:rsidRPr="000022DE">
        <w:rPr>
          <w:rFonts w:ascii="Times New Roman" w:hAnsi="Times New Roman" w:cs="Times New Roman"/>
          <w:b/>
          <w:bCs/>
          <w:i/>
          <w:iCs/>
          <w:sz w:val="32"/>
          <w:szCs w:val="32"/>
          <w:u w:val="single"/>
        </w:rPr>
        <w:t>»</w:t>
      </w:r>
    </w:p>
    <w:p w14:paraId="18156A61" w14:textId="050781CA"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Это домик</w:t>
      </w:r>
      <w:r w:rsidR="000B5071" w:rsidRPr="000022DE">
        <w:rPr>
          <w:rFonts w:ascii="Times New Roman" w:hAnsi="Times New Roman" w:cs="Times New Roman"/>
          <w:sz w:val="32"/>
          <w:szCs w:val="32"/>
        </w:rPr>
        <w:t xml:space="preserve"> </w:t>
      </w:r>
      <w:r w:rsidRPr="000022DE">
        <w:rPr>
          <w:rFonts w:ascii="Times New Roman" w:hAnsi="Times New Roman" w:cs="Times New Roman"/>
          <w:sz w:val="32"/>
          <w:szCs w:val="32"/>
        </w:rPr>
        <w:t>(</w:t>
      </w:r>
      <w:r w:rsidR="000B5071" w:rsidRPr="000022DE">
        <w:rPr>
          <w:rFonts w:ascii="Times New Roman" w:hAnsi="Times New Roman" w:cs="Times New Roman"/>
          <w:sz w:val="32"/>
          <w:szCs w:val="32"/>
        </w:rPr>
        <w:t>о</w:t>
      </w:r>
      <w:r w:rsidRPr="000022DE">
        <w:rPr>
          <w:rFonts w:ascii="Times New Roman" w:hAnsi="Times New Roman" w:cs="Times New Roman"/>
          <w:sz w:val="32"/>
          <w:szCs w:val="32"/>
        </w:rPr>
        <w:t>бе ладони приставьте друг к другу)</w:t>
      </w:r>
      <w:r w:rsidR="00DC1835" w:rsidRPr="000022DE">
        <w:rPr>
          <w:rFonts w:ascii="Times New Roman" w:hAnsi="Times New Roman" w:cs="Times New Roman"/>
          <w:sz w:val="32"/>
          <w:szCs w:val="32"/>
        </w:rPr>
        <w:t>.</w:t>
      </w:r>
    </w:p>
    <w:p w14:paraId="5AA1D4F4" w14:textId="0E0EBD6B"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Это крыша</w:t>
      </w:r>
      <w:r w:rsidR="000B5071" w:rsidRPr="000022DE">
        <w:rPr>
          <w:rFonts w:ascii="Times New Roman" w:hAnsi="Times New Roman" w:cs="Times New Roman"/>
          <w:sz w:val="32"/>
          <w:szCs w:val="32"/>
        </w:rPr>
        <w:t xml:space="preserve"> </w:t>
      </w:r>
      <w:r w:rsidRPr="000022DE">
        <w:rPr>
          <w:rFonts w:ascii="Times New Roman" w:hAnsi="Times New Roman" w:cs="Times New Roman"/>
          <w:sz w:val="32"/>
          <w:szCs w:val="32"/>
        </w:rPr>
        <w:t>(</w:t>
      </w:r>
      <w:r w:rsidR="000B5071" w:rsidRPr="000022DE">
        <w:rPr>
          <w:rFonts w:ascii="Times New Roman" w:hAnsi="Times New Roman" w:cs="Times New Roman"/>
          <w:sz w:val="32"/>
          <w:szCs w:val="32"/>
        </w:rPr>
        <w:t>с</w:t>
      </w:r>
      <w:r w:rsidRPr="000022DE">
        <w:rPr>
          <w:rFonts w:ascii="Times New Roman" w:hAnsi="Times New Roman" w:cs="Times New Roman"/>
          <w:sz w:val="32"/>
          <w:szCs w:val="32"/>
        </w:rPr>
        <w:t>оедините ладони и переплетите пальцы)</w:t>
      </w:r>
      <w:r w:rsidR="00DC1835" w:rsidRPr="000022DE">
        <w:rPr>
          <w:rFonts w:ascii="Times New Roman" w:hAnsi="Times New Roman" w:cs="Times New Roman"/>
          <w:sz w:val="32"/>
          <w:szCs w:val="32"/>
        </w:rPr>
        <w:t>.</w:t>
      </w:r>
    </w:p>
    <w:p w14:paraId="01FD6A33" w14:textId="53A7ADA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А труба ещё повыше</w:t>
      </w:r>
      <w:r w:rsidR="00DC1835" w:rsidRPr="000022DE">
        <w:rPr>
          <w:rFonts w:ascii="Times New Roman" w:hAnsi="Times New Roman" w:cs="Times New Roman"/>
          <w:sz w:val="32"/>
          <w:szCs w:val="32"/>
        </w:rPr>
        <w:t xml:space="preserve"> (п</w:t>
      </w:r>
      <w:r w:rsidRPr="000022DE">
        <w:rPr>
          <w:rFonts w:ascii="Times New Roman" w:hAnsi="Times New Roman" w:cs="Times New Roman"/>
          <w:sz w:val="32"/>
          <w:szCs w:val="32"/>
        </w:rPr>
        <w:t>однимите все пальцы вверх, не расцепляя их)</w:t>
      </w:r>
      <w:r w:rsidR="00DC1835" w:rsidRPr="000022DE">
        <w:rPr>
          <w:rFonts w:ascii="Times New Roman" w:hAnsi="Times New Roman" w:cs="Times New Roman"/>
          <w:sz w:val="32"/>
          <w:szCs w:val="32"/>
        </w:rPr>
        <w:t>.</w:t>
      </w:r>
    </w:p>
    <w:p w14:paraId="34EBDC54" w14:textId="796380C0" w:rsidR="002A1BBC" w:rsidRPr="000022DE" w:rsidRDefault="00DC1835" w:rsidP="000022DE">
      <w:pPr>
        <w:spacing w:after="0" w:line="240" w:lineRule="auto"/>
        <w:ind w:firstLine="340"/>
        <w:jc w:val="both"/>
        <w:rPr>
          <w:rFonts w:ascii="Times New Roman" w:hAnsi="Times New Roman" w:cs="Times New Roman"/>
          <w:b/>
          <w:bCs/>
          <w:i/>
          <w:iCs/>
          <w:sz w:val="32"/>
          <w:szCs w:val="32"/>
          <w:u w:val="single"/>
        </w:rPr>
      </w:pPr>
      <w:r w:rsidRPr="000022DE">
        <w:rPr>
          <w:rFonts w:ascii="Times New Roman" w:hAnsi="Times New Roman" w:cs="Times New Roman"/>
          <w:b/>
          <w:bCs/>
          <w:i/>
          <w:iCs/>
          <w:sz w:val="32"/>
          <w:szCs w:val="32"/>
          <w:u w:val="single"/>
        </w:rPr>
        <w:t>«</w:t>
      </w:r>
      <w:r w:rsidR="002A1BBC" w:rsidRPr="000022DE">
        <w:rPr>
          <w:rFonts w:ascii="Times New Roman" w:hAnsi="Times New Roman" w:cs="Times New Roman"/>
          <w:b/>
          <w:bCs/>
          <w:i/>
          <w:iCs/>
          <w:sz w:val="32"/>
          <w:szCs w:val="32"/>
          <w:u w:val="single"/>
        </w:rPr>
        <w:t>Прятки</w:t>
      </w:r>
      <w:r w:rsidRPr="000022DE">
        <w:rPr>
          <w:rFonts w:ascii="Times New Roman" w:hAnsi="Times New Roman" w:cs="Times New Roman"/>
          <w:b/>
          <w:bCs/>
          <w:i/>
          <w:iCs/>
          <w:sz w:val="32"/>
          <w:szCs w:val="32"/>
          <w:u w:val="single"/>
        </w:rPr>
        <w:t>»</w:t>
      </w:r>
    </w:p>
    <w:p w14:paraId="5AAE03C0" w14:textId="77777777" w:rsidR="00DC1835"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В прятки пальчики играются,</w:t>
      </w:r>
    </w:p>
    <w:p w14:paraId="2A6FD05E" w14:textId="23F178F3"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Открываются,</w:t>
      </w:r>
      <w:r w:rsidR="00BF540B" w:rsidRPr="000022DE">
        <w:rPr>
          <w:rFonts w:ascii="Times New Roman" w:hAnsi="Times New Roman" w:cs="Times New Roman"/>
          <w:sz w:val="32"/>
          <w:szCs w:val="32"/>
        </w:rPr>
        <w:t xml:space="preserve"> </w:t>
      </w:r>
      <w:r w:rsidRPr="000022DE">
        <w:rPr>
          <w:rFonts w:ascii="Times New Roman" w:hAnsi="Times New Roman" w:cs="Times New Roman"/>
          <w:sz w:val="32"/>
          <w:szCs w:val="32"/>
        </w:rPr>
        <w:t>(</w:t>
      </w:r>
      <w:r w:rsidR="00BF540B" w:rsidRPr="000022DE">
        <w:rPr>
          <w:rFonts w:ascii="Times New Roman" w:hAnsi="Times New Roman" w:cs="Times New Roman"/>
          <w:sz w:val="32"/>
          <w:szCs w:val="32"/>
        </w:rPr>
        <w:t>п</w:t>
      </w:r>
      <w:r w:rsidRPr="000022DE">
        <w:rPr>
          <w:rFonts w:ascii="Times New Roman" w:hAnsi="Times New Roman" w:cs="Times New Roman"/>
          <w:sz w:val="32"/>
          <w:szCs w:val="32"/>
        </w:rPr>
        <w:t>одняв ладонь, растопырьте все пальцы)</w:t>
      </w:r>
      <w:r w:rsidR="00BF540B" w:rsidRPr="000022DE">
        <w:rPr>
          <w:rFonts w:ascii="Times New Roman" w:hAnsi="Times New Roman" w:cs="Times New Roman"/>
          <w:sz w:val="32"/>
          <w:szCs w:val="32"/>
        </w:rPr>
        <w:t>.</w:t>
      </w:r>
    </w:p>
    <w:p w14:paraId="4001FCA1" w14:textId="5B5B3160"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Закрываются</w:t>
      </w:r>
      <w:r w:rsidR="00BF540B" w:rsidRPr="000022DE">
        <w:rPr>
          <w:rFonts w:ascii="Times New Roman" w:hAnsi="Times New Roman" w:cs="Times New Roman"/>
          <w:sz w:val="32"/>
          <w:szCs w:val="32"/>
        </w:rPr>
        <w:t xml:space="preserve"> </w:t>
      </w:r>
      <w:r w:rsidRPr="000022DE">
        <w:rPr>
          <w:rFonts w:ascii="Times New Roman" w:hAnsi="Times New Roman" w:cs="Times New Roman"/>
          <w:sz w:val="32"/>
          <w:szCs w:val="32"/>
        </w:rPr>
        <w:t>(</w:t>
      </w:r>
      <w:r w:rsidR="00BF540B" w:rsidRPr="000022DE">
        <w:rPr>
          <w:rFonts w:ascii="Times New Roman" w:hAnsi="Times New Roman" w:cs="Times New Roman"/>
          <w:sz w:val="32"/>
          <w:szCs w:val="32"/>
        </w:rPr>
        <w:t>с</w:t>
      </w:r>
      <w:r w:rsidRPr="000022DE">
        <w:rPr>
          <w:rFonts w:ascii="Times New Roman" w:hAnsi="Times New Roman" w:cs="Times New Roman"/>
          <w:sz w:val="32"/>
          <w:szCs w:val="32"/>
        </w:rPr>
        <w:t>оедините пальцы и сожмите их в кулак)</w:t>
      </w:r>
      <w:r w:rsidR="00BF540B" w:rsidRPr="000022DE">
        <w:rPr>
          <w:rFonts w:ascii="Times New Roman" w:hAnsi="Times New Roman" w:cs="Times New Roman"/>
          <w:sz w:val="32"/>
          <w:szCs w:val="32"/>
        </w:rPr>
        <w:t>.</w:t>
      </w:r>
    </w:p>
    <w:p w14:paraId="330541C1" w14:textId="0DD290D3" w:rsidR="002A1BBC" w:rsidRPr="000022DE" w:rsidRDefault="00BF540B" w:rsidP="000022DE">
      <w:pPr>
        <w:spacing w:after="0" w:line="240" w:lineRule="auto"/>
        <w:ind w:firstLine="340"/>
        <w:jc w:val="both"/>
        <w:rPr>
          <w:rFonts w:ascii="Times New Roman" w:hAnsi="Times New Roman" w:cs="Times New Roman"/>
          <w:b/>
          <w:bCs/>
          <w:i/>
          <w:iCs/>
          <w:sz w:val="32"/>
          <w:szCs w:val="32"/>
          <w:u w:val="single"/>
        </w:rPr>
      </w:pPr>
      <w:r w:rsidRPr="000022DE">
        <w:rPr>
          <w:rFonts w:ascii="Times New Roman" w:hAnsi="Times New Roman" w:cs="Times New Roman"/>
          <w:b/>
          <w:bCs/>
          <w:i/>
          <w:iCs/>
          <w:sz w:val="32"/>
          <w:szCs w:val="32"/>
          <w:u w:val="single"/>
        </w:rPr>
        <w:t>«</w:t>
      </w:r>
      <w:r w:rsidR="002A1BBC" w:rsidRPr="000022DE">
        <w:rPr>
          <w:rFonts w:ascii="Times New Roman" w:hAnsi="Times New Roman" w:cs="Times New Roman"/>
          <w:b/>
          <w:bCs/>
          <w:i/>
          <w:iCs/>
          <w:sz w:val="32"/>
          <w:szCs w:val="32"/>
          <w:u w:val="single"/>
        </w:rPr>
        <w:t>Зайчики</w:t>
      </w:r>
      <w:r w:rsidRPr="000022DE">
        <w:rPr>
          <w:rFonts w:ascii="Times New Roman" w:hAnsi="Times New Roman" w:cs="Times New Roman"/>
          <w:b/>
          <w:bCs/>
          <w:i/>
          <w:iCs/>
          <w:sz w:val="32"/>
          <w:szCs w:val="32"/>
          <w:u w:val="single"/>
        </w:rPr>
        <w:t>»</w:t>
      </w:r>
    </w:p>
    <w:p w14:paraId="1BCFFB48" w14:textId="620A95C3"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Поставьте все пальцы одной руки на стол.</w:t>
      </w:r>
    </w:p>
    <w:p w14:paraId="14E7B1BB" w14:textId="7777777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Вышли зайки на лужок,</w:t>
      </w:r>
    </w:p>
    <w:p w14:paraId="179A0BBB" w14:textId="7777777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Встали в маленький кружок.</w:t>
      </w:r>
    </w:p>
    <w:p w14:paraId="0BC0D2A3" w14:textId="7777777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Раз зайка, два зайка, три зайка,</w:t>
      </w:r>
    </w:p>
    <w:p w14:paraId="6C666E70" w14:textId="2BADA961"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Четыре зайка, пять…</w:t>
      </w:r>
      <w:r w:rsidR="002D51AA" w:rsidRPr="000022DE">
        <w:rPr>
          <w:rFonts w:ascii="Times New Roman" w:hAnsi="Times New Roman" w:cs="Times New Roman"/>
          <w:sz w:val="32"/>
          <w:szCs w:val="32"/>
        </w:rPr>
        <w:t xml:space="preserve"> </w:t>
      </w:r>
      <w:r w:rsidRPr="000022DE">
        <w:rPr>
          <w:rFonts w:ascii="Times New Roman" w:hAnsi="Times New Roman" w:cs="Times New Roman"/>
          <w:sz w:val="32"/>
          <w:szCs w:val="32"/>
        </w:rPr>
        <w:t>(</w:t>
      </w:r>
      <w:r w:rsidR="00BF540B" w:rsidRPr="000022DE">
        <w:rPr>
          <w:rFonts w:ascii="Times New Roman" w:hAnsi="Times New Roman" w:cs="Times New Roman"/>
          <w:sz w:val="32"/>
          <w:szCs w:val="32"/>
        </w:rPr>
        <w:t>п</w:t>
      </w:r>
      <w:r w:rsidRPr="000022DE">
        <w:rPr>
          <w:rFonts w:ascii="Times New Roman" w:hAnsi="Times New Roman" w:cs="Times New Roman"/>
          <w:sz w:val="32"/>
          <w:szCs w:val="32"/>
        </w:rPr>
        <w:t>ересчитайте заек)</w:t>
      </w:r>
      <w:r w:rsidR="00BF540B" w:rsidRPr="000022DE">
        <w:rPr>
          <w:rFonts w:ascii="Times New Roman" w:hAnsi="Times New Roman" w:cs="Times New Roman"/>
          <w:sz w:val="32"/>
          <w:szCs w:val="32"/>
        </w:rPr>
        <w:t>.</w:t>
      </w:r>
    </w:p>
    <w:p w14:paraId="4707307F" w14:textId="5D2847DB"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Будем лапками стучать</w:t>
      </w:r>
      <w:r w:rsidR="002D51AA" w:rsidRPr="000022DE">
        <w:rPr>
          <w:rFonts w:ascii="Times New Roman" w:hAnsi="Times New Roman" w:cs="Times New Roman"/>
          <w:sz w:val="32"/>
          <w:szCs w:val="32"/>
        </w:rPr>
        <w:t xml:space="preserve"> </w:t>
      </w:r>
      <w:r w:rsidRPr="000022DE">
        <w:rPr>
          <w:rFonts w:ascii="Times New Roman" w:hAnsi="Times New Roman" w:cs="Times New Roman"/>
          <w:sz w:val="32"/>
          <w:szCs w:val="32"/>
        </w:rPr>
        <w:t>(</w:t>
      </w:r>
      <w:r w:rsidR="002D51AA" w:rsidRPr="000022DE">
        <w:rPr>
          <w:rFonts w:ascii="Times New Roman" w:hAnsi="Times New Roman" w:cs="Times New Roman"/>
          <w:sz w:val="32"/>
          <w:szCs w:val="32"/>
        </w:rPr>
        <w:t>с</w:t>
      </w:r>
      <w:r w:rsidRPr="000022DE">
        <w:rPr>
          <w:rFonts w:ascii="Times New Roman" w:hAnsi="Times New Roman" w:cs="Times New Roman"/>
          <w:sz w:val="32"/>
          <w:szCs w:val="32"/>
        </w:rPr>
        <w:t>тучите всеми пальцами по столу вместе или вразнобой)</w:t>
      </w:r>
      <w:r w:rsidR="002D51AA" w:rsidRPr="000022DE">
        <w:rPr>
          <w:rFonts w:ascii="Times New Roman" w:hAnsi="Times New Roman" w:cs="Times New Roman"/>
          <w:sz w:val="32"/>
          <w:szCs w:val="32"/>
        </w:rPr>
        <w:t>.</w:t>
      </w:r>
    </w:p>
    <w:p w14:paraId="79DC56C5" w14:textId="7777777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Постучали, постучали</w:t>
      </w:r>
    </w:p>
    <w:p w14:paraId="14F9AD38" w14:textId="7777777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И устали.</w:t>
      </w:r>
    </w:p>
    <w:p w14:paraId="4C9CCBF1" w14:textId="7FF06929"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Сели отдыхать</w:t>
      </w:r>
      <w:r w:rsidR="002D51AA" w:rsidRPr="000022DE">
        <w:rPr>
          <w:rFonts w:ascii="Times New Roman" w:hAnsi="Times New Roman" w:cs="Times New Roman"/>
          <w:sz w:val="32"/>
          <w:szCs w:val="32"/>
        </w:rPr>
        <w:t xml:space="preserve"> </w:t>
      </w:r>
      <w:r w:rsidRPr="000022DE">
        <w:rPr>
          <w:rFonts w:ascii="Times New Roman" w:hAnsi="Times New Roman" w:cs="Times New Roman"/>
          <w:sz w:val="32"/>
          <w:szCs w:val="32"/>
        </w:rPr>
        <w:t>(</w:t>
      </w:r>
      <w:r w:rsidR="002D51AA" w:rsidRPr="000022DE">
        <w:rPr>
          <w:rFonts w:ascii="Times New Roman" w:hAnsi="Times New Roman" w:cs="Times New Roman"/>
          <w:sz w:val="32"/>
          <w:szCs w:val="32"/>
        </w:rPr>
        <w:t>с</w:t>
      </w:r>
      <w:r w:rsidRPr="000022DE">
        <w:rPr>
          <w:rFonts w:ascii="Times New Roman" w:hAnsi="Times New Roman" w:cs="Times New Roman"/>
          <w:sz w:val="32"/>
          <w:szCs w:val="32"/>
        </w:rPr>
        <w:t>огните пальцы в кулак)</w:t>
      </w:r>
      <w:r w:rsidR="002D51AA" w:rsidRPr="000022DE">
        <w:rPr>
          <w:rFonts w:ascii="Times New Roman" w:hAnsi="Times New Roman" w:cs="Times New Roman"/>
          <w:sz w:val="32"/>
          <w:szCs w:val="32"/>
        </w:rPr>
        <w:t>.</w:t>
      </w:r>
    </w:p>
    <w:p w14:paraId="20501792" w14:textId="481481F7" w:rsidR="002A1BBC" w:rsidRPr="000022DE" w:rsidRDefault="002D51AA"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«З</w:t>
      </w:r>
      <w:r w:rsidR="002A1BBC" w:rsidRPr="000022DE">
        <w:rPr>
          <w:rFonts w:ascii="Times New Roman" w:hAnsi="Times New Roman" w:cs="Times New Roman"/>
          <w:b/>
          <w:bCs/>
          <w:i/>
          <w:iCs/>
          <w:sz w:val="32"/>
          <w:szCs w:val="32"/>
          <w:u w:val="single"/>
        </w:rPr>
        <w:t>дравствуй, пальчик</w:t>
      </w:r>
      <w:r w:rsidRPr="000022DE">
        <w:rPr>
          <w:rFonts w:ascii="Times New Roman" w:hAnsi="Times New Roman" w:cs="Times New Roman"/>
          <w:b/>
          <w:bCs/>
          <w:i/>
          <w:iCs/>
          <w:sz w:val="32"/>
          <w:szCs w:val="32"/>
          <w:u w:val="single"/>
        </w:rPr>
        <w:t>»</w:t>
      </w:r>
    </w:p>
    <w:p w14:paraId="419C6B97" w14:textId="55CAAD3B"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Поочерёдно прикасайтесь указательным, средним, безымянным пальцами и мизинцем к большому пальцу.</w:t>
      </w:r>
    </w:p>
    <w:p w14:paraId="28D85EA4" w14:textId="77777777" w:rsidR="002A1BBC" w:rsidRPr="000022DE"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Здравствуй, пальчик дорогой,</w:t>
      </w:r>
    </w:p>
    <w:p w14:paraId="75E0B06A" w14:textId="04724DBD" w:rsidR="002A1BBC" w:rsidRDefault="002A1BBC"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Вот и встретились с тобой.</w:t>
      </w:r>
    </w:p>
    <w:p w14:paraId="79C3AD85" w14:textId="3E9EE2B3" w:rsidR="002A1BBC" w:rsidRPr="000022DE" w:rsidRDefault="002D51AA"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b/>
          <w:bCs/>
          <w:i/>
          <w:iCs/>
          <w:sz w:val="32"/>
          <w:szCs w:val="32"/>
          <w:u w:val="single"/>
        </w:rPr>
        <w:t>«</w:t>
      </w:r>
      <w:r w:rsidR="002A1BBC" w:rsidRPr="000022DE">
        <w:rPr>
          <w:rFonts w:ascii="Times New Roman" w:hAnsi="Times New Roman" w:cs="Times New Roman"/>
          <w:b/>
          <w:bCs/>
          <w:i/>
          <w:iCs/>
          <w:sz w:val="32"/>
          <w:szCs w:val="32"/>
          <w:u w:val="single"/>
        </w:rPr>
        <w:t>Сильные пальчики</w:t>
      </w:r>
      <w:r w:rsidRPr="000022DE">
        <w:rPr>
          <w:rFonts w:ascii="Times New Roman" w:hAnsi="Times New Roman" w:cs="Times New Roman"/>
          <w:b/>
          <w:bCs/>
          <w:i/>
          <w:iCs/>
          <w:sz w:val="32"/>
          <w:szCs w:val="32"/>
          <w:u w:val="single"/>
        </w:rPr>
        <w:t>»</w:t>
      </w:r>
    </w:p>
    <w:p w14:paraId="7B34C8C0" w14:textId="706BBBDA" w:rsidR="002A1BBC" w:rsidRPr="000022DE" w:rsidRDefault="002A1BBC" w:rsidP="000022DE">
      <w:pPr>
        <w:spacing w:after="12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Согните свои пальцы и предложите малышу сделать то же самое. Затем возьмите его за пальчики и тяните их каждый в свою сторону.</w:t>
      </w:r>
    </w:p>
    <w:p w14:paraId="7632F8E3" w14:textId="5B05F6F9" w:rsidR="006B30B7" w:rsidRPr="000022DE" w:rsidRDefault="002A4AA2" w:rsidP="000022DE">
      <w:pPr>
        <w:spacing w:after="0" w:line="240" w:lineRule="auto"/>
        <w:ind w:firstLine="340"/>
        <w:jc w:val="both"/>
        <w:rPr>
          <w:rFonts w:ascii="Times New Roman" w:hAnsi="Times New Roman" w:cs="Times New Roman"/>
          <w:sz w:val="32"/>
          <w:szCs w:val="32"/>
        </w:rPr>
      </w:pPr>
      <w:r w:rsidRPr="000022DE">
        <w:rPr>
          <w:rFonts w:ascii="Times New Roman" w:hAnsi="Times New Roman" w:cs="Times New Roman"/>
          <w:sz w:val="32"/>
          <w:szCs w:val="32"/>
        </w:rPr>
        <w:t>Заданий и упражнений, направленных на развитие мелкой моторики очень много. При</w:t>
      </w:r>
      <w:r w:rsidR="00F0581F">
        <w:rPr>
          <w:rFonts w:ascii="Times New Roman" w:hAnsi="Times New Roman" w:cs="Times New Roman"/>
          <w:sz w:val="32"/>
          <w:szCs w:val="32"/>
        </w:rPr>
        <w:t xml:space="preserve"> </w:t>
      </w:r>
      <w:r w:rsidRPr="000022DE">
        <w:rPr>
          <w:rFonts w:ascii="Times New Roman" w:hAnsi="Times New Roman" w:cs="Times New Roman"/>
          <w:sz w:val="32"/>
          <w:szCs w:val="32"/>
        </w:rPr>
        <w:t>желании, особенно, если подключить фантазию и воображение, придумывать их</w:t>
      </w:r>
      <w:r w:rsidR="00F0581F">
        <w:rPr>
          <w:rFonts w:ascii="Times New Roman" w:hAnsi="Times New Roman" w:cs="Times New Roman"/>
          <w:sz w:val="32"/>
          <w:szCs w:val="32"/>
        </w:rPr>
        <w:t xml:space="preserve"> </w:t>
      </w:r>
      <w:r w:rsidRPr="000022DE">
        <w:rPr>
          <w:rFonts w:ascii="Times New Roman" w:hAnsi="Times New Roman" w:cs="Times New Roman"/>
          <w:sz w:val="32"/>
          <w:szCs w:val="32"/>
        </w:rPr>
        <w:t>можно бесконечно. И главное здесь-учитывать индивидуальные особенности каждого ребенка, его возраст, настроение, желание и возможности. Умелыми пальцы станут не</w:t>
      </w:r>
      <w:r w:rsidR="00F0581F">
        <w:rPr>
          <w:rFonts w:ascii="Times New Roman" w:hAnsi="Times New Roman" w:cs="Times New Roman"/>
          <w:sz w:val="32"/>
          <w:szCs w:val="32"/>
        </w:rPr>
        <w:t xml:space="preserve"> </w:t>
      </w:r>
      <w:r w:rsidRPr="000022DE">
        <w:rPr>
          <w:rFonts w:ascii="Times New Roman" w:hAnsi="Times New Roman" w:cs="Times New Roman"/>
          <w:sz w:val="32"/>
          <w:szCs w:val="32"/>
        </w:rPr>
        <w:t>сразу. Игры и упражнения, пальчиковые разминки, проводимые систематически с</w:t>
      </w:r>
      <w:r w:rsidR="00F0581F">
        <w:rPr>
          <w:rFonts w:ascii="Times New Roman" w:hAnsi="Times New Roman" w:cs="Times New Roman"/>
          <w:sz w:val="32"/>
          <w:szCs w:val="32"/>
        </w:rPr>
        <w:t xml:space="preserve"> </w:t>
      </w:r>
      <w:r w:rsidRPr="000022DE">
        <w:rPr>
          <w:rFonts w:ascii="Times New Roman" w:hAnsi="Times New Roman" w:cs="Times New Roman"/>
          <w:sz w:val="32"/>
          <w:szCs w:val="32"/>
        </w:rPr>
        <w:t xml:space="preserve">самого раннего возраста, помогают детям уверенно держать карандаш и ручку, самостоятельно заплетать косички и шнуровать ботинки, строить из мелких деталей конструктора, лепить из теста и пластилина. </w:t>
      </w:r>
    </w:p>
    <w:p w14:paraId="5D28C720" w14:textId="77777777" w:rsidR="003D1C19" w:rsidRPr="003D1C19" w:rsidRDefault="00081709" w:rsidP="003D1C19">
      <w:pPr>
        <w:pStyle w:val="c3"/>
        <w:shd w:val="clear" w:color="auto" w:fill="FFFFFF"/>
        <w:spacing w:before="0" w:beforeAutospacing="0" w:after="0" w:afterAutospacing="0"/>
        <w:jc w:val="center"/>
        <w:rPr>
          <w:rFonts w:ascii="Calibri" w:hAnsi="Calibri" w:cs="Calibri"/>
          <w:color w:val="FF0000"/>
          <w:sz w:val="40"/>
          <w:szCs w:val="40"/>
        </w:rPr>
      </w:pPr>
      <w:r w:rsidRPr="000022DE">
        <w:rPr>
          <w:sz w:val="32"/>
          <w:szCs w:val="32"/>
        </w:rPr>
        <w:br w:type="page"/>
      </w:r>
      <w:r w:rsidR="003D1C19" w:rsidRPr="003D1C19">
        <w:rPr>
          <w:color w:val="FF0000"/>
          <w:sz w:val="40"/>
          <w:szCs w:val="40"/>
        </w:rPr>
        <w:lastRenderedPageBreak/>
        <w:t>Анкета для родителей</w:t>
      </w:r>
    </w:p>
    <w:p w14:paraId="006BFD95" w14:textId="77777777" w:rsidR="003D1C19" w:rsidRPr="003D1C19" w:rsidRDefault="003D1C19" w:rsidP="003D1C19">
      <w:pPr>
        <w:shd w:val="clear" w:color="auto" w:fill="FFFFFF"/>
        <w:spacing w:after="0" w:line="240" w:lineRule="auto"/>
        <w:jc w:val="center"/>
        <w:rPr>
          <w:rFonts w:ascii="Calibri" w:eastAsia="Times New Roman" w:hAnsi="Calibri" w:cs="Calibri"/>
          <w:color w:val="FF0000"/>
          <w:sz w:val="40"/>
          <w:szCs w:val="40"/>
          <w:lang w:eastAsia="ru-RU"/>
        </w:rPr>
      </w:pPr>
      <w:r w:rsidRPr="003D1C19">
        <w:rPr>
          <w:rFonts w:ascii="Times New Roman" w:eastAsia="Times New Roman" w:hAnsi="Times New Roman" w:cs="Times New Roman"/>
          <w:color w:val="FF0000"/>
          <w:sz w:val="40"/>
          <w:szCs w:val="40"/>
          <w:lang w:eastAsia="ru-RU"/>
        </w:rPr>
        <w:t>«Что вы знаете о дидактических играх?»</w:t>
      </w:r>
    </w:p>
    <w:p w14:paraId="49EBE045" w14:textId="77777777" w:rsidR="003D1C19" w:rsidRPr="003D1C19" w:rsidRDefault="003D1C19" w:rsidP="003D1C19">
      <w:pPr>
        <w:shd w:val="clear" w:color="auto" w:fill="FFFFFF"/>
        <w:spacing w:after="0" w:line="240" w:lineRule="auto"/>
        <w:jc w:val="center"/>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Уважаемые родители! Просим вас ответить на вопросы анкеты. Пожалуйста, старайтесь отвечать как можно точнее и конкретнее.</w:t>
      </w:r>
    </w:p>
    <w:p w14:paraId="7907982C"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1. Любит ли ваш ребёнок играть в дидактические игры?</w:t>
      </w:r>
    </w:p>
    <w:p w14:paraId="3365C4E0" w14:textId="03D673AB"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да</w:t>
      </w:r>
    </w:p>
    <w:p w14:paraId="623E86A3"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нет</w:t>
      </w:r>
    </w:p>
    <w:p w14:paraId="13BFFD13"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не знаю, дома не играем</w:t>
      </w:r>
    </w:p>
    <w:p w14:paraId="475C7DEB"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свой вариант ответа_______________________________________</w:t>
      </w:r>
    </w:p>
    <w:p w14:paraId="42578D2B"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2. Любимая дидактическая игра вашего ребёнка?</w:t>
      </w:r>
    </w:p>
    <w:p w14:paraId="33CF7A92"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-да</w:t>
      </w:r>
    </w:p>
    <w:p w14:paraId="399E059C"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нет</w:t>
      </w:r>
    </w:p>
    <w:p w14:paraId="7E4A11F4"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3.Как часто вы играете с детьми в дидактические игры дома?</w:t>
      </w:r>
    </w:p>
    <w:p w14:paraId="7A9FA723"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не играем из-за отсутствия свободного времени</w:t>
      </w:r>
    </w:p>
    <w:p w14:paraId="59DBE053"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играем, когда приобретаем новую игру</w:t>
      </w:r>
    </w:p>
    <w:p w14:paraId="6339BEAB"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по желанию ребёнка</w:t>
      </w:r>
    </w:p>
    <w:p w14:paraId="3954A341"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свой вариант ответа_______________________________________</w:t>
      </w:r>
    </w:p>
    <w:p w14:paraId="7F07B51F" w14:textId="07AFAC80"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xml:space="preserve"> 4. Соблюдаете ли вы правила дидактических игр</w:t>
      </w:r>
    </w:p>
    <w:p w14:paraId="65BC7586"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да</w:t>
      </w:r>
    </w:p>
    <w:p w14:paraId="09F57AE9"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нет</w:t>
      </w:r>
    </w:p>
    <w:p w14:paraId="2978FF55"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свой вариант ответа_______________________________________</w:t>
      </w:r>
    </w:p>
    <w:p w14:paraId="21E82CAF" w14:textId="4E906DB2"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xml:space="preserve"> 5. Играете ли вы всей семьёй в дидактические игры?</w:t>
      </w:r>
    </w:p>
    <w:p w14:paraId="6306F004"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да</w:t>
      </w:r>
    </w:p>
    <w:p w14:paraId="1C32BD5F"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нет</w:t>
      </w:r>
    </w:p>
    <w:p w14:paraId="619798E9"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 свой вариант ответа_______________________________________</w:t>
      </w:r>
      <w:bookmarkStart w:id="4" w:name="_GoBack"/>
      <w:bookmarkEnd w:id="4"/>
    </w:p>
    <w:p w14:paraId="0FD213B7" w14:textId="77777777" w:rsidR="003D1C19" w:rsidRPr="003D1C19" w:rsidRDefault="003D1C19" w:rsidP="003D1C19">
      <w:pPr>
        <w:shd w:val="clear" w:color="auto" w:fill="FFFFFF"/>
        <w:spacing w:after="0" w:line="240" w:lineRule="auto"/>
        <w:rPr>
          <w:rFonts w:ascii="Calibri" w:eastAsia="Times New Roman" w:hAnsi="Calibri" w:cs="Calibri"/>
          <w:color w:val="000000"/>
          <w:sz w:val="28"/>
          <w:szCs w:val="28"/>
          <w:lang w:eastAsia="ru-RU"/>
        </w:rPr>
      </w:pPr>
      <w:r w:rsidRPr="003D1C19">
        <w:rPr>
          <w:rFonts w:ascii="Times New Roman" w:eastAsia="Times New Roman" w:hAnsi="Times New Roman" w:cs="Times New Roman"/>
          <w:color w:val="000000"/>
          <w:sz w:val="28"/>
          <w:szCs w:val="28"/>
          <w:lang w:eastAsia="ru-RU"/>
        </w:rPr>
        <w:t>Благодарим за сотрудничество!</w:t>
      </w:r>
    </w:p>
    <w:p w14:paraId="1B73ED02" w14:textId="457EA918" w:rsidR="003D1C19" w:rsidRDefault="003D1C19" w:rsidP="000022DE">
      <w:pPr>
        <w:spacing w:after="0" w:line="240" w:lineRule="auto"/>
        <w:ind w:firstLine="340"/>
        <w:jc w:val="both"/>
        <w:rPr>
          <w:rFonts w:ascii="Times New Roman" w:hAnsi="Times New Roman" w:cs="Times New Roman"/>
          <w:sz w:val="32"/>
          <w:szCs w:val="32"/>
        </w:rPr>
      </w:pPr>
    </w:p>
    <w:p w14:paraId="75744EE6" w14:textId="13B93A28" w:rsidR="003D1C19" w:rsidRDefault="00A42235" w:rsidP="000022DE">
      <w:pPr>
        <w:spacing w:after="0" w:line="240" w:lineRule="auto"/>
        <w:ind w:firstLine="340"/>
        <w:jc w:val="both"/>
        <w:rPr>
          <w:rFonts w:ascii="Times New Roman" w:hAnsi="Times New Roman" w:cs="Times New Roman"/>
          <w:sz w:val="32"/>
          <w:szCs w:val="32"/>
        </w:rPr>
      </w:pPr>
      <w:r w:rsidRPr="00A42235">
        <w:rPr>
          <w:rFonts w:ascii="Times New Roman" w:hAnsi="Times New Roman" w:cs="Times New Roman"/>
          <w:sz w:val="32"/>
          <w:szCs w:val="32"/>
        </w:rPr>
        <w:t>https://forms.yandex.ru/u/6721e07bc417f3347e898439/</w:t>
      </w:r>
    </w:p>
    <w:p w14:paraId="12CFBBB2" w14:textId="4675B89B" w:rsidR="003D1C19" w:rsidRDefault="00426951" w:rsidP="00426951">
      <w:pPr>
        <w:spacing w:after="0" w:line="240" w:lineRule="auto"/>
        <w:ind w:firstLine="340"/>
        <w:jc w:val="center"/>
        <w:rPr>
          <w:rFonts w:ascii="Times New Roman" w:hAnsi="Times New Roman" w:cs="Times New Roman"/>
          <w:sz w:val="32"/>
          <w:szCs w:val="32"/>
        </w:rPr>
      </w:pPr>
      <w:r>
        <w:rPr>
          <w:noProof/>
          <w:lang w:eastAsia="ru-RU"/>
        </w:rPr>
        <w:drawing>
          <wp:inline distT="0" distB="0" distL="0" distR="0" wp14:anchorId="2D37F12B" wp14:editId="48568504">
            <wp:extent cx="5944727" cy="3343910"/>
            <wp:effectExtent l="0" t="0" r="0" b="8890"/>
            <wp:docPr id="19" name="Рисунок 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83762" cy="3365867"/>
                    </a:xfrm>
                    <a:prstGeom prst="rect">
                      <a:avLst/>
                    </a:prstGeom>
                    <a:noFill/>
                    <a:ln>
                      <a:noFill/>
                    </a:ln>
                  </pic:spPr>
                </pic:pic>
              </a:graphicData>
            </a:graphic>
          </wp:inline>
        </w:drawing>
      </w:r>
    </w:p>
    <w:p w14:paraId="55C7B7F0" w14:textId="0C5B0EA2" w:rsidR="003D1C19" w:rsidRDefault="003D1C19" w:rsidP="000022DE">
      <w:pPr>
        <w:spacing w:after="0" w:line="240" w:lineRule="auto"/>
        <w:ind w:firstLine="340"/>
        <w:jc w:val="both"/>
        <w:rPr>
          <w:rFonts w:ascii="Times New Roman" w:hAnsi="Times New Roman" w:cs="Times New Roman"/>
          <w:sz w:val="32"/>
          <w:szCs w:val="32"/>
        </w:rPr>
      </w:pPr>
    </w:p>
    <w:bookmarkStart w:id="5" w:name="_Toc89277686" w:displacedByCustomXml="next"/>
    <w:sdt>
      <w:sdtPr>
        <w:rPr>
          <w:rFonts w:ascii="Times New Roman" w:eastAsiaTheme="minorHAnsi" w:hAnsi="Times New Roman" w:cs="Times New Roman"/>
          <w:color w:val="auto"/>
          <w:sz w:val="22"/>
          <w:szCs w:val="22"/>
          <w:lang w:eastAsia="ru-RU"/>
        </w:rPr>
        <w:id w:val="1266804654"/>
        <w:docPartObj>
          <w:docPartGallery w:val="Bibliographies"/>
          <w:docPartUnique/>
        </w:docPartObj>
      </w:sdtPr>
      <w:sdtEndPr>
        <w:rPr>
          <w:rFonts w:eastAsia="Times New Roman"/>
          <w:sz w:val="24"/>
          <w:szCs w:val="24"/>
        </w:rPr>
      </w:sdtEndPr>
      <w:sdtContent>
        <w:p w14:paraId="0BEE987A" w14:textId="7DB299D5" w:rsidR="00B426A5" w:rsidRPr="00735D70" w:rsidRDefault="00B426A5" w:rsidP="00735D70">
          <w:pPr>
            <w:pStyle w:val="1"/>
            <w:jc w:val="center"/>
            <w:rPr>
              <w:rStyle w:val="10"/>
              <w:rFonts w:ascii="Times New Roman" w:hAnsi="Times New Roman" w:cs="Times New Roman"/>
              <w:bCs/>
              <w:color w:val="FF0000"/>
              <w:sz w:val="40"/>
              <w:szCs w:val="40"/>
              <w:lang w:eastAsia="ru-RU"/>
            </w:rPr>
          </w:pPr>
          <w:r w:rsidRPr="00735D70">
            <w:rPr>
              <w:rStyle w:val="10"/>
              <w:rFonts w:ascii="Times New Roman" w:hAnsi="Times New Roman" w:cs="Times New Roman"/>
              <w:bCs/>
              <w:color w:val="FF0000"/>
              <w:sz w:val="40"/>
              <w:szCs w:val="40"/>
              <w:lang w:eastAsia="ru-RU"/>
            </w:rPr>
            <w:t>Список литературы</w:t>
          </w:r>
          <w:bookmarkEnd w:id="5"/>
        </w:p>
        <w:sdt>
          <w:sdtPr>
            <w:rPr>
              <w:rFonts w:ascii="Times New Roman" w:eastAsia="Times New Roman" w:hAnsi="Times New Roman" w:cs="Times New Roman"/>
              <w:sz w:val="32"/>
              <w:szCs w:val="32"/>
              <w:lang w:eastAsia="ru-RU"/>
            </w:rPr>
            <w:id w:val="111145805"/>
            <w:bibliography/>
          </w:sdtPr>
          <w:sdtEndPr/>
          <w:sdtContent>
            <w:p w14:paraId="0180A2F1" w14:textId="375B674A" w:rsidR="00E74BF4" w:rsidRPr="000022DE" w:rsidRDefault="00B426A5" w:rsidP="00735D70">
              <w:pPr>
                <w:pStyle w:val="ae"/>
                <w:jc w:val="both"/>
                <w:rPr>
                  <w:rFonts w:ascii="Times New Roman" w:hAnsi="Times New Roman" w:cs="Times New Roman"/>
                  <w:noProof/>
                  <w:sz w:val="32"/>
                  <w:szCs w:val="32"/>
                </w:rPr>
              </w:pPr>
              <w:r w:rsidRPr="000022DE">
                <w:rPr>
                  <w:rFonts w:ascii="Times New Roman" w:hAnsi="Times New Roman" w:cs="Times New Roman"/>
                  <w:sz w:val="32"/>
                  <w:szCs w:val="32"/>
                </w:rPr>
                <w:fldChar w:fldCharType="begin"/>
              </w:r>
              <w:r w:rsidRPr="000022DE">
                <w:rPr>
                  <w:rFonts w:ascii="Times New Roman" w:hAnsi="Times New Roman" w:cs="Times New Roman"/>
                  <w:sz w:val="32"/>
                  <w:szCs w:val="32"/>
                </w:rPr>
                <w:instrText>BIBLIOGRAPHY</w:instrText>
              </w:r>
              <w:r w:rsidRPr="000022DE">
                <w:rPr>
                  <w:rFonts w:ascii="Times New Roman" w:hAnsi="Times New Roman" w:cs="Times New Roman"/>
                  <w:sz w:val="32"/>
                  <w:szCs w:val="32"/>
                </w:rPr>
                <w:fldChar w:fldCharType="separate"/>
              </w:r>
              <w:r w:rsidR="00E74BF4" w:rsidRPr="000022DE">
                <w:rPr>
                  <w:rFonts w:ascii="Times New Roman" w:hAnsi="Times New Roman" w:cs="Times New Roman"/>
                  <w:b/>
                  <w:bCs/>
                  <w:noProof/>
                  <w:sz w:val="32"/>
                  <w:szCs w:val="32"/>
                </w:rPr>
                <w:t>Андреева И.А.</w:t>
              </w:r>
              <w:r w:rsidR="00E74BF4" w:rsidRPr="000022DE">
                <w:rPr>
                  <w:rFonts w:ascii="Times New Roman" w:hAnsi="Times New Roman" w:cs="Times New Roman"/>
                  <w:noProof/>
                  <w:sz w:val="32"/>
                  <w:szCs w:val="32"/>
                </w:rPr>
                <w:t xml:space="preserve"> 30 уроков развития мелкой моторики руки. [Книга].- М.: Современная школа. , 2011.</w:t>
              </w:r>
            </w:p>
            <w:p w14:paraId="3EF7A4E2" w14:textId="43D63EA2" w:rsidR="00E74BF4" w:rsidRPr="000022DE" w:rsidRDefault="00E74BF4" w:rsidP="00735D70">
              <w:pPr>
                <w:pStyle w:val="ae"/>
                <w:jc w:val="both"/>
                <w:rPr>
                  <w:rFonts w:ascii="Times New Roman" w:hAnsi="Times New Roman" w:cs="Times New Roman"/>
                  <w:noProof/>
                  <w:sz w:val="32"/>
                  <w:szCs w:val="32"/>
                </w:rPr>
              </w:pPr>
              <w:r w:rsidRPr="000022DE">
                <w:rPr>
                  <w:rFonts w:ascii="Times New Roman" w:hAnsi="Times New Roman" w:cs="Times New Roman"/>
                  <w:b/>
                  <w:bCs/>
                  <w:noProof/>
                  <w:sz w:val="32"/>
                  <w:szCs w:val="32"/>
                </w:rPr>
                <w:t>Бондаренко А.К.</w:t>
              </w:r>
              <w:r w:rsidRPr="000022DE">
                <w:rPr>
                  <w:rFonts w:ascii="Times New Roman" w:hAnsi="Times New Roman" w:cs="Times New Roman"/>
                  <w:noProof/>
                  <w:sz w:val="32"/>
                  <w:szCs w:val="32"/>
                </w:rPr>
                <w:t xml:space="preserve"> Дидактические игры в деском саду. Книга для воспитаелей деского сада. [Книга].- М.: Просвещение, 2001.</w:t>
              </w:r>
            </w:p>
            <w:p w14:paraId="3D7D47D2" w14:textId="64625A6D" w:rsidR="00E74BF4" w:rsidRPr="000022DE" w:rsidRDefault="00E74BF4" w:rsidP="00735D70">
              <w:pPr>
                <w:pStyle w:val="ae"/>
                <w:jc w:val="both"/>
                <w:rPr>
                  <w:rFonts w:ascii="Times New Roman" w:hAnsi="Times New Roman" w:cs="Times New Roman"/>
                  <w:noProof/>
                  <w:sz w:val="32"/>
                  <w:szCs w:val="32"/>
                </w:rPr>
              </w:pPr>
              <w:r w:rsidRPr="000022DE">
                <w:rPr>
                  <w:rFonts w:ascii="Times New Roman" w:hAnsi="Times New Roman" w:cs="Times New Roman"/>
                  <w:b/>
                  <w:bCs/>
                  <w:noProof/>
                  <w:sz w:val="32"/>
                  <w:szCs w:val="32"/>
                </w:rPr>
                <w:t>Губанова Н.Ф.</w:t>
              </w:r>
              <w:r w:rsidRPr="000022DE">
                <w:rPr>
                  <w:rFonts w:ascii="Times New Roman" w:hAnsi="Times New Roman" w:cs="Times New Roman"/>
                  <w:noProof/>
                  <w:sz w:val="32"/>
                  <w:szCs w:val="32"/>
                </w:rPr>
                <w:t xml:space="preserve"> Развитие игровой деятельности. Система работы в первой младшей группе детского сада. [Книга].- М.: Мозаика-Синтез, 2008.</w:t>
              </w:r>
            </w:p>
            <w:p w14:paraId="0A3920CE" w14:textId="2C775FCA" w:rsidR="00E74BF4" w:rsidRPr="000022DE" w:rsidRDefault="00E74BF4" w:rsidP="00735D70">
              <w:pPr>
                <w:pStyle w:val="ae"/>
                <w:jc w:val="both"/>
                <w:rPr>
                  <w:rFonts w:ascii="Times New Roman" w:hAnsi="Times New Roman" w:cs="Times New Roman"/>
                  <w:noProof/>
                  <w:sz w:val="32"/>
                  <w:szCs w:val="32"/>
                </w:rPr>
              </w:pPr>
              <w:r w:rsidRPr="000022DE">
                <w:rPr>
                  <w:rFonts w:ascii="Times New Roman" w:hAnsi="Times New Roman" w:cs="Times New Roman"/>
                  <w:b/>
                  <w:bCs/>
                  <w:noProof/>
                  <w:sz w:val="32"/>
                  <w:szCs w:val="32"/>
                </w:rPr>
                <w:t>Дзюба П.П.</w:t>
              </w:r>
              <w:r w:rsidRPr="000022DE">
                <w:rPr>
                  <w:rFonts w:ascii="Times New Roman" w:hAnsi="Times New Roman" w:cs="Times New Roman"/>
                  <w:noProof/>
                  <w:sz w:val="32"/>
                  <w:szCs w:val="32"/>
                </w:rPr>
                <w:t xml:space="preserve"> Дидактическая копилка воспиателя детского сада [Книга]. - М.: Феникс, 2008.</w:t>
              </w:r>
            </w:p>
            <w:p w14:paraId="4CAC2653" w14:textId="77777777" w:rsidR="00E74BF4" w:rsidRPr="000022DE" w:rsidRDefault="00E74BF4" w:rsidP="00735D70">
              <w:pPr>
                <w:pStyle w:val="ae"/>
                <w:jc w:val="both"/>
                <w:rPr>
                  <w:rFonts w:ascii="Times New Roman" w:hAnsi="Times New Roman" w:cs="Times New Roman"/>
                  <w:noProof/>
                  <w:sz w:val="32"/>
                  <w:szCs w:val="32"/>
                </w:rPr>
              </w:pPr>
              <w:r w:rsidRPr="000022DE">
                <w:rPr>
                  <w:rFonts w:ascii="Times New Roman" w:hAnsi="Times New Roman" w:cs="Times New Roman"/>
                  <w:b/>
                  <w:bCs/>
                  <w:noProof/>
                  <w:sz w:val="32"/>
                  <w:szCs w:val="32"/>
                </w:rPr>
                <w:t>журналах. Изучение статей в</w:t>
              </w:r>
              <w:r w:rsidRPr="000022DE">
                <w:rPr>
                  <w:rFonts w:ascii="Times New Roman" w:hAnsi="Times New Roman" w:cs="Times New Roman"/>
                  <w:noProof/>
                  <w:sz w:val="32"/>
                  <w:szCs w:val="32"/>
                </w:rPr>
                <w:t xml:space="preserve"> "Воспитатель в ДОУ", "Дошкольный воспитатель", "Ребенок в детском саду", "Обруч". [Журнал].</w:t>
              </w:r>
            </w:p>
            <w:p w14:paraId="03470D6E" w14:textId="352628A3" w:rsidR="00E74BF4" w:rsidRPr="000022DE" w:rsidRDefault="00E74BF4" w:rsidP="00735D70">
              <w:pPr>
                <w:pStyle w:val="ae"/>
                <w:jc w:val="both"/>
                <w:rPr>
                  <w:rFonts w:ascii="Times New Roman" w:hAnsi="Times New Roman" w:cs="Times New Roman"/>
                  <w:noProof/>
                  <w:sz w:val="32"/>
                  <w:szCs w:val="32"/>
                </w:rPr>
              </w:pPr>
              <w:r w:rsidRPr="000022DE">
                <w:rPr>
                  <w:rFonts w:ascii="Times New Roman" w:hAnsi="Times New Roman" w:cs="Times New Roman"/>
                  <w:noProof/>
                  <w:sz w:val="32"/>
                  <w:szCs w:val="32"/>
                </w:rPr>
                <w:t>Занятия с малышами в детском саду. Модель воспитания детей раннего возраста. [Книга].- М.: Линка-пресс, 2002.</w:t>
              </w:r>
            </w:p>
            <w:p w14:paraId="57DAEF2E" w14:textId="16BC7BF5" w:rsidR="00E74BF4" w:rsidRPr="000022DE" w:rsidRDefault="00E74BF4" w:rsidP="00735D70">
              <w:pPr>
                <w:pStyle w:val="ae"/>
                <w:jc w:val="both"/>
                <w:rPr>
                  <w:rFonts w:ascii="Times New Roman" w:hAnsi="Times New Roman" w:cs="Times New Roman"/>
                  <w:noProof/>
                  <w:sz w:val="32"/>
                  <w:szCs w:val="32"/>
                </w:rPr>
              </w:pPr>
              <w:r w:rsidRPr="000022DE">
                <w:rPr>
                  <w:rFonts w:ascii="Times New Roman" w:hAnsi="Times New Roman" w:cs="Times New Roman"/>
                  <w:b/>
                  <w:bCs/>
                  <w:noProof/>
                  <w:sz w:val="32"/>
                  <w:szCs w:val="32"/>
                </w:rPr>
                <w:t>Лыкова. И.А.</w:t>
              </w:r>
              <w:r w:rsidRPr="000022DE">
                <w:rPr>
                  <w:rFonts w:ascii="Times New Roman" w:hAnsi="Times New Roman" w:cs="Times New Roman"/>
                  <w:noProof/>
                  <w:sz w:val="32"/>
                  <w:szCs w:val="32"/>
                </w:rPr>
                <w:t xml:space="preserve"> Дидактические игры и занятия. [Книга].- М.: Карапуз, 2009.</w:t>
              </w:r>
            </w:p>
            <w:p w14:paraId="051696BA" w14:textId="3CA23D12" w:rsidR="00E74BF4" w:rsidRPr="000022DE" w:rsidRDefault="00E74BF4" w:rsidP="00735D70">
              <w:pPr>
                <w:pStyle w:val="ae"/>
                <w:jc w:val="both"/>
                <w:rPr>
                  <w:rFonts w:ascii="Times New Roman" w:hAnsi="Times New Roman" w:cs="Times New Roman"/>
                  <w:noProof/>
                  <w:sz w:val="32"/>
                  <w:szCs w:val="32"/>
                </w:rPr>
              </w:pPr>
              <w:r w:rsidRPr="000022DE">
                <w:rPr>
                  <w:rFonts w:ascii="Times New Roman" w:hAnsi="Times New Roman" w:cs="Times New Roman"/>
                  <w:b/>
                  <w:bCs/>
                  <w:noProof/>
                  <w:sz w:val="32"/>
                  <w:szCs w:val="32"/>
                </w:rPr>
                <w:t>Н.Ю. Микхиева И.В. Мартин.</w:t>
              </w:r>
              <w:r w:rsidRPr="000022DE">
                <w:rPr>
                  <w:rFonts w:ascii="Times New Roman" w:hAnsi="Times New Roman" w:cs="Times New Roman"/>
                  <w:noProof/>
                  <w:sz w:val="32"/>
                  <w:szCs w:val="32"/>
                </w:rPr>
                <w:t xml:space="preserve"> Дидактические игры и упражнения для развития речи дошкольников. [Книга].- СПб: Детство-Пресс., 2016.</w:t>
              </w:r>
            </w:p>
            <w:p w14:paraId="4EA10DF9" w14:textId="2F7F2160" w:rsidR="00E74BF4" w:rsidRPr="000022DE" w:rsidRDefault="00E74BF4" w:rsidP="00735D70">
              <w:pPr>
                <w:pStyle w:val="ae"/>
                <w:jc w:val="both"/>
                <w:rPr>
                  <w:rFonts w:ascii="Times New Roman" w:hAnsi="Times New Roman" w:cs="Times New Roman"/>
                  <w:noProof/>
                  <w:sz w:val="32"/>
                  <w:szCs w:val="32"/>
                </w:rPr>
              </w:pPr>
              <w:r w:rsidRPr="000022DE">
                <w:rPr>
                  <w:rFonts w:ascii="Times New Roman" w:hAnsi="Times New Roman" w:cs="Times New Roman"/>
                  <w:b/>
                  <w:bCs/>
                  <w:noProof/>
                  <w:sz w:val="32"/>
                  <w:szCs w:val="32"/>
                </w:rPr>
                <w:t>Н.Я. Михайленко Н.А. Короткова.</w:t>
              </w:r>
              <w:r w:rsidRPr="000022DE">
                <w:rPr>
                  <w:rFonts w:ascii="Times New Roman" w:hAnsi="Times New Roman" w:cs="Times New Roman"/>
                  <w:noProof/>
                  <w:sz w:val="32"/>
                  <w:szCs w:val="32"/>
                </w:rPr>
                <w:t xml:space="preserve"> Как играть с ребёнком. [Книга].- М.: Обруч., 2012.</w:t>
              </w:r>
            </w:p>
            <w:p w14:paraId="13A1F056" w14:textId="1C276638" w:rsidR="00E74BF4" w:rsidRPr="000022DE" w:rsidRDefault="00E74BF4" w:rsidP="00735D70">
              <w:pPr>
                <w:pStyle w:val="ae"/>
                <w:jc w:val="both"/>
                <w:rPr>
                  <w:rFonts w:ascii="Times New Roman" w:hAnsi="Times New Roman" w:cs="Times New Roman"/>
                  <w:noProof/>
                  <w:sz w:val="32"/>
                  <w:szCs w:val="32"/>
                </w:rPr>
              </w:pPr>
              <w:r w:rsidRPr="000022DE">
                <w:rPr>
                  <w:rFonts w:ascii="Times New Roman" w:hAnsi="Times New Roman" w:cs="Times New Roman"/>
                  <w:b/>
                  <w:bCs/>
                  <w:noProof/>
                  <w:sz w:val="32"/>
                  <w:szCs w:val="32"/>
                </w:rPr>
                <w:t>Новосёлова С.Л.</w:t>
              </w:r>
              <w:r w:rsidRPr="000022DE">
                <w:rPr>
                  <w:rFonts w:ascii="Times New Roman" w:hAnsi="Times New Roman" w:cs="Times New Roman"/>
                  <w:noProof/>
                  <w:sz w:val="32"/>
                  <w:szCs w:val="32"/>
                </w:rPr>
                <w:t xml:space="preserve"> Дидактические игры и занятия с детьми раннего возраста. [Книга].- М.: Просвещение., 1977.</w:t>
              </w:r>
            </w:p>
            <w:p w14:paraId="468DD5C7" w14:textId="46024EC6" w:rsidR="00E74BF4" w:rsidRPr="000022DE" w:rsidRDefault="00E74BF4" w:rsidP="00735D70">
              <w:pPr>
                <w:pStyle w:val="ae"/>
                <w:jc w:val="both"/>
                <w:rPr>
                  <w:rFonts w:ascii="Times New Roman" w:hAnsi="Times New Roman" w:cs="Times New Roman"/>
                  <w:noProof/>
                  <w:sz w:val="32"/>
                  <w:szCs w:val="32"/>
                </w:rPr>
              </w:pPr>
              <w:r w:rsidRPr="000022DE">
                <w:rPr>
                  <w:rFonts w:ascii="Times New Roman" w:hAnsi="Times New Roman" w:cs="Times New Roman"/>
                  <w:b/>
                  <w:bCs/>
                  <w:noProof/>
                  <w:sz w:val="32"/>
                  <w:szCs w:val="32"/>
                </w:rPr>
                <w:t>Панова Е.Н.</w:t>
              </w:r>
              <w:r w:rsidRPr="000022DE">
                <w:rPr>
                  <w:rFonts w:ascii="Times New Roman" w:hAnsi="Times New Roman" w:cs="Times New Roman"/>
                  <w:noProof/>
                  <w:sz w:val="32"/>
                  <w:szCs w:val="32"/>
                </w:rPr>
                <w:t xml:space="preserve"> Дидактические игры-занятия в ДОУ младший возраст. Практическое пособие для воспитателей и методистов ДОУ. [Книга].- Воронеж: ТЦ "Учитель", 2006.</w:t>
              </w:r>
            </w:p>
            <w:p w14:paraId="61A0C36D" w14:textId="37FB321C" w:rsidR="0089191A" w:rsidRDefault="00B426A5" w:rsidP="0089191A">
              <w:pPr>
                <w:pStyle w:val="c60"/>
                <w:shd w:val="clear" w:color="auto" w:fill="FFFFFF"/>
                <w:spacing w:before="0" w:beforeAutospacing="0" w:after="0" w:afterAutospacing="0"/>
                <w:jc w:val="center"/>
              </w:pPr>
              <w:r w:rsidRPr="000022DE">
                <w:rPr>
                  <w:b/>
                  <w:bCs/>
                  <w:sz w:val="32"/>
                  <w:szCs w:val="32"/>
                </w:rPr>
                <w:fldChar w:fldCharType="end"/>
              </w:r>
            </w:p>
          </w:sdtContent>
        </w:sdt>
      </w:sdtContent>
    </w:sdt>
    <w:p w14:paraId="3221BE2C" w14:textId="77777777" w:rsidR="0089191A" w:rsidRDefault="0089191A" w:rsidP="0089191A">
      <w:pPr>
        <w:pStyle w:val="c60"/>
        <w:shd w:val="clear" w:color="auto" w:fill="FFFFFF"/>
        <w:spacing w:before="0" w:beforeAutospacing="0" w:after="0" w:afterAutospacing="0"/>
        <w:jc w:val="center"/>
        <w:rPr>
          <w:b/>
          <w:bCs/>
          <w:color w:val="000000"/>
          <w:sz w:val="28"/>
          <w:szCs w:val="28"/>
        </w:rPr>
      </w:pPr>
    </w:p>
    <w:p w14:paraId="2255D15F" w14:textId="62079B83" w:rsidR="00275913" w:rsidRPr="0089191A" w:rsidRDefault="004B4BAA" w:rsidP="004B4BAA">
      <w:pPr>
        <w:pStyle w:val="c60"/>
        <w:shd w:val="clear" w:color="auto" w:fill="FFFFFF"/>
        <w:spacing w:before="0" w:beforeAutospacing="0" w:after="0" w:afterAutospacing="0"/>
        <w:jc w:val="center"/>
        <w:rPr>
          <w:sz w:val="32"/>
          <w:szCs w:val="32"/>
        </w:rPr>
      </w:pPr>
      <w:r>
        <w:rPr>
          <w:noProof/>
        </w:rPr>
        <w:drawing>
          <wp:inline distT="0" distB="0" distL="0" distR="0" wp14:anchorId="594245AE" wp14:editId="0C7CD5E0">
            <wp:extent cx="4829175" cy="2171519"/>
            <wp:effectExtent l="0" t="0" r="0" b="635"/>
            <wp:docPr id="20" name="Рисунок 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7349" cy="2175195"/>
                    </a:xfrm>
                    <a:prstGeom prst="rect">
                      <a:avLst/>
                    </a:prstGeom>
                    <a:noFill/>
                    <a:ln>
                      <a:noFill/>
                    </a:ln>
                  </pic:spPr>
                </pic:pic>
              </a:graphicData>
            </a:graphic>
          </wp:inline>
        </w:drawing>
      </w:r>
    </w:p>
    <w:sectPr w:rsidR="00275913" w:rsidRPr="0089191A" w:rsidSect="00BA4184">
      <w:footerReference w:type="default" r:id="rId28"/>
      <w:pgSz w:w="11906" w:h="16838" w:code="9"/>
      <w:pgMar w:top="720" w:right="720" w:bottom="720" w:left="720" w:header="708" w:footer="708" w:gutter="0"/>
      <w:pgBorders w:offsetFrom="page">
        <w:top w:val="xIllusions" w:sz="5" w:space="24" w:color="00B050"/>
        <w:left w:val="xIllusions" w:sz="5" w:space="24" w:color="00B050"/>
        <w:bottom w:val="xIllusions" w:sz="5" w:space="24" w:color="00B050"/>
        <w:right w:val="xIllusions" w:sz="5" w:space="24" w:color="00B05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57F4E" w14:textId="77777777" w:rsidR="003B4869" w:rsidRDefault="003B4869" w:rsidP="007F48E8">
      <w:pPr>
        <w:spacing w:after="0" w:line="240" w:lineRule="auto"/>
      </w:pPr>
      <w:r>
        <w:separator/>
      </w:r>
    </w:p>
  </w:endnote>
  <w:endnote w:type="continuationSeparator" w:id="0">
    <w:p w14:paraId="65102EFE" w14:textId="77777777" w:rsidR="003B4869" w:rsidRDefault="003B4869" w:rsidP="007F4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671606"/>
      <w:docPartObj>
        <w:docPartGallery w:val="Page Numbers (Bottom of Page)"/>
        <w:docPartUnique/>
      </w:docPartObj>
    </w:sdtPr>
    <w:sdtEndPr/>
    <w:sdtContent>
      <w:p w14:paraId="2380E0EF" w14:textId="0FE5AB4A" w:rsidR="00F0210F" w:rsidRDefault="00F0210F">
        <w:pPr>
          <w:pStyle w:val="a6"/>
          <w:jc w:val="center"/>
        </w:pPr>
        <w:r>
          <w:fldChar w:fldCharType="begin"/>
        </w:r>
        <w:r>
          <w:instrText>PAGE   \* MERGEFORMAT</w:instrText>
        </w:r>
        <w:r>
          <w:fldChar w:fldCharType="separate"/>
        </w:r>
        <w:r w:rsidR="00A42235">
          <w:rPr>
            <w:noProof/>
          </w:rPr>
          <w:t>35</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2377F" w14:textId="77777777" w:rsidR="003B4869" w:rsidRDefault="003B4869" w:rsidP="007F48E8">
      <w:pPr>
        <w:spacing w:after="0" w:line="240" w:lineRule="auto"/>
      </w:pPr>
      <w:r>
        <w:separator/>
      </w:r>
    </w:p>
  </w:footnote>
  <w:footnote w:type="continuationSeparator" w:id="0">
    <w:p w14:paraId="712A5CE5" w14:textId="77777777" w:rsidR="003B4869" w:rsidRDefault="003B4869" w:rsidP="007F48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FBB"/>
    <w:multiLevelType w:val="multilevel"/>
    <w:tmpl w:val="DB98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E238A"/>
    <w:multiLevelType w:val="hybridMultilevel"/>
    <w:tmpl w:val="51F6A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093A00"/>
    <w:multiLevelType w:val="hybridMultilevel"/>
    <w:tmpl w:val="A4421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09547A"/>
    <w:multiLevelType w:val="multilevel"/>
    <w:tmpl w:val="4DDA0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52703"/>
    <w:multiLevelType w:val="hybridMultilevel"/>
    <w:tmpl w:val="B76659F6"/>
    <w:lvl w:ilvl="0" w:tplc="04190009">
      <w:start w:val="1"/>
      <w:numFmt w:val="bullet"/>
      <w:lvlText w:val=""/>
      <w:lvlJc w:val="left"/>
      <w:pPr>
        <w:ind w:left="1060" w:hanging="360"/>
      </w:pPr>
      <w:rPr>
        <w:rFonts w:ascii="Wingdings" w:hAnsi="Wingdings"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 w15:restartNumberingAfterBreak="0">
    <w:nsid w:val="20273FD8"/>
    <w:multiLevelType w:val="multilevel"/>
    <w:tmpl w:val="2AB8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1234E1"/>
    <w:multiLevelType w:val="multilevel"/>
    <w:tmpl w:val="A65C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C1227F"/>
    <w:multiLevelType w:val="hybridMultilevel"/>
    <w:tmpl w:val="13EED792"/>
    <w:lvl w:ilvl="0" w:tplc="04190009">
      <w:start w:val="1"/>
      <w:numFmt w:val="bullet"/>
      <w:lvlText w:val=""/>
      <w:lvlJc w:val="left"/>
      <w:pPr>
        <w:ind w:left="1419" w:hanging="360"/>
      </w:pPr>
      <w:rPr>
        <w:rFonts w:ascii="Wingdings" w:hAnsi="Wingdings" w:hint="default"/>
      </w:rPr>
    </w:lvl>
    <w:lvl w:ilvl="1" w:tplc="04190003" w:tentative="1">
      <w:start w:val="1"/>
      <w:numFmt w:val="bullet"/>
      <w:lvlText w:val="o"/>
      <w:lvlJc w:val="left"/>
      <w:pPr>
        <w:ind w:left="2139" w:hanging="360"/>
      </w:pPr>
      <w:rPr>
        <w:rFonts w:ascii="Courier New" w:hAnsi="Courier New" w:cs="Courier New" w:hint="default"/>
      </w:rPr>
    </w:lvl>
    <w:lvl w:ilvl="2" w:tplc="04190005" w:tentative="1">
      <w:start w:val="1"/>
      <w:numFmt w:val="bullet"/>
      <w:lvlText w:val=""/>
      <w:lvlJc w:val="left"/>
      <w:pPr>
        <w:ind w:left="2859" w:hanging="360"/>
      </w:pPr>
      <w:rPr>
        <w:rFonts w:ascii="Wingdings" w:hAnsi="Wingdings" w:hint="default"/>
      </w:rPr>
    </w:lvl>
    <w:lvl w:ilvl="3" w:tplc="04190001" w:tentative="1">
      <w:start w:val="1"/>
      <w:numFmt w:val="bullet"/>
      <w:lvlText w:val=""/>
      <w:lvlJc w:val="left"/>
      <w:pPr>
        <w:ind w:left="3579" w:hanging="360"/>
      </w:pPr>
      <w:rPr>
        <w:rFonts w:ascii="Symbol" w:hAnsi="Symbol" w:hint="default"/>
      </w:rPr>
    </w:lvl>
    <w:lvl w:ilvl="4" w:tplc="04190003" w:tentative="1">
      <w:start w:val="1"/>
      <w:numFmt w:val="bullet"/>
      <w:lvlText w:val="o"/>
      <w:lvlJc w:val="left"/>
      <w:pPr>
        <w:ind w:left="4299" w:hanging="360"/>
      </w:pPr>
      <w:rPr>
        <w:rFonts w:ascii="Courier New" w:hAnsi="Courier New" w:cs="Courier New" w:hint="default"/>
      </w:rPr>
    </w:lvl>
    <w:lvl w:ilvl="5" w:tplc="04190005" w:tentative="1">
      <w:start w:val="1"/>
      <w:numFmt w:val="bullet"/>
      <w:lvlText w:val=""/>
      <w:lvlJc w:val="left"/>
      <w:pPr>
        <w:ind w:left="5019" w:hanging="360"/>
      </w:pPr>
      <w:rPr>
        <w:rFonts w:ascii="Wingdings" w:hAnsi="Wingdings" w:hint="default"/>
      </w:rPr>
    </w:lvl>
    <w:lvl w:ilvl="6" w:tplc="04190001" w:tentative="1">
      <w:start w:val="1"/>
      <w:numFmt w:val="bullet"/>
      <w:lvlText w:val=""/>
      <w:lvlJc w:val="left"/>
      <w:pPr>
        <w:ind w:left="5739" w:hanging="360"/>
      </w:pPr>
      <w:rPr>
        <w:rFonts w:ascii="Symbol" w:hAnsi="Symbol" w:hint="default"/>
      </w:rPr>
    </w:lvl>
    <w:lvl w:ilvl="7" w:tplc="04190003" w:tentative="1">
      <w:start w:val="1"/>
      <w:numFmt w:val="bullet"/>
      <w:lvlText w:val="o"/>
      <w:lvlJc w:val="left"/>
      <w:pPr>
        <w:ind w:left="6459" w:hanging="360"/>
      </w:pPr>
      <w:rPr>
        <w:rFonts w:ascii="Courier New" w:hAnsi="Courier New" w:cs="Courier New" w:hint="default"/>
      </w:rPr>
    </w:lvl>
    <w:lvl w:ilvl="8" w:tplc="04190005" w:tentative="1">
      <w:start w:val="1"/>
      <w:numFmt w:val="bullet"/>
      <w:lvlText w:val=""/>
      <w:lvlJc w:val="left"/>
      <w:pPr>
        <w:ind w:left="7179" w:hanging="360"/>
      </w:pPr>
      <w:rPr>
        <w:rFonts w:ascii="Wingdings" w:hAnsi="Wingdings" w:hint="default"/>
      </w:rPr>
    </w:lvl>
  </w:abstractNum>
  <w:abstractNum w:abstractNumId="8" w15:restartNumberingAfterBreak="0">
    <w:nsid w:val="52AC4FB0"/>
    <w:multiLevelType w:val="multilevel"/>
    <w:tmpl w:val="C490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670E51"/>
    <w:multiLevelType w:val="multilevel"/>
    <w:tmpl w:val="C3BC9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3E39DE"/>
    <w:multiLevelType w:val="hybridMultilevel"/>
    <w:tmpl w:val="6CEAD92A"/>
    <w:lvl w:ilvl="0" w:tplc="04190009">
      <w:start w:val="1"/>
      <w:numFmt w:val="bullet"/>
      <w:lvlText w:val=""/>
      <w:lvlJc w:val="left"/>
      <w:pPr>
        <w:ind w:left="1125" w:hanging="360"/>
      </w:pPr>
      <w:rPr>
        <w:rFonts w:ascii="Wingdings" w:hAnsi="Wingdings"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1" w15:restartNumberingAfterBreak="0">
    <w:nsid w:val="772C23E1"/>
    <w:multiLevelType w:val="multilevel"/>
    <w:tmpl w:val="6F80E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F44235"/>
    <w:multiLevelType w:val="multilevel"/>
    <w:tmpl w:val="65BEB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7"/>
  </w:num>
  <w:num w:numId="5">
    <w:abstractNumId w:val="10"/>
  </w:num>
  <w:num w:numId="6">
    <w:abstractNumId w:val="9"/>
  </w:num>
  <w:num w:numId="7">
    <w:abstractNumId w:val="11"/>
  </w:num>
  <w:num w:numId="8">
    <w:abstractNumId w:val="0"/>
  </w:num>
  <w:num w:numId="9">
    <w:abstractNumId w:val="5"/>
  </w:num>
  <w:num w:numId="10">
    <w:abstractNumId w:val="12"/>
  </w:num>
  <w:num w:numId="11">
    <w:abstractNumId w:val="8"/>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F80"/>
    <w:rsid w:val="000022DE"/>
    <w:rsid w:val="00007556"/>
    <w:rsid w:val="00011293"/>
    <w:rsid w:val="00027C8A"/>
    <w:rsid w:val="000425E0"/>
    <w:rsid w:val="00046EC9"/>
    <w:rsid w:val="00050015"/>
    <w:rsid w:val="00053585"/>
    <w:rsid w:val="00063C35"/>
    <w:rsid w:val="00081709"/>
    <w:rsid w:val="000B3BBD"/>
    <w:rsid w:val="000B5071"/>
    <w:rsid w:val="000C623E"/>
    <w:rsid w:val="000D07E8"/>
    <w:rsid w:val="000D3CC6"/>
    <w:rsid w:val="00111775"/>
    <w:rsid w:val="0011775C"/>
    <w:rsid w:val="001352EE"/>
    <w:rsid w:val="00146DC5"/>
    <w:rsid w:val="001A3D26"/>
    <w:rsid w:val="001B6821"/>
    <w:rsid w:val="001F49EE"/>
    <w:rsid w:val="002321E2"/>
    <w:rsid w:val="00234074"/>
    <w:rsid w:val="00246EF8"/>
    <w:rsid w:val="00256981"/>
    <w:rsid w:val="00267AE6"/>
    <w:rsid w:val="00271509"/>
    <w:rsid w:val="00274987"/>
    <w:rsid w:val="0027585F"/>
    <w:rsid w:val="00275913"/>
    <w:rsid w:val="00277710"/>
    <w:rsid w:val="00280F89"/>
    <w:rsid w:val="0029106C"/>
    <w:rsid w:val="00294B8B"/>
    <w:rsid w:val="002A1BBC"/>
    <w:rsid w:val="002A4AA2"/>
    <w:rsid w:val="002A5F42"/>
    <w:rsid w:val="002B5478"/>
    <w:rsid w:val="002D51AA"/>
    <w:rsid w:val="002E00F1"/>
    <w:rsid w:val="00313892"/>
    <w:rsid w:val="00316C90"/>
    <w:rsid w:val="003428C6"/>
    <w:rsid w:val="0036030D"/>
    <w:rsid w:val="00362291"/>
    <w:rsid w:val="00371B4C"/>
    <w:rsid w:val="00372EC2"/>
    <w:rsid w:val="003A0008"/>
    <w:rsid w:val="003B4869"/>
    <w:rsid w:val="003C5A47"/>
    <w:rsid w:val="003D1C19"/>
    <w:rsid w:val="003D1CA5"/>
    <w:rsid w:val="003D3BC5"/>
    <w:rsid w:val="003D3E9E"/>
    <w:rsid w:val="003D4CB7"/>
    <w:rsid w:val="003D4FF9"/>
    <w:rsid w:val="00413C36"/>
    <w:rsid w:val="00421B14"/>
    <w:rsid w:val="00426951"/>
    <w:rsid w:val="00441458"/>
    <w:rsid w:val="00445F0F"/>
    <w:rsid w:val="00452B7F"/>
    <w:rsid w:val="004532A1"/>
    <w:rsid w:val="004715A9"/>
    <w:rsid w:val="00471AFC"/>
    <w:rsid w:val="00490DAF"/>
    <w:rsid w:val="004A57FD"/>
    <w:rsid w:val="004B4BAA"/>
    <w:rsid w:val="004D3DAD"/>
    <w:rsid w:val="004F6911"/>
    <w:rsid w:val="00506A03"/>
    <w:rsid w:val="00510686"/>
    <w:rsid w:val="00515C5B"/>
    <w:rsid w:val="005364F5"/>
    <w:rsid w:val="00551BDD"/>
    <w:rsid w:val="0055290B"/>
    <w:rsid w:val="005822B2"/>
    <w:rsid w:val="00586D58"/>
    <w:rsid w:val="005B5DA3"/>
    <w:rsid w:val="005C126E"/>
    <w:rsid w:val="005C77F9"/>
    <w:rsid w:val="005F1DAE"/>
    <w:rsid w:val="005F42D0"/>
    <w:rsid w:val="005F6A81"/>
    <w:rsid w:val="00600282"/>
    <w:rsid w:val="0060182A"/>
    <w:rsid w:val="006179C1"/>
    <w:rsid w:val="00634220"/>
    <w:rsid w:val="00637676"/>
    <w:rsid w:val="00654A9D"/>
    <w:rsid w:val="00695330"/>
    <w:rsid w:val="006965AF"/>
    <w:rsid w:val="0069776D"/>
    <w:rsid w:val="006B30B7"/>
    <w:rsid w:val="007028B1"/>
    <w:rsid w:val="007046DE"/>
    <w:rsid w:val="007130B6"/>
    <w:rsid w:val="00716023"/>
    <w:rsid w:val="00735D70"/>
    <w:rsid w:val="007657B5"/>
    <w:rsid w:val="00781C2F"/>
    <w:rsid w:val="007A04FA"/>
    <w:rsid w:val="007B50B3"/>
    <w:rsid w:val="007F48E8"/>
    <w:rsid w:val="00800B74"/>
    <w:rsid w:val="008142F6"/>
    <w:rsid w:val="008462AB"/>
    <w:rsid w:val="008471BD"/>
    <w:rsid w:val="0089191A"/>
    <w:rsid w:val="00894B77"/>
    <w:rsid w:val="008A06DF"/>
    <w:rsid w:val="008C1A2D"/>
    <w:rsid w:val="008D6ABB"/>
    <w:rsid w:val="008E378C"/>
    <w:rsid w:val="00916B4D"/>
    <w:rsid w:val="009233D8"/>
    <w:rsid w:val="009476D0"/>
    <w:rsid w:val="009511D9"/>
    <w:rsid w:val="00965EDF"/>
    <w:rsid w:val="009C2055"/>
    <w:rsid w:val="00A10317"/>
    <w:rsid w:val="00A13420"/>
    <w:rsid w:val="00A26C85"/>
    <w:rsid w:val="00A32712"/>
    <w:rsid w:val="00A41396"/>
    <w:rsid w:val="00A42235"/>
    <w:rsid w:val="00A44CE0"/>
    <w:rsid w:val="00A51DA5"/>
    <w:rsid w:val="00A53BF4"/>
    <w:rsid w:val="00A83F90"/>
    <w:rsid w:val="00A95A1F"/>
    <w:rsid w:val="00AB1F27"/>
    <w:rsid w:val="00AB6B25"/>
    <w:rsid w:val="00AC165E"/>
    <w:rsid w:val="00AE26A2"/>
    <w:rsid w:val="00AE4261"/>
    <w:rsid w:val="00AE5CE0"/>
    <w:rsid w:val="00B047BB"/>
    <w:rsid w:val="00B17337"/>
    <w:rsid w:val="00B24657"/>
    <w:rsid w:val="00B2655F"/>
    <w:rsid w:val="00B426A5"/>
    <w:rsid w:val="00B707CD"/>
    <w:rsid w:val="00B809E7"/>
    <w:rsid w:val="00B83F7E"/>
    <w:rsid w:val="00B916D1"/>
    <w:rsid w:val="00BA4184"/>
    <w:rsid w:val="00BB2FBA"/>
    <w:rsid w:val="00BC41CE"/>
    <w:rsid w:val="00BF540B"/>
    <w:rsid w:val="00C01F99"/>
    <w:rsid w:val="00C0204E"/>
    <w:rsid w:val="00C34563"/>
    <w:rsid w:val="00C659BD"/>
    <w:rsid w:val="00C65BEF"/>
    <w:rsid w:val="00C720DE"/>
    <w:rsid w:val="00CA015D"/>
    <w:rsid w:val="00CC4D45"/>
    <w:rsid w:val="00CE3B32"/>
    <w:rsid w:val="00CF6FD8"/>
    <w:rsid w:val="00D06B23"/>
    <w:rsid w:val="00D1669D"/>
    <w:rsid w:val="00D24C83"/>
    <w:rsid w:val="00D254D3"/>
    <w:rsid w:val="00D46788"/>
    <w:rsid w:val="00D5216B"/>
    <w:rsid w:val="00DA04B6"/>
    <w:rsid w:val="00DA32D2"/>
    <w:rsid w:val="00DC1835"/>
    <w:rsid w:val="00DC6BB1"/>
    <w:rsid w:val="00DE318B"/>
    <w:rsid w:val="00DE682F"/>
    <w:rsid w:val="00E01B9C"/>
    <w:rsid w:val="00E237A7"/>
    <w:rsid w:val="00E41249"/>
    <w:rsid w:val="00E4145D"/>
    <w:rsid w:val="00E47E60"/>
    <w:rsid w:val="00E47F06"/>
    <w:rsid w:val="00E7377B"/>
    <w:rsid w:val="00E74BF4"/>
    <w:rsid w:val="00E95625"/>
    <w:rsid w:val="00EA4195"/>
    <w:rsid w:val="00EB04CE"/>
    <w:rsid w:val="00EC2B36"/>
    <w:rsid w:val="00EC4F80"/>
    <w:rsid w:val="00EE07DE"/>
    <w:rsid w:val="00EE45EB"/>
    <w:rsid w:val="00EE6197"/>
    <w:rsid w:val="00F0210F"/>
    <w:rsid w:val="00F0581F"/>
    <w:rsid w:val="00F13B76"/>
    <w:rsid w:val="00F22091"/>
    <w:rsid w:val="00F44945"/>
    <w:rsid w:val="00F72A9F"/>
    <w:rsid w:val="00F80C9C"/>
    <w:rsid w:val="00F811C1"/>
    <w:rsid w:val="00F82333"/>
    <w:rsid w:val="00FA1016"/>
    <w:rsid w:val="00FB5356"/>
    <w:rsid w:val="00FB631A"/>
    <w:rsid w:val="00FE6F76"/>
    <w:rsid w:val="00FF67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83257E"/>
  <w15:docId w15:val="{77B886CE-65C2-4257-ABAD-548B253C8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625"/>
  </w:style>
  <w:style w:type="paragraph" w:styleId="1">
    <w:name w:val="heading 1"/>
    <w:basedOn w:val="a"/>
    <w:next w:val="a"/>
    <w:link w:val="10"/>
    <w:uiPriority w:val="9"/>
    <w:qFormat/>
    <w:rsid w:val="00E956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E95625"/>
    <w:pPr>
      <w:keepNext/>
      <w:keepLines/>
      <w:spacing w:before="40" w:after="0"/>
      <w:outlineLvl w:val="1"/>
    </w:pPr>
    <w:rPr>
      <w:rFonts w:asciiTheme="majorHAnsi" w:eastAsiaTheme="majorEastAsia" w:hAnsiTheme="majorHAnsi" w:cstheme="majorBidi"/>
      <w:color w:val="2F5496" w:themeColor="accent1" w:themeShade="BF"/>
      <w:sz w:val="28"/>
      <w:szCs w:val="28"/>
    </w:rPr>
  </w:style>
  <w:style w:type="paragraph" w:styleId="3">
    <w:name w:val="heading 3"/>
    <w:basedOn w:val="a"/>
    <w:next w:val="a"/>
    <w:link w:val="30"/>
    <w:uiPriority w:val="9"/>
    <w:semiHidden/>
    <w:unhideWhenUsed/>
    <w:qFormat/>
    <w:rsid w:val="00E95625"/>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E95625"/>
    <w:pPr>
      <w:keepNext/>
      <w:keepLines/>
      <w:spacing w:before="40" w:after="0"/>
      <w:outlineLvl w:val="3"/>
    </w:pPr>
    <w:rPr>
      <w:i/>
      <w:iCs/>
    </w:rPr>
  </w:style>
  <w:style w:type="paragraph" w:styleId="5">
    <w:name w:val="heading 5"/>
    <w:basedOn w:val="a"/>
    <w:next w:val="a"/>
    <w:link w:val="50"/>
    <w:uiPriority w:val="9"/>
    <w:semiHidden/>
    <w:unhideWhenUsed/>
    <w:qFormat/>
    <w:rsid w:val="00E95625"/>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E95625"/>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E95625"/>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E95625"/>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E95625"/>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5625"/>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E95625"/>
    <w:pPr>
      <w:outlineLvl w:val="9"/>
    </w:pPr>
  </w:style>
  <w:style w:type="paragraph" w:styleId="a4">
    <w:name w:val="header"/>
    <w:basedOn w:val="a"/>
    <w:link w:val="a5"/>
    <w:uiPriority w:val="99"/>
    <w:unhideWhenUsed/>
    <w:rsid w:val="007F48E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F48E8"/>
  </w:style>
  <w:style w:type="paragraph" w:styleId="a6">
    <w:name w:val="footer"/>
    <w:basedOn w:val="a"/>
    <w:link w:val="a7"/>
    <w:uiPriority w:val="99"/>
    <w:unhideWhenUsed/>
    <w:rsid w:val="007F48E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F48E8"/>
  </w:style>
  <w:style w:type="paragraph" w:styleId="a8">
    <w:name w:val="List Paragraph"/>
    <w:basedOn w:val="a"/>
    <w:uiPriority w:val="34"/>
    <w:qFormat/>
    <w:rsid w:val="00234074"/>
    <w:pPr>
      <w:ind w:left="720"/>
      <w:contextualSpacing/>
    </w:pPr>
  </w:style>
  <w:style w:type="table" w:styleId="a9">
    <w:name w:val="Table Grid"/>
    <w:basedOn w:val="a1"/>
    <w:uiPriority w:val="39"/>
    <w:rsid w:val="00007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EA4195"/>
    <w:pPr>
      <w:spacing w:after="100"/>
    </w:pPr>
  </w:style>
  <w:style w:type="character" w:styleId="aa">
    <w:name w:val="Hyperlink"/>
    <w:basedOn w:val="a0"/>
    <w:uiPriority w:val="99"/>
    <w:unhideWhenUsed/>
    <w:rsid w:val="00EA4195"/>
    <w:rPr>
      <w:color w:val="0563C1" w:themeColor="hyperlink"/>
      <w:u w:val="single"/>
    </w:rPr>
  </w:style>
  <w:style w:type="paragraph" w:customStyle="1" w:styleId="12">
    <w:name w:val="Стиль1"/>
    <w:basedOn w:val="a"/>
    <w:link w:val="13"/>
    <w:autoRedefine/>
    <w:rsid w:val="00735D70"/>
    <w:pPr>
      <w:spacing w:after="0" w:line="240" w:lineRule="auto"/>
      <w:jc w:val="center"/>
    </w:pPr>
    <w:rPr>
      <w:rFonts w:ascii="Times New Roman" w:hAnsi="Times New Roman" w:cs="Times New Roman"/>
      <w:bCs/>
      <w:color w:val="FF0000"/>
      <w:sz w:val="40"/>
      <w:szCs w:val="40"/>
      <w:lang w:eastAsia="ru-RU"/>
    </w:rPr>
  </w:style>
  <w:style w:type="paragraph" w:styleId="ab">
    <w:name w:val="footnote text"/>
    <w:basedOn w:val="a"/>
    <w:link w:val="ac"/>
    <w:uiPriority w:val="99"/>
    <w:semiHidden/>
    <w:unhideWhenUsed/>
    <w:rsid w:val="00053585"/>
    <w:pPr>
      <w:spacing w:after="0" w:line="240" w:lineRule="auto"/>
    </w:pPr>
    <w:rPr>
      <w:sz w:val="20"/>
      <w:szCs w:val="20"/>
    </w:rPr>
  </w:style>
  <w:style w:type="character" w:customStyle="1" w:styleId="13">
    <w:name w:val="Стиль1 Знак"/>
    <w:basedOn w:val="a0"/>
    <w:link w:val="12"/>
    <w:rsid w:val="00735D70"/>
    <w:rPr>
      <w:rFonts w:ascii="Times New Roman" w:hAnsi="Times New Roman" w:cs="Times New Roman"/>
      <w:bCs/>
      <w:color w:val="FF0000"/>
      <w:sz w:val="40"/>
      <w:szCs w:val="40"/>
      <w:lang w:eastAsia="ru-RU"/>
    </w:rPr>
  </w:style>
  <w:style w:type="character" w:customStyle="1" w:styleId="ac">
    <w:name w:val="Текст сноски Знак"/>
    <w:basedOn w:val="a0"/>
    <w:link w:val="ab"/>
    <w:uiPriority w:val="99"/>
    <w:semiHidden/>
    <w:rsid w:val="00053585"/>
    <w:rPr>
      <w:sz w:val="20"/>
      <w:szCs w:val="20"/>
    </w:rPr>
  </w:style>
  <w:style w:type="character" w:styleId="ad">
    <w:name w:val="footnote reference"/>
    <w:basedOn w:val="a0"/>
    <w:uiPriority w:val="99"/>
    <w:semiHidden/>
    <w:unhideWhenUsed/>
    <w:rsid w:val="00053585"/>
    <w:rPr>
      <w:vertAlign w:val="superscript"/>
    </w:rPr>
  </w:style>
  <w:style w:type="paragraph" w:styleId="ae">
    <w:name w:val="Bibliography"/>
    <w:basedOn w:val="a"/>
    <w:next w:val="a"/>
    <w:uiPriority w:val="37"/>
    <w:unhideWhenUsed/>
    <w:rsid w:val="00C65BEF"/>
  </w:style>
  <w:style w:type="character" w:customStyle="1" w:styleId="20">
    <w:name w:val="Заголовок 2 Знак"/>
    <w:basedOn w:val="a0"/>
    <w:link w:val="2"/>
    <w:uiPriority w:val="9"/>
    <w:semiHidden/>
    <w:rsid w:val="00E95625"/>
    <w:rPr>
      <w:rFonts w:asciiTheme="majorHAnsi" w:eastAsiaTheme="majorEastAsia" w:hAnsiTheme="majorHAnsi" w:cstheme="majorBidi"/>
      <w:color w:val="2F5496" w:themeColor="accent1" w:themeShade="BF"/>
      <w:sz w:val="28"/>
      <w:szCs w:val="28"/>
    </w:rPr>
  </w:style>
  <w:style w:type="character" w:customStyle="1" w:styleId="30">
    <w:name w:val="Заголовок 3 Знак"/>
    <w:basedOn w:val="a0"/>
    <w:link w:val="3"/>
    <w:uiPriority w:val="9"/>
    <w:semiHidden/>
    <w:rsid w:val="00E95625"/>
    <w:rPr>
      <w:rFonts w:asciiTheme="majorHAnsi" w:eastAsiaTheme="majorEastAsia" w:hAnsiTheme="majorHAnsi" w:cstheme="majorBidi"/>
      <w:color w:val="1F3864" w:themeColor="accent1" w:themeShade="80"/>
      <w:sz w:val="24"/>
      <w:szCs w:val="24"/>
    </w:rPr>
  </w:style>
  <w:style w:type="character" w:customStyle="1" w:styleId="40">
    <w:name w:val="Заголовок 4 Знак"/>
    <w:basedOn w:val="a0"/>
    <w:link w:val="4"/>
    <w:uiPriority w:val="9"/>
    <w:semiHidden/>
    <w:rsid w:val="00E95625"/>
    <w:rPr>
      <w:i/>
      <w:iCs/>
    </w:rPr>
  </w:style>
  <w:style w:type="character" w:customStyle="1" w:styleId="50">
    <w:name w:val="Заголовок 5 Знак"/>
    <w:basedOn w:val="a0"/>
    <w:link w:val="5"/>
    <w:uiPriority w:val="9"/>
    <w:semiHidden/>
    <w:rsid w:val="00E95625"/>
    <w:rPr>
      <w:color w:val="2F5496" w:themeColor="accent1" w:themeShade="BF"/>
    </w:rPr>
  </w:style>
  <w:style w:type="character" w:customStyle="1" w:styleId="60">
    <w:name w:val="Заголовок 6 Знак"/>
    <w:basedOn w:val="a0"/>
    <w:link w:val="6"/>
    <w:uiPriority w:val="9"/>
    <w:semiHidden/>
    <w:rsid w:val="00E95625"/>
    <w:rPr>
      <w:color w:val="1F3864" w:themeColor="accent1" w:themeShade="80"/>
    </w:rPr>
  </w:style>
  <w:style w:type="character" w:customStyle="1" w:styleId="70">
    <w:name w:val="Заголовок 7 Знак"/>
    <w:basedOn w:val="a0"/>
    <w:link w:val="7"/>
    <w:uiPriority w:val="9"/>
    <w:semiHidden/>
    <w:rsid w:val="00E95625"/>
    <w:rPr>
      <w:rFonts w:asciiTheme="majorHAnsi" w:eastAsiaTheme="majorEastAsia" w:hAnsiTheme="majorHAnsi" w:cstheme="majorBidi"/>
      <w:i/>
      <w:iCs/>
      <w:color w:val="1F3864" w:themeColor="accent1" w:themeShade="80"/>
    </w:rPr>
  </w:style>
  <w:style w:type="character" w:customStyle="1" w:styleId="80">
    <w:name w:val="Заголовок 8 Знак"/>
    <w:basedOn w:val="a0"/>
    <w:link w:val="8"/>
    <w:uiPriority w:val="9"/>
    <w:semiHidden/>
    <w:rsid w:val="00E95625"/>
    <w:rPr>
      <w:color w:val="262626" w:themeColor="text1" w:themeTint="D9"/>
      <w:sz w:val="21"/>
      <w:szCs w:val="21"/>
    </w:rPr>
  </w:style>
  <w:style w:type="character" w:customStyle="1" w:styleId="90">
    <w:name w:val="Заголовок 9 Знак"/>
    <w:basedOn w:val="a0"/>
    <w:link w:val="9"/>
    <w:uiPriority w:val="9"/>
    <w:semiHidden/>
    <w:rsid w:val="00E95625"/>
    <w:rPr>
      <w:rFonts w:asciiTheme="majorHAnsi" w:eastAsiaTheme="majorEastAsia" w:hAnsiTheme="majorHAnsi" w:cstheme="majorBidi"/>
      <w:i/>
      <w:iCs/>
      <w:color w:val="262626" w:themeColor="text1" w:themeTint="D9"/>
      <w:sz w:val="21"/>
      <w:szCs w:val="21"/>
    </w:rPr>
  </w:style>
  <w:style w:type="paragraph" w:styleId="af">
    <w:name w:val="caption"/>
    <w:basedOn w:val="a"/>
    <w:next w:val="a"/>
    <w:uiPriority w:val="35"/>
    <w:semiHidden/>
    <w:unhideWhenUsed/>
    <w:qFormat/>
    <w:rsid w:val="00E95625"/>
    <w:pPr>
      <w:spacing w:after="200" w:line="240" w:lineRule="auto"/>
    </w:pPr>
    <w:rPr>
      <w:i/>
      <w:iCs/>
      <w:color w:val="44546A" w:themeColor="text2"/>
      <w:sz w:val="18"/>
      <w:szCs w:val="18"/>
    </w:rPr>
  </w:style>
  <w:style w:type="paragraph" w:styleId="af0">
    <w:name w:val="Title"/>
    <w:basedOn w:val="a"/>
    <w:next w:val="a"/>
    <w:link w:val="af1"/>
    <w:uiPriority w:val="10"/>
    <w:qFormat/>
    <w:rsid w:val="00E95625"/>
    <w:pPr>
      <w:spacing w:after="0" w:line="240" w:lineRule="auto"/>
      <w:contextualSpacing/>
    </w:pPr>
    <w:rPr>
      <w:rFonts w:asciiTheme="majorHAnsi" w:eastAsiaTheme="majorEastAsia" w:hAnsiTheme="majorHAnsi" w:cstheme="majorBidi"/>
      <w:spacing w:val="-10"/>
      <w:sz w:val="56"/>
      <w:szCs w:val="56"/>
    </w:rPr>
  </w:style>
  <w:style w:type="character" w:customStyle="1" w:styleId="af1">
    <w:name w:val="Заголовок Знак"/>
    <w:basedOn w:val="a0"/>
    <w:link w:val="af0"/>
    <w:uiPriority w:val="10"/>
    <w:rsid w:val="00E95625"/>
    <w:rPr>
      <w:rFonts w:asciiTheme="majorHAnsi" w:eastAsiaTheme="majorEastAsia" w:hAnsiTheme="majorHAnsi" w:cstheme="majorBidi"/>
      <w:spacing w:val="-10"/>
      <w:sz w:val="56"/>
      <w:szCs w:val="56"/>
    </w:rPr>
  </w:style>
  <w:style w:type="paragraph" w:styleId="af2">
    <w:name w:val="Subtitle"/>
    <w:basedOn w:val="a"/>
    <w:next w:val="a"/>
    <w:link w:val="af3"/>
    <w:uiPriority w:val="11"/>
    <w:qFormat/>
    <w:rsid w:val="00E95625"/>
    <w:pPr>
      <w:numPr>
        <w:ilvl w:val="1"/>
      </w:numPr>
    </w:pPr>
    <w:rPr>
      <w:color w:val="5A5A5A" w:themeColor="text1" w:themeTint="A5"/>
      <w:spacing w:val="15"/>
    </w:rPr>
  </w:style>
  <w:style w:type="character" w:customStyle="1" w:styleId="af3">
    <w:name w:val="Подзаголовок Знак"/>
    <w:basedOn w:val="a0"/>
    <w:link w:val="af2"/>
    <w:uiPriority w:val="11"/>
    <w:rsid w:val="00E95625"/>
    <w:rPr>
      <w:color w:val="5A5A5A" w:themeColor="text1" w:themeTint="A5"/>
      <w:spacing w:val="15"/>
    </w:rPr>
  </w:style>
  <w:style w:type="character" w:styleId="af4">
    <w:name w:val="Strong"/>
    <w:basedOn w:val="a0"/>
    <w:uiPriority w:val="22"/>
    <w:qFormat/>
    <w:rsid w:val="00E95625"/>
    <w:rPr>
      <w:b/>
      <w:bCs/>
      <w:color w:val="auto"/>
    </w:rPr>
  </w:style>
  <w:style w:type="character" w:styleId="af5">
    <w:name w:val="Emphasis"/>
    <w:basedOn w:val="a0"/>
    <w:uiPriority w:val="20"/>
    <w:qFormat/>
    <w:rsid w:val="00E95625"/>
    <w:rPr>
      <w:i/>
      <w:iCs/>
      <w:color w:val="auto"/>
    </w:rPr>
  </w:style>
  <w:style w:type="paragraph" w:styleId="af6">
    <w:name w:val="No Spacing"/>
    <w:uiPriority w:val="1"/>
    <w:qFormat/>
    <w:rsid w:val="00E95625"/>
    <w:pPr>
      <w:spacing w:after="0" w:line="240" w:lineRule="auto"/>
    </w:pPr>
  </w:style>
  <w:style w:type="paragraph" w:styleId="21">
    <w:name w:val="Quote"/>
    <w:basedOn w:val="a"/>
    <w:next w:val="a"/>
    <w:link w:val="22"/>
    <w:uiPriority w:val="29"/>
    <w:qFormat/>
    <w:rsid w:val="00E95625"/>
    <w:pPr>
      <w:spacing w:before="200"/>
      <w:ind w:left="864" w:right="864"/>
    </w:pPr>
    <w:rPr>
      <w:i/>
      <w:iCs/>
      <w:color w:val="404040" w:themeColor="text1" w:themeTint="BF"/>
    </w:rPr>
  </w:style>
  <w:style w:type="character" w:customStyle="1" w:styleId="22">
    <w:name w:val="Цитата 2 Знак"/>
    <w:basedOn w:val="a0"/>
    <w:link w:val="21"/>
    <w:uiPriority w:val="29"/>
    <w:rsid w:val="00E95625"/>
    <w:rPr>
      <w:i/>
      <w:iCs/>
      <w:color w:val="404040" w:themeColor="text1" w:themeTint="BF"/>
    </w:rPr>
  </w:style>
  <w:style w:type="paragraph" w:styleId="af7">
    <w:name w:val="Intense Quote"/>
    <w:basedOn w:val="a"/>
    <w:next w:val="a"/>
    <w:link w:val="af8"/>
    <w:uiPriority w:val="30"/>
    <w:qFormat/>
    <w:rsid w:val="00E9562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8">
    <w:name w:val="Выделенная цитата Знак"/>
    <w:basedOn w:val="a0"/>
    <w:link w:val="af7"/>
    <w:uiPriority w:val="30"/>
    <w:rsid w:val="00E95625"/>
    <w:rPr>
      <w:i/>
      <w:iCs/>
      <w:color w:val="4472C4" w:themeColor="accent1"/>
    </w:rPr>
  </w:style>
  <w:style w:type="character" w:styleId="af9">
    <w:name w:val="Subtle Emphasis"/>
    <w:basedOn w:val="a0"/>
    <w:uiPriority w:val="19"/>
    <w:qFormat/>
    <w:rsid w:val="00E95625"/>
    <w:rPr>
      <w:i/>
      <w:iCs/>
      <w:color w:val="404040" w:themeColor="text1" w:themeTint="BF"/>
    </w:rPr>
  </w:style>
  <w:style w:type="character" w:styleId="afa">
    <w:name w:val="Intense Emphasis"/>
    <w:basedOn w:val="a0"/>
    <w:uiPriority w:val="21"/>
    <w:qFormat/>
    <w:rsid w:val="00E95625"/>
    <w:rPr>
      <w:i/>
      <w:iCs/>
      <w:color w:val="4472C4" w:themeColor="accent1"/>
    </w:rPr>
  </w:style>
  <w:style w:type="character" w:styleId="afb">
    <w:name w:val="Subtle Reference"/>
    <w:basedOn w:val="a0"/>
    <w:uiPriority w:val="31"/>
    <w:qFormat/>
    <w:rsid w:val="00E95625"/>
    <w:rPr>
      <w:smallCaps/>
      <w:color w:val="404040" w:themeColor="text1" w:themeTint="BF"/>
    </w:rPr>
  </w:style>
  <w:style w:type="character" w:styleId="afc">
    <w:name w:val="Intense Reference"/>
    <w:basedOn w:val="a0"/>
    <w:uiPriority w:val="32"/>
    <w:qFormat/>
    <w:rsid w:val="00E95625"/>
    <w:rPr>
      <w:b/>
      <w:bCs/>
      <w:smallCaps/>
      <w:color w:val="4472C4" w:themeColor="accent1"/>
      <w:spacing w:val="5"/>
    </w:rPr>
  </w:style>
  <w:style w:type="character" w:styleId="afd">
    <w:name w:val="Book Title"/>
    <w:basedOn w:val="a0"/>
    <w:uiPriority w:val="33"/>
    <w:qFormat/>
    <w:rsid w:val="00E95625"/>
    <w:rPr>
      <w:b/>
      <w:bCs/>
      <w:i/>
      <w:iCs/>
      <w:spacing w:val="5"/>
    </w:rPr>
  </w:style>
  <w:style w:type="paragraph" w:styleId="afe">
    <w:name w:val="Balloon Text"/>
    <w:basedOn w:val="a"/>
    <w:link w:val="aff"/>
    <w:uiPriority w:val="99"/>
    <w:semiHidden/>
    <w:unhideWhenUsed/>
    <w:rsid w:val="000022DE"/>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rsid w:val="000022DE"/>
    <w:rPr>
      <w:rFonts w:ascii="Tahoma" w:hAnsi="Tahoma" w:cs="Tahoma"/>
      <w:sz w:val="16"/>
      <w:szCs w:val="16"/>
    </w:rPr>
  </w:style>
  <w:style w:type="paragraph" w:customStyle="1" w:styleId="c1">
    <w:name w:val="c1"/>
    <w:basedOn w:val="a"/>
    <w:rsid w:val="00735D7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445F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0">
    <w:name w:val="c60"/>
    <w:basedOn w:val="a"/>
    <w:rsid w:val="008919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89191A"/>
  </w:style>
  <w:style w:type="character" w:customStyle="1" w:styleId="c11">
    <w:name w:val="c11"/>
    <w:basedOn w:val="a0"/>
    <w:rsid w:val="0089191A"/>
  </w:style>
  <w:style w:type="character" w:customStyle="1" w:styleId="c8">
    <w:name w:val="c8"/>
    <w:basedOn w:val="a0"/>
    <w:rsid w:val="0089191A"/>
  </w:style>
  <w:style w:type="paragraph" w:customStyle="1" w:styleId="c3">
    <w:name w:val="c3"/>
    <w:basedOn w:val="a"/>
    <w:rsid w:val="003D1C1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37143">
      <w:bodyDiv w:val="1"/>
      <w:marLeft w:val="0"/>
      <w:marRight w:val="0"/>
      <w:marTop w:val="0"/>
      <w:marBottom w:val="0"/>
      <w:divBdr>
        <w:top w:val="none" w:sz="0" w:space="0" w:color="auto"/>
        <w:left w:val="none" w:sz="0" w:space="0" w:color="auto"/>
        <w:bottom w:val="none" w:sz="0" w:space="0" w:color="auto"/>
        <w:right w:val="none" w:sz="0" w:space="0" w:color="auto"/>
      </w:divBdr>
    </w:div>
    <w:div w:id="387580530">
      <w:bodyDiv w:val="1"/>
      <w:marLeft w:val="0"/>
      <w:marRight w:val="0"/>
      <w:marTop w:val="0"/>
      <w:marBottom w:val="0"/>
      <w:divBdr>
        <w:top w:val="none" w:sz="0" w:space="0" w:color="auto"/>
        <w:left w:val="none" w:sz="0" w:space="0" w:color="auto"/>
        <w:bottom w:val="none" w:sz="0" w:space="0" w:color="auto"/>
        <w:right w:val="none" w:sz="0" w:space="0" w:color="auto"/>
      </w:divBdr>
    </w:div>
    <w:div w:id="534149965">
      <w:bodyDiv w:val="1"/>
      <w:marLeft w:val="0"/>
      <w:marRight w:val="0"/>
      <w:marTop w:val="0"/>
      <w:marBottom w:val="0"/>
      <w:divBdr>
        <w:top w:val="none" w:sz="0" w:space="0" w:color="auto"/>
        <w:left w:val="none" w:sz="0" w:space="0" w:color="auto"/>
        <w:bottom w:val="none" w:sz="0" w:space="0" w:color="auto"/>
        <w:right w:val="none" w:sz="0" w:space="0" w:color="auto"/>
      </w:divBdr>
    </w:div>
    <w:div w:id="636227465">
      <w:bodyDiv w:val="1"/>
      <w:marLeft w:val="0"/>
      <w:marRight w:val="0"/>
      <w:marTop w:val="0"/>
      <w:marBottom w:val="0"/>
      <w:divBdr>
        <w:top w:val="none" w:sz="0" w:space="0" w:color="auto"/>
        <w:left w:val="none" w:sz="0" w:space="0" w:color="auto"/>
        <w:bottom w:val="none" w:sz="0" w:space="0" w:color="auto"/>
        <w:right w:val="none" w:sz="0" w:space="0" w:color="auto"/>
      </w:divBdr>
    </w:div>
    <w:div w:id="662926953">
      <w:bodyDiv w:val="1"/>
      <w:marLeft w:val="0"/>
      <w:marRight w:val="0"/>
      <w:marTop w:val="0"/>
      <w:marBottom w:val="0"/>
      <w:divBdr>
        <w:top w:val="none" w:sz="0" w:space="0" w:color="auto"/>
        <w:left w:val="none" w:sz="0" w:space="0" w:color="auto"/>
        <w:bottom w:val="none" w:sz="0" w:space="0" w:color="auto"/>
        <w:right w:val="none" w:sz="0" w:space="0" w:color="auto"/>
      </w:divBdr>
    </w:div>
    <w:div w:id="687756531">
      <w:bodyDiv w:val="1"/>
      <w:marLeft w:val="0"/>
      <w:marRight w:val="0"/>
      <w:marTop w:val="0"/>
      <w:marBottom w:val="0"/>
      <w:divBdr>
        <w:top w:val="none" w:sz="0" w:space="0" w:color="auto"/>
        <w:left w:val="none" w:sz="0" w:space="0" w:color="auto"/>
        <w:bottom w:val="none" w:sz="0" w:space="0" w:color="auto"/>
        <w:right w:val="none" w:sz="0" w:space="0" w:color="auto"/>
      </w:divBdr>
    </w:div>
    <w:div w:id="855850871">
      <w:bodyDiv w:val="1"/>
      <w:marLeft w:val="0"/>
      <w:marRight w:val="0"/>
      <w:marTop w:val="0"/>
      <w:marBottom w:val="0"/>
      <w:divBdr>
        <w:top w:val="none" w:sz="0" w:space="0" w:color="auto"/>
        <w:left w:val="none" w:sz="0" w:space="0" w:color="auto"/>
        <w:bottom w:val="none" w:sz="0" w:space="0" w:color="auto"/>
        <w:right w:val="none" w:sz="0" w:space="0" w:color="auto"/>
      </w:divBdr>
    </w:div>
    <w:div w:id="856772174">
      <w:bodyDiv w:val="1"/>
      <w:marLeft w:val="0"/>
      <w:marRight w:val="0"/>
      <w:marTop w:val="0"/>
      <w:marBottom w:val="0"/>
      <w:divBdr>
        <w:top w:val="none" w:sz="0" w:space="0" w:color="auto"/>
        <w:left w:val="none" w:sz="0" w:space="0" w:color="auto"/>
        <w:bottom w:val="none" w:sz="0" w:space="0" w:color="auto"/>
        <w:right w:val="none" w:sz="0" w:space="0" w:color="auto"/>
      </w:divBdr>
    </w:div>
    <w:div w:id="867989395">
      <w:bodyDiv w:val="1"/>
      <w:marLeft w:val="0"/>
      <w:marRight w:val="0"/>
      <w:marTop w:val="0"/>
      <w:marBottom w:val="0"/>
      <w:divBdr>
        <w:top w:val="none" w:sz="0" w:space="0" w:color="auto"/>
        <w:left w:val="none" w:sz="0" w:space="0" w:color="auto"/>
        <w:bottom w:val="none" w:sz="0" w:space="0" w:color="auto"/>
        <w:right w:val="none" w:sz="0" w:space="0" w:color="auto"/>
      </w:divBdr>
    </w:div>
    <w:div w:id="943924009">
      <w:bodyDiv w:val="1"/>
      <w:marLeft w:val="0"/>
      <w:marRight w:val="0"/>
      <w:marTop w:val="0"/>
      <w:marBottom w:val="0"/>
      <w:divBdr>
        <w:top w:val="none" w:sz="0" w:space="0" w:color="auto"/>
        <w:left w:val="none" w:sz="0" w:space="0" w:color="auto"/>
        <w:bottom w:val="none" w:sz="0" w:space="0" w:color="auto"/>
        <w:right w:val="none" w:sz="0" w:space="0" w:color="auto"/>
      </w:divBdr>
    </w:div>
    <w:div w:id="1026323521">
      <w:bodyDiv w:val="1"/>
      <w:marLeft w:val="0"/>
      <w:marRight w:val="0"/>
      <w:marTop w:val="0"/>
      <w:marBottom w:val="0"/>
      <w:divBdr>
        <w:top w:val="none" w:sz="0" w:space="0" w:color="auto"/>
        <w:left w:val="none" w:sz="0" w:space="0" w:color="auto"/>
        <w:bottom w:val="none" w:sz="0" w:space="0" w:color="auto"/>
        <w:right w:val="none" w:sz="0" w:space="0" w:color="auto"/>
      </w:divBdr>
    </w:div>
    <w:div w:id="1058087816">
      <w:bodyDiv w:val="1"/>
      <w:marLeft w:val="0"/>
      <w:marRight w:val="0"/>
      <w:marTop w:val="0"/>
      <w:marBottom w:val="0"/>
      <w:divBdr>
        <w:top w:val="none" w:sz="0" w:space="0" w:color="auto"/>
        <w:left w:val="none" w:sz="0" w:space="0" w:color="auto"/>
        <w:bottom w:val="none" w:sz="0" w:space="0" w:color="auto"/>
        <w:right w:val="none" w:sz="0" w:space="0" w:color="auto"/>
      </w:divBdr>
    </w:div>
    <w:div w:id="1079402079">
      <w:bodyDiv w:val="1"/>
      <w:marLeft w:val="0"/>
      <w:marRight w:val="0"/>
      <w:marTop w:val="0"/>
      <w:marBottom w:val="0"/>
      <w:divBdr>
        <w:top w:val="none" w:sz="0" w:space="0" w:color="auto"/>
        <w:left w:val="none" w:sz="0" w:space="0" w:color="auto"/>
        <w:bottom w:val="none" w:sz="0" w:space="0" w:color="auto"/>
        <w:right w:val="none" w:sz="0" w:space="0" w:color="auto"/>
      </w:divBdr>
    </w:div>
    <w:div w:id="1380740517">
      <w:bodyDiv w:val="1"/>
      <w:marLeft w:val="0"/>
      <w:marRight w:val="0"/>
      <w:marTop w:val="0"/>
      <w:marBottom w:val="0"/>
      <w:divBdr>
        <w:top w:val="none" w:sz="0" w:space="0" w:color="auto"/>
        <w:left w:val="none" w:sz="0" w:space="0" w:color="auto"/>
        <w:bottom w:val="none" w:sz="0" w:space="0" w:color="auto"/>
        <w:right w:val="none" w:sz="0" w:space="0" w:color="auto"/>
      </w:divBdr>
    </w:div>
    <w:div w:id="1606840099">
      <w:bodyDiv w:val="1"/>
      <w:marLeft w:val="0"/>
      <w:marRight w:val="0"/>
      <w:marTop w:val="0"/>
      <w:marBottom w:val="0"/>
      <w:divBdr>
        <w:top w:val="none" w:sz="0" w:space="0" w:color="auto"/>
        <w:left w:val="none" w:sz="0" w:space="0" w:color="auto"/>
        <w:bottom w:val="none" w:sz="0" w:space="0" w:color="auto"/>
        <w:right w:val="none" w:sz="0" w:space="0" w:color="auto"/>
      </w:divBdr>
    </w:div>
    <w:div w:id="1696423234">
      <w:bodyDiv w:val="1"/>
      <w:marLeft w:val="0"/>
      <w:marRight w:val="0"/>
      <w:marTop w:val="0"/>
      <w:marBottom w:val="0"/>
      <w:divBdr>
        <w:top w:val="none" w:sz="0" w:space="0" w:color="auto"/>
        <w:left w:val="none" w:sz="0" w:space="0" w:color="auto"/>
        <w:bottom w:val="none" w:sz="0" w:space="0" w:color="auto"/>
        <w:right w:val="none" w:sz="0" w:space="0" w:color="auto"/>
      </w:divBdr>
    </w:div>
    <w:div w:id="1713070453">
      <w:bodyDiv w:val="1"/>
      <w:marLeft w:val="0"/>
      <w:marRight w:val="0"/>
      <w:marTop w:val="0"/>
      <w:marBottom w:val="0"/>
      <w:divBdr>
        <w:top w:val="none" w:sz="0" w:space="0" w:color="auto"/>
        <w:left w:val="none" w:sz="0" w:space="0" w:color="auto"/>
        <w:bottom w:val="none" w:sz="0" w:space="0" w:color="auto"/>
        <w:right w:val="none" w:sz="0" w:space="0" w:color="auto"/>
      </w:divBdr>
    </w:div>
    <w:div w:id="1760977131">
      <w:bodyDiv w:val="1"/>
      <w:marLeft w:val="0"/>
      <w:marRight w:val="0"/>
      <w:marTop w:val="0"/>
      <w:marBottom w:val="0"/>
      <w:divBdr>
        <w:top w:val="none" w:sz="0" w:space="0" w:color="auto"/>
        <w:left w:val="none" w:sz="0" w:space="0" w:color="auto"/>
        <w:bottom w:val="none" w:sz="0" w:space="0" w:color="auto"/>
        <w:right w:val="none" w:sz="0" w:space="0" w:color="auto"/>
      </w:divBdr>
    </w:div>
    <w:div w:id="2003043205">
      <w:bodyDiv w:val="1"/>
      <w:marLeft w:val="0"/>
      <w:marRight w:val="0"/>
      <w:marTop w:val="0"/>
      <w:marBottom w:val="0"/>
      <w:divBdr>
        <w:top w:val="none" w:sz="0" w:space="0" w:color="auto"/>
        <w:left w:val="none" w:sz="0" w:space="0" w:color="auto"/>
        <w:bottom w:val="none" w:sz="0" w:space="0" w:color="auto"/>
        <w:right w:val="none" w:sz="0" w:space="0" w:color="auto"/>
      </w:divBdr>
    </w:div>
    <w:div w:id="2106613217">
      <w:bodyDiv w:val="1"/>
      <w:marLeft w:val="0"/>
      <w:marRight w:val="0"/>
      <w:marTop w:val="0"/>
      <w:marBottom w:val="0"/>
      <w:divBdr>
        <w:top w:val="none" w:sz="0" w:space="0" w:color="auto"/>
        <w:left w:val="none" w:sz="0" w:space="0" w:color="auto"/>
        <w:bottom w:val="none" w:sz="0" w:space="0" w:color="auto"/>
        <w:right w:val="none" w:sz="0" w:space="0" w:color="auto"/>
      </w:divBdr>
    </w:div>
    <w:div w:id="213597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Верхняя тень">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b:Source>
    <b:Tag>НФГ08</b:Tag>
    <b:SourceType>Book</b:SourceType>
    <b:Guid>{54E8A10E-8A40-44DC-A2CC-9E0B35A81D77}</b:Guid>
    <b:Author>
      <b:Author>
        <b:NameList>
          <b:Person>
            <b:Last>Губанова</b:Last>
            <b:First>Н.Ф.</b:First>
          </b:Person>
        </b:NameList>
      </b:Author>
    </b:Author>
    <b:Title>Развитие игровой деятельности. Система работы в первой младшей группе детского сада.</b:Title>
    <b:Year>2008</b:Year>
    <b:City>М.</b:City>
    <b:Publisher>Мозаика-Синтез</b:Publisher>
    <b:RefOrder>1</b:RefOrder>
  </b:Source>
  <b:Source>
    <b:Tag>АКБ01</b:Tag>
    <b:SourceType>Book</b:SourceType>
    <b:Guid>{685919A0-3D81-43E2-BA0F-6E8B60FC4F91}</b:Guid>
    <b:Title>Дидактические игры в деском саду. Книга для воспитаелей деского сада.</b:Title>
    <b:Year>2001</b:Year>
    <b:Publisher>Просвещение</b:Publisher>
    <b:Author>
      <b:Author>
        <b:NameList>
          <b:Person>
            <b:Last>Бондаренко</b:Last>
            <b:First>А.К.</b:First>
          </b:Person>
        </b:NameList>
      </b:Author>
    </b:Author>
    <b:City>М.</b:City>
    <b:RefOrder>2</b:RefOrder>
  </b:Source>
  <b:Source>
    <b:Tag>ППД08</b:Tag>
    <b:SourceType>Book</b:SourceType>
    <b:Guid>{2CAAE743-099F-4E6C-86C5-12B31D901A2E}</b:Guid>
    <b:Author>
      <b:Author>
        <b:NameList>
          <b:Person>
            <b:Last>Дзюба</b:Last>
            <b:First>П.П.</b:First>
          </b:Person>
        </b:NameList>
      </b:Author>
    </b:Author>
    <b:Title>Дидактическая копилка воспиателя детского сада</b:Title>
    <b:Year>2008</b:Year>
    <b:City>М.</b:City>
    <b:Publisher>Феникс</b:Publisher>
    <b:RefOrder>3</b:RefOrder>
  </b:Source>
  <b:Source>
    <b:Tag>ЕНП06</b:Tag>
    <b:SourceType>Book</b:SourceType>
    <b:Guid>{F8BB34D8-2AC3-4F15-9940-A56294961D01}</b:Guid>
    <b:Author>
      <b:Author>
        <b:NameList>
          <b:Person>
            <b:Last>Панова</b:Last>
            <b:First>Е.Н.</b:First>
          </b:Person>
        </b:NameList>
      </b:Author>
    </b:Author>
    <b:Title>Дидактические игры-занятия в ДОУ младший возраст. Практическое пособие для воспитателей и методистов ДОУ.</b:Title>
    <b:Year>2006</b:Year>
    <b:City>Воронеж</b:City>
    <b:Publisher>ТЦ "Учитель"</b:Publisher>
    <b:RefOrder>4</b:RefOrder>
  </b:Source>
  <b:Source>
    <b:Tag>Изу</b:Tag>
    <b:SourceType>JournalArticle</b:SourceType>
    <b:Guid>{CE42148F-D3DD-4675-89B9-A4C60681EA1D}</b:Guid>
    <b:Author>
      <b:Author>
        <b:NameList>
          <b:Person>
            <b:Last>журналах.</b:Last>
            <b:First>Изучение</b:First>
            <b:Middle>статей в</b:Middle>
          </b:Person>
        </b:NameList>
      </b:Author>
    </b:Author>
    <b:Title>"Воспитатель в ДОУ", "Дошкольный воспитатель", "Ребенок в детском саду", "Обруч".</b:Title>
    <b:RefOrder>5</b:RefOrder>
  </b:Source>
  <b:Source>
    <b:Tag>ИАЛ09</b:Tag>
    <b:SourceType>Book</b:SourceType>
    <b:Guid>{53E2FE2A-32E4-4882-9D6C-6EE0F1259A7D}</b:Guid>
    <b:Author>
      <b:Author>
        <b:NameList>
          <b:Person>
            <b:Last>Лыкова.</b:Last>
            <b:First>И.А.</b:First>
          </b:Person>
        </b:NameList>
      </b:Author>
    </b:Author>
    <b:Title>Дидактические игры и занятия.</b:Title>
    <b:Year>2009</b:Year>
    <b:City>М.</b:City>
    <b:Publisher>Карапуз</b:Publisher>
    <b:RefOrder>6</b:RefOrder>
  </b:Source>
  <b:Source>
    <b:Tag>Зан02</b:Tag>
    <b:SourceType>Book</b:SourceType>
    <b:Guid>{11CA06C0-FABC-4131-B3A6-D97EED558A94}</b:Guid>
    <b:Title>Занятия с малышами в детском саду. Модель воспитания детей раннего возраста.</b:Title>
    <b:Year>2002</b:Year>
    <b:City>М.</b:City>
    <b:Publisher>Линка-пресс</b:Publisher>
    <b:RefOrder>7</b:RefOrder>
  </b:Source>
  <b:Source>
    <b:Tag>НЯМ12</b:Tag>
    <b:SourceType>Book</b:SourceType>
    <b:Guid>{827CC232-45D4-42D1-9185-1B45CDD4E7A8}</b:Guid>
    <b:Author>
      <b:Author>
        <b:NameList>
          <b:Person>
            <b:Last>Н.Я. Михайленко</b:Last>
            <b:First>Н.А.</b:First>
            <b:Middle>Короткова.</b:Middle>
          </b:Person>
        </b:NameList>
      </b:Author>
    </b:Author>
    <b:Title>Как играть с ребёнком.</b:Title>
    <b:Year>2012</b:Year>
    <b:City>М.</b:City>
    <b:Publisher>Обруч.</b:Publisher>
    <b:RefOrder>8</b:RefOrder>
  </b:Source>
  <b:Source>
    <b:Tag>НЮМ16</b:Tag>
    <b:SourceType>Book</b:SourceType>
    <b:Guid>{94E10363-6D62-4922-AFBC-FF3D953A51CD}</b:Guid>
    <b:Author>
      <b:Author>
        <b:NameList>
          <b:Person>
            <b:Last>Н.Ю. Микхиева</b:Last>
            <b:First>И.В.</b:First>
            <b:Middle>Мартин.</b:Middle>
          </b:Person>
        </b:NameList>
      </b:Author>
    </b:Author>
    <b:Title>Дидактические игры и упражнения для развития речи дошкольников.</b:Title>
    <b:Year>2016</b:Year>
    <b:City>СПб</b:City>
    <b:Publisher>Детство-Пресс.</b:Publisher>
    <b:RefOrder>9</b:RefOrder>
  </b:Source>
  <b:Source>
    <b:Tag>СЛН77</b:Tag>
    <b:SourceType>Book</b:SourceType>
    <b:Guid>{2DE2707A-2389-4F47-BE59-020C63858595}</b:Guid>
    <b:Title>Дидактические игры и занятия с детьми раннего возраста.</b:Title>
    <b:Year>1977</b:Year>
    <b:City>М.</b:City>
    <b:Publisher>Просвещение.</b:Publisher>
    <b:Author>
      <b:Author>
        <b:NameList>
          <b:Person>
            <b:Last>Новосёлова</b:Last>
            <b:First>С.Л.</b:First>
          </b:Person>
        </b:NameList>
      </b:Author>
    </b:Author>
    <b:RefOrder>10</b:RefOrder>
  </b:Source>
  <b:Source>
    <b:Tag>ИАА11</b:Tag>
    <b:SourceType>Book</b:SourceType>
    <b:Guid>{D92264EB-527D-4C20-9F42-1AA1B920ACEC}</b:Guid>
    <b:Author>
      <b:Author>
        <b:NameList>
          <b:Person>
            <b:Last>Андреева</b:Last>
            <b:First>И.А.</b:First>
          </b:Person>
        </b:NameList>
      </b:Author>
    </b:Author>
    <b:Title>30 уроков развития мелкой моторики руки.</b:Title>
    <b:Year>2011</b:Year>
    <b:City>М.</b:City>
    <b:Publisher>Современная школа. </b:Publisher>
    <b:RefOrder>11</b:RefOrder>
  </b:Source>
</b:Sources>
</file>

<file path=customXml/itemProps1.xml><?xml version="1.0" encoding="utf-8"?>
<ds:datastoreItem xmlns:ds="http://schemas.openxmlformats.org/officeDocument/2006/customXml" ds:itemID="{B60A76ED-9F93-4381-93ED-84BF175D3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36</Pages>
  <Words>9061</Words>
  <Characters>51653</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Анна</cp:lastModifiedBy>
  <cp:revision>48</cp:revision>
  <cp:lastPrinted>2021-12-18T08:52:00Z</cp:lastPrinted>
  <dcterms:created xsi:type="dcterms:W3CDTF">2021-11-29T08:00:00Z</dcterms:created>
  <dcterms:modified xsi:type="dcterms:W3CDTF">2024-10-30T07:41:00Z</dcterms:modified>
</cp:coreProperties>
</file>