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96" w:rsidRDefault="00DB5196" w:rsidP="008461A2">
      <w:pPr>
        <w:tabs>
          <w:tab w:val="left" w:pos="7185"/>
        </w:tabs>
        <w:spacing w:line="360" w:lineRule="auto"/>
        <w:rPr>
          <w:sz w:val="28"/>
          <w:szCs w:val="28"/>
        </w:rPr>
      </w:pPr>
    </w:p>
    <w:p w:rsidR="00DB5196" w:rsidRPr="00DB5196" w:rsidRDefault="00DB5196" w:rsidP="00DB5196">
      <w:pPr>
        <w:numPr>
          <w:ilvl w:val="0"/>
          <w:numId w:val="5"/>
        </w:numPr>
        <w:shd w:val="clear" w:color="auto" w:fill="FFFFFF"/>
        <w:spacing w:after="150" w:line="276" w:lineRule="auto"/>
        <w:contextualSpacing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</w:rPr>
        <w:t>ПОЯСНИТЕЛЬНАЯ ЗАПИСКА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right="40" w:firstLine="71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DB5196" w:rsidRPr="00DB5196" w:rsidRDefault="00DB5196" w:rsidP="00DB5196">
      <w:pPr>
        <w:shd w:val="clear" w:color="auto" w:fill="FFFFFF"/>
        <w:spacing w:after="200" w:line="1" w:lineRule="atLeast"/>
        <w:jc w:val="both"/>
        <w:rPr>
          <w:rFonts w:eastAsiaTheme="minorHAnsi"/>
          <w:color w:val="212121"/>
          <w:sz w:val="23"/>
          <w:szCs w:val="23"/>
        </w:rPr>
      </w:pPr>
      <w:r w:rsidRPr="00DB5196">
        <w:rPr>
          <w:rFonts w:eastAsiaTheme="minorHAnsi"/>
          <w:color w:val="212121"/>
          <w:sz w:val="22"/>
          <w:szCs w:val="22"/>
        </w:rPr>
        <w:t> </w:t>
      </w:r>
      <w:r w:rsidRPr="00DB5196">
        <w:rPr>
          <w:rFonts w:eastAsiaTheme="minorHAnsi"/>
          <w:color w:val="212121"/>
          <w:sz w:val="28"/>
          <w:szCs w:val="28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78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DB5196" w:rsidRPr="00DB5196" w:rsidRDefault="00DB5196" w:rsidP="00DB5196">
      <w:pPr>
        <w:shd w:val="clear" w:color="auto" w:fill="FFFFFF"/>
        <w:spacing w:after="200" w:line="276" w:lineRule="auto"/>
        <w:jc w:val="both"/>
        <w:rPr>
          <w:rFonts w:eastAsiaTheme="minorHAnsi"/>
          <w:color w:val="212121"/>
          <w:sz w:val="22"/>
          <w:szCs w:val="22"/>
        </w:rPr>
      </w:pPr>
      <w:r w:rsidRPr="00DB5196">
        <w:rPr>
          <w:rFonts w:eastAsiaTheme="minorHAnsi"/>
          <w:color w:val="212121"/>
          <w:sz w:val="22"/>
          <w:szCs w:val="22"/>
        </w:rPr>
        <w:t xml:space="preserve">    </w:t>
      </w:r>
      <w:r w:rsidRPr="00DB5196">
        <w:rPr>
          <w:rFonts w:eastAsiaTheme="minorHAnsi"/>
          <w:color w:val="212121"/>
          <w:sz w:val="28"/>
          <w:szCs w:val="28"/>
        </w:rPr>
        <w:t xml:space="preserve"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</w:t>
      </w:r>
      <w:proofErr w:type="gramStart"/>
      <w:r w:rsidRPr="00DB5196">
        <w:rPr>
          <w:rFonts w:eastAsiaTheme="minorHAnsi"/>
          <w:color w:val="212121"/>
          <w:sz w:val="28"/>
          <w:szCs w:val="28"/>
        </w:rPr>
        <w:t>обучающихся</w:t>
      </w:r>
      <w:proofErr w:type="gramEnd"/>
      <w:r w:rsidRPr="00DB5196">
        <w:rPr>
          <w:rFonts w:eastAsiaTheme="minorHAnsi"/>
          <w:color w:val="212121"/>
          <w:sz w:val="28"/>
          <w:szCs w:val="28"/>
        </w:rPr>
        <w:t>.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36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Нормативно-правовой основой разработки программы являются следующие документы: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36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Федеральный закон от 29 декабря 2012 года № 273-ФЗ «Об образовании в Российской Федерации» (вступает в силу с 01.08.2013)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36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Федеральный Закон от 13 марта 1995 года № 32-ФЗ (ред. от 30.12.2012)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36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«О днях воинской славы и памятных датах России»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36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Федеральный Закон от 28 марта 1998 года № 53-ФЗ (ред. от 04.03.2013, изм. 21.03.2013) «О воинской обязанности и военной службе»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36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ФГОС ОО (постановление Правительства Российской Федерации от 15 мая 2010 г. №337).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36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lastRenderedPageBreak/>
        <w:t>Указ Президента Российской Федерации от 20 октября 2012 года № 1416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36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«О совершенствовании государственной политики в области патриотического воспитания»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36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Государственная программа «Патриотическое воспитание граждан Российской Федерации на 2016 — 2020 годы» от 30 декабря 2015 г. № 1493</w:t>
      </w:r>
    </w:p>
    <w:p w:rsidR="00DB5196" w:rsidRPr="00DB5196" w:rsidRDefault="00DB5196" w:rsidP="00DB5196">
      <w:pPr>
        <w:shd w:val="clear" w:color="auto" w:fill="FFFFFF"/>
        <w:spacing w:after="200" w:line="276" w:lineRule="auto"/>
        <w:ind w:left="4" w:firstLine="360"/>
        <w:jc w:val="both"/>
        <w:rPr>
          <w:rFonts w:eastAsiaTheme="minorHAnsi"/>
          <w:color w:val="212121"/>
          <w:sz w:val="28"/>
          <w:szCs w:val="28"/>
        </w:rPr>
      </w:pPr>
      <w:r w:rsidRPr="00DB5196">
        <w:rPr>
          <w:rFonts w:eastAsiaTheme="minorHAnsi"/>
          <w:color w:val="212121"/>
          <w:sz w:val="28"/>
          <w:szCs w:val="28"/>
        </w:rPr>
        <w:t>Указ Президента России «О Стратегии национальной безопасности Российской Федерации до 2020 года», от 12.05.2009 № 537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</w:rPr>
        <w:t xml:space="preserve"> Актуальность. </w:t>
      </w:r>
      <w:r w:rsidRPr="00DB5196">
        <w:rPr>
          <w:rFonts w:eastAsiaTheme="minorHAnsi"/>
          <w:color w:val="000000"/>
          <w:sz w:val="28"/>
          <w:szCs w:val="28"/>
        </w:rPr>
        <w:t xml:space="preserve">В настоящее время успех развития общества в решающей мере зависит от настроя людей, от их готовности способствовать движению вперёд, от их самоотдачи во имя благополучия своей страны, от уровня </w:t>
      </w:r>
      <w:proofErr w:type="spellStart"/>
      <w:r w:rsidRPr="00DB5196">
        <w:rPr>
          <w:rFonts w:eastAsiaTheme="minorHAnsi"/>
          <w:color w:val="000000"/>
          <w:sz w:val="28"/>
          <w:szCs w:val="28"/>
        </w:rPr>
        <w:t>сформированности</w:t>
      </w:r>
      <w:proofErr w:type="spellEnd"/>
      <w:r w:rsidRPr="00DB5196">
        <w:rPr>
          <w:rFonts w:eastAsiaTheme="minorHAnsi"/>
          <w:color w:val="000000"/>
          <w:sz w:val="28"/>
          <w:szCs w:val="28"/>
        </w:rPr>
        <w:t xml:space="preserve"> у них патриотических чувств. Основным объектом воспитания патриотических чувств являются дети и молодёжь – будущее любого современного общества.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Вместе с тем, патриотизм ещё не стал объединяющей основой общества. Тревогу вызывает равнодушие молодого поколения к ветеранам войны и труда к людям в возрасте, их слабое физическое развитие, случаи вандализма.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proofErr w:type="gramStart"/>
      <w:r w:rsidRPr="00DB5196">
        <w:rPr>
          <w:rFonts w:eastAsiaTheme="minorHAnsi"/>
          <w:b/>
          <w:bCs/>
          <w:color w:val="000000"/>
          <w:sz w:val="28"/>
          <w:szCs w:val="28"/>
          <w:lang w:val="en-US"/>
        </w:rPr>
        <w:t>II</w:t>
      </w:r>
      <w:r w:rsidRPr="00DB5196">
        <w:rPr>
          <w:rFonts w:eastAsiaTheme="minorHAnsi"/>
          <w:b/>
          <w:bCs/>
          <w:color w:val="000000"/>
          <w:sz w:val="28"/>
          <w:szCs w:val="28"/>
        </w:rPr>
        <w:t>.Направленность программы.</w:t>
      </w:r>
      <w:proofErr w:type="gramEnd"/>
      <w:r w:rsidRPr="00DB5196">
        <w:rPr>
          <w:rFonts w:eastAsiaTheme="minorHAnsi"/>
          <w:color w:val="000000"/>
          <w:sz w:val="28"/>
          <w:szCs w:val="28"/>
        </w:rPr>
        <w:t> Программа разработана с учётом положений государственной программы «Патриотическое воспитание граждан РФ на 2016 - 2020 гг. Программа имеет следующие разделы: основы военной службы, строевая подготовка, огневая подготовка, туристическая подготовка, тактическая подготовка, медик</w:t>
      </w:r>
      <w:proofErr w:type="gramStart"/>
      <w:r w:rsidRPr="00DB5196">
        <w:rPr>
          <w:rFonts w:eastAsiaTheme="minorHAnsi"/>
          <w:color w:val="000000"/>
          <w:sz w:val="28"/>
          <w:szCs w:val="28"/>
        </w:rPr>
        <w:t>о-</w:t>
      </w:r>
      <w:proofErr w:type="gramEnd"/>
      <w:r w:rsidRPr="00DB5196">
        <w:rPr>
          <w:rFonts w:eastAsiaTheme="minorHAnsi"/>
          <w:color w:val="000000"/>
          <w:sz w:val="28"/>
          <w:szCs w:val="28"/>
        </w:rPr>
        <w:t xml:space="preserve"> санитарная подготовка, гражданская оборона, физическая подготовка, ратные и трагические страницы истории.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  <w:lang w:val="en-US"/>
        </w:rPr>
        <w:t>III</w:t>
      </w:r>
      <w:r w:rsidRPr="00DB5196">
        <w:rPr>
          <w:rFonts w:eastAsiaTheme="minorHAnsi"/>
          <w:b/>
          <w:bCs/>
          <w:color w:val="000000"/>
          <w:sz w:val="28"/>
          <w:szCs w:val="28"/>
        </w:rPr>
        <w:t>. Цели и задачи программы: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1.Формирование у воспитанников высокого патриотического сознания, верности Отечеству.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2.Воспитание готовности к службе в армии.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3.Изучение истории и культуры Отечества и родного края.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4.Физическое развитие и формирование здорового образа жизни.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5.Способствовать воспитанию гражданственности и нравственности, высокой ответственности, патриотических чувств.</w:t>
      </w:r>
    </w:p>
    <w:p w:rsidR="00F86CBA" w:rsidRPr="001172D1" w:rsidRDefault="00F86CBA" w:rsidP="00DB5196">
      <w:pPr>
        <w:shd w:val="clear" w:color="auto" w:fill="FFFFFF"/>
        <w:spacing w:after="150" w:line="276" w:lineRule="auto"/>
        <w:rPr>
          <w:rFonts w:eastAsiaTheme="minorHAnsi"/>
          <w:b/>
          <w:bCs/>
          <w:color w:val="000000"/>
          <w:sz w:val="28"/>
          <w:szCs w:val="28"/>
        </w:rPr>
      </w:pP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</w:rPr>
        <w:lastRenderedPageBreak/>
        <w:t>Педагогическая целесообразность.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Программа разработана с учётом современных образовательных технологий, которые выражаются:</w:t>
      </w:r>
    </w:p>
    <w:p w:rsidR="00DB5196" w:rsidRPr="00DB5196" w:rsidRDefault="00DB5196" w:rsidP="00DB5196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В принципах обучения (индивидуальность, доступность, преемственность);</w:t>
      </w:r>
    </w:p>
    <w:p w:rsidR="00DB5196" w:rsidRPr="00DB5196" w:rsidRDefault="00DB5196" w:rsidP="00DB5196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 xml:space="preserve">В формах и методах обучения </w:t>
      </w:r>
      <w:proofErr w:type="gramStart"/>
      <w:r w:rsidRPr="00DB5196">
        <w:rPr>
          <w:rFonts w:eastAsiaTheme="minorHAnsi"/>
          <w:color w:val="000000"/>
          <w:sz w:val="28"/>
          <w:szCs w:val="28"/>
        </w:rPr>
        <w:t xml:space="preserve">( </w:t>
      </w:r>
      <w:proofErr w:type="gramEnd"/>
      <w:r w:rsidRPr="00DB5196">
        <w:rPr>
          <w:rFonts w:eastAsiaTheme="minorHAnsi"/>
          <w:color w:val="000000"/>
          <w:sz w:val="28"/>
          <w:szCs w:val="28"/>
        </w:rPr>
        <w:t>активное, дифференцированное);</w:t>
      </w:r>
    </w:p>
    <w:p w:rsidR="00DB5196" w:rsidRPr="00DB5196" w:rsidRDefault="00DB5196" w:rsidP="00DB5196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В методах контроля (тесты, соревнования);</w:t>
      </w:r>
    </w:p>
    <w:p w:rsidR="00DB5196" w:rsidRPr="00DB5196" w:rsidRDefault="00DB5196" w:rsidP="00DB5196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В средствах обучения (тренажёры, макеты оружия, таблицы, плакаты, видеофильмы, книги). Теория всегда подкрепляется практикой.</w:t>
      </w:r>
    </w:p>
    <w:p w:rsidR="00DB5196" w:rsidRPr="00DB5196" w:rsidRDefault="00DB5196" w:rsidP="00DB5196">
      <w:pPr>
        <w:shd w:val="clear" w:color="auto" w:fill="FFFFFF"/>
        <w:tabs>
          <w:tab w:val="left" w:pos="3255"/>
          <w:tab w:val="center" w:pos="5669"/>
        </w:tabs>
        <w:spacing w:after="150" w:line="276" w:lineRule="auto"/>
        <w:rPr>
          <w:rFonts w:eastAsiaTheme="minorHAnsi"/>
          <w:b/>
          <w:bCs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</w:rPr>
        <w:tab/>
      </w:r>
    </w:p>
    <w:p w:rsidR="00DB5196" w:rsidRPr="00DB5196" w:rsidRDefault="00DB5196" w:rsidP="00DB5196">
      <w:pPr>
        <w:shd w:val="clear" w:color="auto" w:fill="FFFFFF"/>
        <w:tabs>
          <w:tab w:val="left" w:pos="3255"/>
          <w:tab w:val="center" w:pos="5669"/>
        </w:tabs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  <w:lang w:val="en-US"/>
        </w:rPr>
        <w:t>IV</w:t>
      </w:r>
      <w:r w:rsidRPr="00DB5196">
        <w:rPr>
          <w:rFonts w:eastAsiaTheme="minorHAnsi"/>
          <w:b/>
          <w:bCs/>
          <w:color w:val="000000"/>
          <w:sz w:val="28"/>
          <w:szCs w:val="28"/>
        </w:rPr>
        <w:t>. Структура программы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 xml:space="preserve">Программа разработана на </w:t>
      </w:r>
      <w:r w:rsidR="006C1EEB">
        <w:rPr>
          <w:rFonts w:eastAsiaTheme="minorHAnsi"/>
          <w:color w:val="000000"/>
          <w:sz w:val="28"/>
          <w:szCs w:val="28"/>
        </w:rPr>
        <w:t>один</w:t>
      </w:r>
      <w:r w:rsidRPr="00DB5196">
        <w:rPr>
          <w:rFonts w:eastAsiaTheme="minorHAnsi"/>
          <w:color w:val="000000"/>
          <w:sz w:val="28"/>
          <w:szCs w:val="28"/>
        </w:rPr>
        <w:t xml:space="preserve"> учебны</w:t>
      </w:r>
      <w:r w:rsidR="006C1EEB">
        <w:rPr>
          <w:rFonts w:eastAsiaTheme="minorHAnsi"/>
          <w:color w:val="000000"/>
          <w:sz w:val="28"/>
          <w:szCs w:val="28"/>
        </w:rPr>
        <w:t>й год</w:t>
      </w:r>
      <w:r w:rsidRPr="00DB5196">
        <w:rPr>
          <w:rFonts w:eastAsiaTheme="minorHAnsi"/>
          <w:color w:val="000000"/>
          <w:sz w:val="28"/>
          <w:szCs w:val="28"/>
        </w:rPr>
        <w:t>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 xml:space="preserve">Общее количество часов  </w:t>
      </w:r>
      <w:r w:rsidR="00747430">
        <w:rPr>
          <w:rFonts w:eastAsiaTheme="minorHAnsi"/>
          <w:color w:val="000000"/>
          <w:sz w:val="28"/>
          <w:szCs w:val="28"/>
        </w:rPr>
        <w:t>306 (учебных</w:t>
      </w:r>
      <w:r w:rsidRPr="00DB5196">
        <w:rPr>
          <w:rFonts w:eastAsiaTheme="minorHAnsi"/>
          <w:color w:val="000000"/>
          <w:sz w:val="28"/>
          <w:szCs w:val="28"/>
        </w:rPr>
        <w:t xml:space="preserve"> час</w:t>
      </w:r>
      <w:r w:rsidR="00747430">
        <w:rPr>
          <w:rFonts w:eastAsiaTheme="minorHAnsi"/>
          <w:color w:val="000000"/>
          <w:sz w:val="28"/>
          <w:szCs w:val="28"/>
        </w:rPr>
        <w:t>ов</w:t>
      </w:r>
      <w:r w:rsidRPr="00DB5196">
        <w:rPr>
          <w:rFonts w:eastAsiaTheme="minorHAnsi"/>
          <w:color w:val="000000"/>
          <w:sz w:val="28"/>
          <w:szCs w:val="28"/>
        </w:rPr>
        <w:t>)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tbl>
      <w:tblPr>
        <w:tblW w:w="2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5"/>
      </w:tblGrid>
      <w:tr w:rsidR="00DB5196" w:rsidRPr="00DB5196" w:rsidTr="00566DB9"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196" w:rsidRPr="00DB5196" w:rsidRDefault="00A1134D" w:rsidP="00DB5196">
            <w:pPr>
              <w:spacing w:after="150" w:line="27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Всего 306</w:t>
            </w:r>
            <w:r w:rsidR="00DB5196" w:rsidRPr="00DB5196">
              <w:rPr>
                <w:rFonts w:eastAsiaTheme="minorHAnsi"/>
                <w:color w:val="000000"/>
                <w:sz w:val="28"/>
                <w:szCs w:val="28"/>
              </w:rPr>
              <w:t xml:space="preserve"> час</w:t>
            </w:r>
            <w:r>
              <w:rPr>
                <w:rFonts w:eastAsiaTheme="minorHAnsi"/>
                <w:color w:val="000000"/>
                <w:sz w:val="28"/>
                <w:szCs w:val="28"/>
              </w:rPr>
              <w:t>ов</w:t>
            </w:r>
          </w:p>
        </w:tc>
      </w:tr>
      <w:tr w:rsidR="00DB5196" w:rsidRPr="00DB5196" w:rsidTr="00566DB9"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196" w:rsidRPr="00DB5196" w:rsidRDefault="00A1134D" w:rsidP="00DB5196">
            <w:pPr>
              <w:spacing w:after="150" w:line="27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В год 306</w:t>
            </w:r>
            <w:r w:rsidR="00DB5196" w:rsidRPr="00DB5196">
              <w:rPr>
                <w:rFonts w:eastAsiaTheme="minorHAnsi"/>
                <w:color w:val="000000"/>
                <w:sz w:val="28"/>
                <w:szCs w:val="28"/>
              </w:rPr>
              <w:t xml:space="preserve"> ча</w:t>
            </w:r>
            <w:r>
              <w:rPr>
                <w:rFonts w:eastAsiaTheme="minorHAnsi"/>
                <w:color w:val="000000"/>
                <w:sz w:val="28"/>
                <w:szCs w:val="28"/>
              </w:rPr>
              <w:t>сов</w:t>
            </w:r>
          </w:p>
        </w:tc>
      </w:tr>
      <w:tr w:rsidR="00DB5196" w:rsidRPr="00DB5196" w:rsidTr="00566DB9"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196" w:rsidRPr="00DB5196" w:rsidRDefault="00A1134D" w:rsidP="00DB5196">
            <w:pPr>
              <w:spacing w:after="150" w:line="27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9</w:t>
            </w:r>
            <w:r w:rsidR="00DB5196" w:rsidRPr="00DB5196">
              <w:rPr>
                <w:rFonts w:eastAsiaTheme="minorHAnsi"/>
                <w:color w:val="000000"/>
                <w:sz w:val="28"/>
                <w:szCs w:val="28"/>
              </w:rPr>
              <w:t xml:space="preserve"> ч/неделю</w:t>
            </w:r>
          </w:p>
        </w:tc>
      </w:tr>
    </w:tbl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Продолжительность учебного занятия – 4</w:t>
      </w:r>
      <w:r w:rsidR="00747430">
        <w:rPr>
          <w:rFonts w:eastAsiaTheme="minorHAnsi"/>
          <w:color w:val="000000"/>
          <w:sz w:val="28"/>
          <w:szCs w:val="28"/>
        </w:rPr>
        <w:t>0</w:t>
      </w:r>
      <w:r w:rsidRPr="00DB5196">
        <w:rPr>
          <w:rFonts w:eastAsiaTheme="minorHAnsi"/>
          <w:color w:val="000000"/>
          <w:sz w:val="28"/>
          <w:szCs w:val="28"/>
        </w:rPr>
        <w:t xml:space="preserve"> минут. 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</w:rPr>
        <w:t>Возраст детей</w:t>
      </w:r>
      <w:r w:rsidRPr="00DB5196">
        <w:rPr>
          <w:rFonts w:eastAsiaTheme="minorHAnsi"/>
          <w:color w:val="000000"/>
          <w:sz w:val="28"/>
          <w:szCs w:val="28"/>
        </w:rPr>
        <w:t> участвующих в реализации программы от 11 до 17 лет. Этот период отличается повышенной интеллектуальной и двигательной активностью, желанием развиваться физически, демонстрировать свои способности, стремлением получать высокую оценку со стороны.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</w:rPr>
        <w:t>Срок реализации</w:t>
      </w:r>
      <w:r w:rsidRPr="00DB5196">
        <w:rPr>
          <w:rFonts w:eastAsiaTheme="minorHAnsi"/>
          <w:color w:val="000000"/>
          <w:sz w:val="28"/>
          <w:szCs w:val="28"/>
        </w:rPr>
        <w:t xml:space="preserve"> образовательной программы </w:t>
      </w:r>
      <w:r w:rsidR="008461A2">
        <w:rPr>
          <w:rFonts w:eastAsiaTheme="minorHAnsi"/>
          <w:color w:val="000000"/>
          <w:sz w:val="28"/>
          <w:szCs w:val="28"/>
        </w:rPr>
        <w:t>1 год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</w:rPr>
        <w:t>Формы занятий:</w:t>
      </w:r>
    </w:p>
    <w:p w:rsidR="00DB5196" w:rsidRPr="00DB5196" w:rsidRDefault="00DB5196" w:rsidP="00DB5196">
      <w:pPr>
        <w:numPr>
          <w:ilvl w:val="0"/>
          <w:numId w:val="2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Фронтальная; Групповая; Индивидуальная.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</w:rPr>
        <w:t>Способы проверки освоения программы:</w:t>
      </w:r>
    </w:p>
    <w:p w:rsidR="00DB5196" w:rsidRPr="008461A2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8461A2">
        <w:rPr>
          <w:rFonts w:eastAsiaTheme="minorHAnsi"/>
          <w:bCs/>
          <w:color w:val="000000"/>
          <w:sz w:val="28"/>
          <w:szCs w:val="28"/>
        </w:rPr>
        <w:t>Выполнение нормативов; Тестирование; Зачётные занятия.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lastRenderedPageBreak/>
        <w:t>Занятия включают в себя организационную, теоретическую и практическую деятельность.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proofErr w:type="gramStart"/>
      <w:r w:rsidRPr="00DB5196">
        <w:rPr>
          <w:rFonts w:eastAsiaTheme="minorHAnsi"/>
          <w:b/>
          <w:bCs/>
          <w:color w:val="000000"/>
          <w:sz w:val="28"/>
          <w:szCs w:val="28"/>
          <w:lang w:val="en-US"/>
        </w:rPr>
        <w:t>V</w:t>
      </w:r>
      <w:r w:rsidRPr="00DB5196">
        <w:rPr>
          <w:rFonts w:eastAsiaTheme="minorHAnsi"/>
          <w:b/>
          <w:bCs/>
          <w:color w:val="000000"/>
          <w:sz w:val="28"/>
          <w:szCs w:val="28"/>
        </w:rPr>
        <w:t>. Ожидаемые результаты.</w:t>
      </w:r>
      <w:proofErr w:type="gramEnd"/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По окончанию обучения воспитанник должен знать:</w:t>
      </w:r>
    </w:p>
    <w:p w:rsidR="00DB5196" w:rsidRPr="00DB5196" w:rsidRDefault="00DB5196" w:rsidP="00DB5196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Основные составляющие здорового образа жизни;</w:t>
      </w:r>
    </w:p>
    <w:p w:rsidR="00DB5196" w:rsidRPr="00DB5196" w:rsidRDefault="00DB5196" w:rsidP="00DB5196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Ратные страницы истории Отечества;</w:t>
      </w:r>
    </w:p>
    <w:p w:rsidR="00DB5196" w:rsidRPr="00DB5196" w:rsidRDefault="00DB5196" w:rsidP="00DB5196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Строй отделения и порядок управления им;</w:t>
      </w:r>
    </w:p>
    <w:p w:rsidR="00DB5196" w:rsidRPr="00DB5196" w:rsidRDefault="00DB5196" w:rsidP="00DB5196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Правила оказания первой медицинской помощи;</w:t>
      </w:r>
    </w:p>
    <w:p w:rsidR="00DB5196" w:rsidRPr="00DB5196" w:rsidRDefault="00DB5196" w:rsidP="00DB5196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Средства индивидуальной защиты;</w:t>
      </w:r>
    </w:p>
    <w:p w:rsidR="00DB5196" w:rsidRPr="00DB5196" w:rsidRDefault="00DB5196" w:rsidP="00DB5196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Устройство автомата Калашникова.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Должен уметь:</w:t>
      </w:r>
    </w:p>
    <w:p w:rsidR="00DB5196" w:rsidRPr="00DB5196" w:rsidRDefault="00DB5196" w:rsidP="00DB5196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Выполнять строевые приёмы на месте и в движении;</w:t>
      </w:r>
    </w:p>
    <w:p w:rsidR="00DB5196" w:rsidRPr="00DB5196" w:rsidRDefault="00DB5196" w:rsidP="00DB5196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Ориентироваться на местности и двигаться по азимуту и по карте;</w:t>
      </w:r>
    </w:p>
    <w:p w:rsidR="00DB5196" w:rsidRPr="00DB5196" w:rsidRDefault="00DB5196" w:rsidP="00DB5196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Оказывать первую медицинскую помощь пострадавшему; при ранении и т.п.</w:t>
      </w:r>
    </w:p>
    <w:p w:rsidR="00DB5196" w:rsidRPr="00DB5196" w:rsidRDefault="00DB5196" w:rsidP="00DB5196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Выполнять неполную разборку и сборку ММГ АК- 74.</w:t>
      </w:r>
    </w:p>
    <w:p w:rsidR="00DB5196" w:rsidRPr="00DB5196" w:rsidRDefault="00DB5196" w:rsidP="00DB5196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Освоить навыки рукопашного боя.</w:t>
      </w:r>
    </w:p>
    <w:p w:rsidR="00DB5196" w:rsidRPr="00DB5196" w:rsidRDefault="00DB5196" w:rsidP="00DB5196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Освоить порядок использования ИСЗ.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  <w:u w:val="single"/>
        </w:rPr>
        <w:t>В результате реализации данной программы: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будет усовершенствована работа с педагогами дополнительного образования;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 xml:space="preserve">• </w:t>
      </w:r>
      <w:proofErr w:type="gramStart"/>
      <w:r w:rsidRPr="00DB5196">
        <w:rPr>
          <w:rFonts w:eastAsiaTheme="minorHAnsi"/>
          <w:color w:val="000000"/>
          <w:sz w:val="28"/>
          <w:szCs w:val="28"/>
        </w:rPr>
        <w:t>участники военно-патриотического клуба достигнут</w:t>
      </w:r>
      <w:proofErr w:type="gramEnd"/>
      <w:r w:rsidRPr="00DB5196">
        <w:rPr>
          <w:rFonts w:eastAsiaTheme="minorHAnsi"/>
          <w:color w:val="000000"/>
          <w:sz w:val="28"/>
          <w:szCs w:val="28"/>
        </w:rPr>
        <w:t xml:space="preserve"> общекультурного уровня образования по истории родного края, овладеют основами научно-исследовательской деятельности,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культурой мышления, оформления и защиты исследовательской работы;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lastRenderedPageBreak/>
        <w:t>• 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компенсируются отсутствующие в основном образовании знания, умения и навыки в области краеведения, физкультуры, медицины, спорта, военной подготовки.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Условия реализации программы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  <w:u w:val="single"/>
        </w:rPr>
        <w:t>Для успешной реализации данной программы имеется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Спортзал; пневматический тир.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Спортивный стадион;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Спортивный инвентарь;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Учебный класс.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b/>
          <w:bCs/>
          <w:color w:val="000000"/>
          <w:sz w:val="28"/>
          <w:szCs w:val="28"/>
          <w:u w:val="single"/>
        </w:rPr>
        <w:t>Методы, используемые в процессе обучения.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Методы, оценивающие и стимулирующие деятельность личности;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Методы, побуждающие и формирующие определенную деятельность, сознание личности;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Методы самовоспитания, т.е. самоуправляемого воспитания, которое подразумевает систему самостоятельных упражнений и тренировок.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Метод убеждения – разъяснение, эмоционально-словесное воздействие, внушение, просьба.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proofErr w:type="gramStart"/>
      <w:r w:rsidRPr="00DB5196">
        <w:rPr>
          <w:rFonts w:eastAsiaTheme="minorHAnsi"/>
          <w:color w:val="000000"/>
          <w:sz w:val="28"/>
          <w:szCs w:val="28"/>
        </w:rPr>
        <w:t>• Словесные методы – рассказ, лекция, беседа, дискуссия, опрос, этическая беседа, диспут, инструкция, объяснение.</w:t>
      </w:r>
      <w:proofErr w:type="gramEnd"/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Метод показа – демонстрация изучаемых действий, экскурсии, посещение соревнований и т.п.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Метод упражнения – систематическое выполнение и повторение изучаемых действий, закрепление полученных знаний, умений и навыков.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 xml:space="preserve">• Метод состязательности – поддержание у обучающихся интереса к изучаемому материалу, проверка на практике действенности полученных </w:t>
      </w:r>
      <w:r w:rsidRPr="00DB5196">
        <w:rPr>
          <w:rFonts w:eastAsiaTheme="minorHAnsi"/>
          <w:color w:val="000000"/>
          <w:sz w:val="28"/>
          <w:szCs w:val="28"/>
        </w:rPr>
        <w:lastRenderedPageBreak/>
        <w:t>знаний и умений, демонстрация и сравнение достижений обучающихся, определение успехов, ошибок и путей их исправления.</w:t>
      </w:r>
    </w:p>
    <w:p w:rsidR="00DB5196" w:rsidRPr="00DB5196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DB5196">
        <w:rPr>
          <w:rFonts w:eastAsiaTheme="minorHAnsi"/>
          <w:color w:val="000000"/>
          <w:sz w:val="28"/>
          <w:szCs w:val="28"/>
        </w:rPr>
        <w:t>• Анкетирование, опрос обучающихся – позволяют выяснить состояние и динамику развития личностных качеств обучающихся и определить направления дальнейшего педагогического воздействия на них.</w:t>
      </w:r>
    </w:p>
    <w:p w:rsidR="00DB5196" w:rsidRPr="001172D1" w:rsidRDefault="00DB5196" w:rsidP="00DB5196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proofErr w:type="gramStart"/>
      <w:r w:rsidRPr="00DB5196">
        <w:rPr>
          <w:rFonts w:eastAsiaTheme="minorHAnsi"/>
          <w:color w:val="000000"/>
          <w:sz w:val="28"/>
          <w:szCs w:val="28"/>
        </w:rPr>
        <w:t>• Работа с родителями (родительские собрания, родительский комитет, индивидуальная работа): дает возможность для согласованного воздействия на обучающегося педагогов и родителей.</w:t>
      </w:r>
      <w:proofErr w:type="gramEnd"/>
    </w:p>
    <w:p w:rsidR="00A1134D" w:rsidRDefault="00A1134D" w:rsidP="00566DB9">
      <w:pPr>
        <w:shd w:val="clear" w:color="auto" w:fill="FFFFFF"/>
        <w:spacing w:after="15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566DB9" w:rsidRPr="00566DB9" w:rsidRDefault="00566DB9" w:rsidP="00566DB9">
      <w:pPr>
        <w:shd w:val="clear" w:color="auto" w:fill="FFFFFF"/>
        <w:spacing w:after="15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566DB9">
        <w:rPr>
          <w:rFonts w:eastAsiaTheme="minorHAnsi"/>
          <w:b/>
          <w:bCs/>
          <w:color w:val="000000"/>
          <w:sz w:val="28"/>
          <w:szCs w:val="28"/>
        </w:rPr>
        <w:t xml:space="preserve">Учебно-тематическое планирование </w:t>
      </w:r>
      <w:r w:rsidR="00D2392E">
        <w:rPr>
          <w:rFonts w:eastAsiaTheme="minorHAnsi"/>
          <w:b/>
          <w:bCs/>
          <w:color w:val="000000"/>
          <w:sz w:val="28"/>
          <w:szCs w:val="28"/>
        </w:rPr>
        <w:t>1 группа</w:t>
      </w:r>
      <w:r w:rsidRPr="00566DB9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D2392E">
        <w:rPr>
          <w:rFonts w:eastAsiaTheme="minorHAnsi"/>
          <w:b/>
          <w:bCs/>
          <w:color w:val="000000"/>
          <w:sz w:val="28"/>
          <w:szCs w:val="28"/>
        </w:rPr>
        <w:t>5-7 классы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3"/>
        <w:gridCol w:w="5494"/>
        <w:gridCol w:w="1543"/>
        <w:gridCol w:w="1591"/>
      </w:tblGrid>
      <w:tr w:rsidR="00D2392E" w:rsidTr="000C418B">
        <w:tc>
          <w:tcPr>
            <w:tcW w:w="959" w:type="dxa"/>
          </w:tcPr>
          <w:p w:rsidR="00D2392E" w:rsidRPr="0051799C" w:rsidRDefault="00D2392E" w:rsidP="000C418B">
            <w:pPr>
              <w:jc w:val="center"/>
              <w:rPr>
                <w:sz w:val="24"/>
              </w:rPr>
            </w:pPr>
            <w:r w:rsidRPr="0051799C">
              <w:rPr>
                <w:sz w:val="24"/>
              </w:rPr>
              <w:t xml:space="preserve">№ </w:t>
            </w:r>
            <w:proofErr w:type="gramStart"/>
            <w:r w:rsidRPr="0051799C">
              <w:rPr>
                <w:sz w:val="24"/>
              </w:rPr>
              <w:t>П</w:t>
            </w:r>
            <w:proofErr w:type="gramEnd"/>
            <w:r w:rsidRPr="0051799C">
              <w:rPr>
                <w:sz w:val="24"/>
              </w:rPr>
              <w:t>/П</w:t>
            </w:r>
          </w:p>
        </w:tc>
        <w:tc>
          <w:tcPr>
            <w:tcW w:w="5670" w:type="dxa"/>
            <w:vAlign w:val="bottom"/>
          </w:tcPr>
          <w:p w:rsidR="00D2392E" w:rsidRPr="0051799C" w:rsidRDefault="00D2392E" w:rsidP="000C418B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ТЕМА</w:t>
            </w:r>
          </w:p>
        </w:tc>
        <w:tc>
          <w:tcPr>
            <w:tcW w:w="1559" w:type="dxa"/>
            <w:vAlign w:val="bottom"/>
          </w:tcPr>
          <w:p w:rsidR="00D2392E" w:rsidRPr="0051799C" w:rsidRDefault="00D2392E" w:rsidP="000C418B">
            <w:pPr>
              <w:jc w:val="center"/>
              <w:rPr>
                <w:b/>
                <w:bCs/>
                <w:sz w:val="24"/>
                <w:szCs w:val="20"/>
              </w:rPr>
            </w:pPr>
            <w:r w:rsidRPr="0051799C">
              <w:rPr>
                <w:b/>
                <w:bCs/>
                <w:sz w:val="24"/>
                <w:szCs w:val="20"/>
              </w:rPr>
              <w:t>Кол-во часов ТЕОРИЯ</w:t>
            </w:r>
          </w:p>
        </w:tc>
        <w:tc>
          <w:tcPr>
            <w:tcW w:w="1383" w:type="dxa"/>
          </w:tcPr>
          <w:p w:rsidR="00D2392E" w:rsidRPr="0051799C" w:rsidRDefault="00D2392E" w:rsidP="000C418B">
            <w:pPr>
              <w:jc w:val="center"/>
              <w:rPr>
                <w:sz w:val="24"/>
              </w:rPr>
            </w:pPr>
            <w:r w:rsidRPr="0051799C">
              <w:rPr>
                <w:b/>
                <w:bCs/>
                <w:sz w:val="24"/>
                <w:szCs w:val="20"/>
              </w:rPr>
              <w:t>Кол-во часов ПРАКТИКА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Инструктаж по ТБ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bCs/>
                <w:sz w:val="24"/>
                <w:szCs w:val="24"/>
              </w:rPr>
            </w:pPr>
            <w:r w:rsidRPr="00C52B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Предназначение Вооружённых Сил РФ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УВС РФ. Устав внутренней службы. История создания.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Правила воинской вежливости и поведения военнослужащих Воинское приветствие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Суточный наряд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Организация караульной службы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Военная присяга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История воинских званий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proofErr w:type="spellStart"/>
            <w:r w:rsidRPr="00C52BAB"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Структура ВС РФ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Строй и его элементы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Обязанности военнослужащего перед построением и в строю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Строевая стойка и строевые приёмы без оружия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Воинское приветствие, повороты на месте и в движении.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Строевые приёмы с оружием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Одиночная строевая подготовка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Строевая подготовка в составе отделения, взвода, роты.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Строевая песня.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Подготовка к показательному выступлению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6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Показательное выступление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Способ передвижения солдата в бою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Инженерная подготовка.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Окопы для </w:t>
            </w:r>
            <w:proofErr w:type="gramStart"/>
            <w:r w:rsidRPr="00C52BAB">
              <w:rPr>
                <w:sz w:val="24"/>
                <w:szCs w:val="24"/>
              </w:rPr>
              <w:t>стрельбы</w:t>
            </w:r>
            <w:proofErr w:type="gramEnd"/>
            <w:r w:rsidRPr="00C52BAB">
              <w:rPr>
                <w:sz w:val="24"/>
                <w:szCs w:val="24"/>
              </w:rPr>
              <w:t xml:space="preserve"> лежа, с колена.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Преодоление естественных препятствий.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Полоса препятствий.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Ориентирование и </w:t>
            </w:r>
            <w:proofErr w:type="spellStart"/>
            <w:r w:rsidRPr="00C52BAB">
              <w:rPr>
                <w:sz w:val="24"/>
                <w:szCs w:val="24"/>
              </w:rPr>
              <w:t>целеуказания</w:t>
            </w:r>
            <w:proofErr w:type="spellEnd"/>
            <w:r w:rsidRPr="00C52BAB">
              <w:rPr>
                <w:sz w:val="24"/>
                <w:szCs w:val="24"/>
              </w:rPr>
              <w:t xml:space="preserve"> на местности без карты.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Определение направлений на стороны горизонта по компасу, небесным светилам, признакам местных предметов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Движение в заданном направлении в составе отделения, (азимуты) по карте.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Ознакомление и разучивание передвижений в узких</w:t>
            </w:r>
            <w:r w:rsidRPr="00C52BAB">
              <w:rPr>
                <w:sz w:val="24"/>
                <w:szCs w:val="24"/>
              </w:rPr>
              <w:br/>
              <w:t xml:space="preserve">проходах, в проходах лабиринта.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Ознакомление и разучивание преодолению разрушенной лестницы, стенки фасада.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Тренировка передвижений в узких проходах, в проходах лабиринта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Понятие о ране, классификация ран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rPr>
          <w:trHeight w:val="131"/>
        </w:trPr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Виды кровотечений и их характеристика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Правила и техника остановки кровотечений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Понятие о переломах. Первая медицинская помощь при переломах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Первая медицинская помощь при ожогах и солнечном ударе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Первая медицинская помощь при остановке сердца. Искусственная вентиляция лёгких. Непрямой массаж сердца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Способы переноски пострадавших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Правила наложения стерильных повязок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История создания  оружия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Меры и техника безопасности при проведении стрельб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Инструктаж по ПМБ.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ТТХ автомата Калашникова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Основы АК-74. Изготовка к стрельбе, Прицеливание, спуск курка.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Устройство мелкокалиберной винтовки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Правила прицеливания и приёмы стрельбы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Внесение поправок на прицельном механизме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Основы стрельбы из ПВ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Учебная стрельба из пневматической винтовки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Стрельба из ПВ сидя на точность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Стрельба из ПВ сидя на скорость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3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 xml:space="preserve">Стрельба из ПВ лежа на точность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3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Стрельба из ПВ лежа на скорость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Стрельба из ПВ стоя на точность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Стрелковое соревнование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4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Стрельба из ПВ. Выполнение норматива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4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История создания системы гражданской обороны и её задачи.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Характеристика оружия массового поражения.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Рентгенометр ДП - 5В и порядок работы с ним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1</w:t>
            </w:r>
          </w:p>
        </w:tc>
      </w:tr>
      <w:tr w:rsidR="00D2392E" w:rsidTr="000C418B">
        <w:tc>
          <w:tcPr>
            <w:tcW w:w="959" w:type="dxa"/>
          </w:tcPr>
          <w:p w:rsidR="00D2392E" w:rsidRPr="00C52BAB" w:rsidRDefault="00D2392E" w:rsidP="00D2392E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392E" w:rsidRPr="00C52BAB" w:rsidRDefault="00D2392E" w:rsidP="000C418B">
            <w:pPr>
              <w:jc w:val="center"/>
              <w:rPr>
                <w:sz w:val="24"/>
                <w:szCs w:val="24"/>
              </w:rPr>
            </w:pPr>
            <w:r w:rsidRPr="00C52BAB">
              <w:rPr>
                <w:sz w:val="24"/>
                <w:szCs w:val="24"/>
              </w:rPr>
              <w:t>8</w:t>
            </w:r>
          </w:p>
        </w:tc>
      </w:tr>
      <w:tr w:rsidR="00D2392E" w:rsidTr="000C418B">
        <w:tc>
          <w:tcPr>
            <w:tcW w:w="959" w:type="dxa"/>
          </w:tcPr>
          <w:p w:rsidR="00D2392E" w:rsidRDefault="00D2392E" w:rsidP="000C418B"/>
        </w:tc>
        <w:tc>
          <w:tcPr>
            <w:tcW w:w="5670" w:type="dxa"/>
            <w:vAlign w:val="bottom"/>
          </w:tcPr>
          <w:p w:rsidR="00D2392E" w:rsidRPr="00C52BAB" w:rsidRDefault="00D2392E" w:rsidP="000C418B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A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bottom"/>
          </w:tcPr>
          <w:p w:rsidR="00D2392E" w:rsidRPr="00C52BAB" w:rsidRDefault="00D2392E" w:rsidP="000C418B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AB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383" w:type="dxa"/>
          </w:tcPr>
          <w:p w:rsidR="00D2392E" w:rsidRPr="00C52BAB" w:rsidRDefault="00D2392E" w:rsidP="000C418B">
            <w:pPr>
              <w:jc w:val="center"/>
              <w:rPr>
                <w:b/>
                <w:sz w:val="24"/>
                <w:szCs w:val="24"/>
              </w:rPr>
            </w:pPr>
            <w:r w:rsidRPr="00C52BAB">
              <w:rPr>
                <w:b/>
                <w:sz w:val="24"/>
                <w:szCs w:val="24"/>
              </w:rPr>
              <w:t>66</w:t>
            </w:r>
          </w:p>
        </w:tc>
      </w:tr>
    </w:tbl>
    <w:p w:rsidR="00566DB9" w:rsidRPr="00566DB9" w:rsidRDefault="00566DB9" w:rsidP="00566DB9">
      <w:pPr>
        <w:shd w:val="clear" w:color="auto" w:fill="FFFFFF"/>
        <w:spacing w:after="150" w:line="276" w:lineRule="auto"/>
        <w:jc w:val="center"/>
        <w:rPr>
          <w:rFonts w:eastAsiaTheme="minorHAnsi"/>
          <w:color w:val="000000"/>
          <w:sz w:val="28"/>
          <w:szCs w:val="28"/>
        </w:rPr>
      </w:pPr>
    </w:p>
    <w:p w:rsidR="00D2392E" w:rsidRPr="00566DB9" w:rsidRDefault="00D2392E" w:rsidP="00D2392E">
      <w:pPr>
        <w:shd w:val="clear" w:color="auto" w:fill="FFFFFF"/>
        <w:spacing w:after="150"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566DB9">
        <w:rPr>
          <w:rFonts w:eastAsiaTheme="minorHAnsi"/>
          <w:b/>
          <w:bCs/>
          <w:color w:val="000000"/>
          <w:sz w:val="28"/>
          <w:szCs w:val="28"/>
        </w:rPr>
        <w:t xml:space="preserve">Учебно-тематическое планирование </w:t>
      </w:r>
      <w:r w:rsidR="008461A2">
        <w:rPr>
          <w:rFonts w:eastAsiaTheme="minorHAnsi"/>
          <w:b/>
          <w:bCs/>
          <w:color w:val="000000"/>
          <w:sz w:val="28"/>
          <w:szCs w:val="28"/>
        </w:rPr>
        <w:t>2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группа</w:t>
      </w:r>
      <w:r w:rsidRPr="00566DB9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8-11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 классы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3"/>
        <w:gridCol w:w="5494"/>
        <w:gridCol w:w="1543"/>
        <w:gridCol w:w="1591"/>
      </w:tblGrid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D2392E">
              <w:rPr>
                <w:rFonts w:eastAsiaTheme="minorHAnsi"/>
                <w:lang w:eastAsia="en-US"/>
              </w:rPr>
              <w:t>П</w:t>
            </w:r>
            <w:proofErr w:type="gramEnd"/>
            <w:r w:rsidRPr="00D2392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b/>
                <w:bCs/>
                <w:szCs w:val="20"/>
                <w:lang w:eastAsia="en-US"/>
              </w:rPr>
            </w:pPr>
            <w:r w:rsidRPr="00D2392E">
              <w:rPr>
                <w:rFonts w:eastAsiaTheme="minorHAnsi"/>
                <w:b/>
                <w:bCs/>
                <w:szCs w:val="20"/>
                <w:lang w:eastAsia="en-US"/>
              </w:rPr>
              <w:t>ТЕМА</w:t>
            </w:r>
          </w:p>
        </w:tc>
        <w:tc>
          <w:tcPr>
            <w:tcW w:w="1543" w:type="dxa"/>
            <w:vAlign w:val="bottom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b/>
                <w:bCs/>
                <w:szCs w:val="20"/>
                <w:lang w:eastAsia="en-US"/>
              </w:rPr>
            </w:pPr>
            <w:r w:rsidRPr="00D2392E">
              <w:rPr>
                <w:rFonts w:eastAsiaTheme="minorHAnsi"/>
                <w:b/>
                <w:bCs/>
                <w:szCs w:val="20"/>
                <w:lang w:eastAsia="en-US"/>
              </w:rPr>
              <w:t>Кол-во часов ТЕОРИЯ</w:t>
            </w:r>
          </w:p>
        </w:tc>
        <w:tc>
          <w:tcPr>
            <w:tcW w:w="1591" w:type="dxa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b/>
                <w:bCs/>
                <w:szCs w:val="20"/>
                <w:lang w:eastAsia="en-US"/>
              </w:rPr>
              <w:t>Кол-во часов ПРАКТИКА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Инструктаж по ТБ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Предназначение Вооружённых Сил РФ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УВС РФ. Устав внутренней службы. История создания.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Правила воинской вежливости и поведения военнослужащих Воинское приветствие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Суточный наряд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Организация караульной службы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Военная присяга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История воинских званий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proofErr w:type="spellStart"/>
            <w:r w:rsidRPr="00D2392E">
              <w:rPr>
                <w:rFonts w:eastAsiaTheme="minorHAnsi"/>
                <w:lang w:eastAsia="en-US"/>
              </w:rPr>
              <w:t>Юнармия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Структура ВС РФ 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Строй и его элементы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Обязанности военнослужащего перед построением и в строю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Строевая стойка и строевые приёмы без оружия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Воинское приветствие, повороты на месте и в движении.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Строевые приёмы с оружием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Одиночная строевая подготовка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Строевая подготовка в составе отделения, взвода, роты. 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Строевая песня.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Подготовка к показательному выступлению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6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Показательное выступление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Способ передвижения солдата в бою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Инженерная подготовка.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Окопы для </w:t>
            </w:r>
            <w:proofErr w:type="gramStart"/>
            <w:r w:rsidRPr="00D2392E">
              <w:rPr>
                <w:rFonts w:eastAsiaTheme="minorHAnsi"/>
                <w:lang w:eastAsia="en-US"/>
              </w:rPr>
              <w:t>стрельбы</w:t>
            </w:r>
            <w:proofErr w:type="gramEnd"/>
            <w:r w:rsidRPr="00D2392E">
              <w:rPr>
                <w:rFonts w:eastAsiaTheme="minorHAnsi"/>
                <w:lang w:eastAsia="en-US"/>
              </w:rPr>
              <w:t xml:space="preserve"> лежа, с колена.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Преодоление естественных препятствий. 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Полоса препятствий.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Ориентирование и </w:t>
            </w:r>
            <w:proofErr w:type="spellStart"/>
            <w:r w:rsidRPr="00D2392E">
              <w:rPr>
                <w:rFonts w:eastAsiaTheme="minorHAnsi"/>
                <w:lang w:eastAsia="en-US"/>
              </w:rPr>
              <w:t>целеуказания</w:t>
            </w:r>
            <w:proofErr w:type="spellEnd"/>
            <w:r w:rsidRPr="00D2392E">
              <w:rPr>
                <w:rFonts w:eastAsiaTheme="minorHAnsi"/>
                <w:lang w:eastAsia="en-US"/>
              </w:rPr>
              <w:t xml:space="preserve"> на местности без карты.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Определение направлений на стороны горизонта по компасу, небесным светилам, признакам местных предметов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Движение в заданном направлении в составе отделения, (азимуты) по карте. 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Ознакомление и разучивание передвижений в узких</w:t>
            </w:r>
            <w:r w:rsidRPr="00D2392E">
              <w:rPr>
                <w:rFonts w:eastAsiaTheme="minorHAnsi"/>
                <w:lang w:eastAsia="en-US"/>
              </w:rPr>
              <w:br/>
              <w:t xml:space="preserve">проходах, в проходах лабиринта. 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Ознакомление и разучивание преодолению разрушенной лестницы, стенки фасада. 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Тренировка передвижений в узких проходах, в проходах лабиринта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Понятие о ране, классификация ран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rPr>
          <w:trHeight w:val="131"/>
        </w:trPr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Первая медицинская помощь при ранениях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3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Виды кровотечений и их характеристика 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Правила и техника остановки кровотечений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3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Понятие о переломах. Первая медицинская помощь при переломах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2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Первая медицинская помощь при ожогах и солнечном ударе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2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Первая медицинская помощь при остановке сердца. Искусственная вентиляция лёгких. Непрямой массаж сердца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Способы переноски пострадавших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3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Правила наложения стерильных повязок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3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История создания  оружия 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Меры и техника безопасности при проведении стрельб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Инструктаж по ПМБ.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2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ТТХ автомата Калашникова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Основы АК-74. Изготовка к стрельбе, Прицеливание, спуск курка. 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Устройство мелкокалиберной винтовки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Правила прицеливания и приёмы стрельбы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2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Внесение поправок на прицельном механизме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Основы стрельбы из ПВ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Учебная стрельба из пневматической винтовки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4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Стрельба из ПВ сидя на точность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4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Стрельба из ПВ сидя на скорость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4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 xml:space="preserve">Стрельба из ПВ лежа на точность 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4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Стрельба из ПВ лежа на скорость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4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Стрельба из ПВ стоя на точность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4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Стрелковое соревнование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4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Стрельба из ПВ. Выполнение норматива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4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История создания системы гражданской обороны и её задачи.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Характеристика оружия массового поражения.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Рентгенометр ДП - 5В и порядок работы с ним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2392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Участие в соревнованиях</w:t>
            </w:r>
          </w:p>
        </w:tc>
        <w:tc>
          <w:tcPr>
            <w:tcW w:w="1543" w:type="dxa"/>
            <w:shd w:val="clear" w:color="auto" w:fill="auto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91" w:type="dxa"/>
            <w:shd w:val="clear" w:color="auto" w:fill="auto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lang w:eastAsia="en-US"/>
              </w:rPr>
            </w:pPr>
            <w:r w:rsidRPr="00D2392E">
              <w:rPr>
                <w:rFonts w:eastAsiaTheme="minorHAnsi"/>
                <w:lang w:eastAsia="en-US"/>
              </w:rPr>
              <w:t>10</w:t>
            </w:r>
          </w:p>
        </w:tc>
      </w:tr>
      <w:tr w:rsidR="00D2392E" w:rsidRPr="00D2392E" w:rsidTr="000C418B">
        <w:tc>
          <w:tcPr>
            <w:tcW w:w="943" w:type="dxa"/>
          </w:tcPr>
          <w:p w:rsidR="00D2392E" w:rsidRPr="00D2392E" w:rsidRDefault="00D2392E" w:rsidP="00D2392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94" w:type="dxa"/>
            <w:vAlign w:val="bottom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2392E">
              <w:rPr>
                <w:rFonts w:eastAsiaTheme="minorHAnsi"/>
                <w:b/>
                <w:bCs/>
                <w:lang w:eastAsia="en-US"/>
              </w:rPr>
              <w:t>ИТОГО</w:t>
            </w:r>
          </w:p>
        </w:tc>
        <w:tc>
          <w:tcPr>
            <w:tcW w:w="1543" w:type="dxa"/>
            <w:vAlign w:val="bottom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2392E">
              <w:rPr>
                <w:rFonts w:eastAsiaTheme="minorHAnsi"/>
                <w:b/>
                <w:bCs/>
                <w:lang w:eastAsia="en-US"/>
              </w:rPr>
              <w:t>77</w:t>
            </w:r>
          </w:p>
        </w:tc>
        <w:tc>
          <w:tcPr>
            <w:tcW w:w="1591" w:type="dxa"/>
          </w:tcPr>
          <w:p w:rsidR="00D2392E" w:rsidRPr="00D2392E" w:rsidRDefault="00D2392E" w:rsidP="00D2392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2392E">
              <w:rPr>
                <w:rFonts w:eastAsiaTheme="minorHAnsi"/>
                <w:b/>
                <w:lang w:eastAsia="en-US"/>
              </w:rPr>
              <w:t>93</w:t>
            </w:r>
          </w:p>
        </w:tc>
      </w:tr>
    </w:tbl>
    <w:p w:rsid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b/>
          <w:bCs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СОДЕРЖАНИЕ РАЗДЕЛА «ОСНОВЫ ВОЕННОЙ СЛУЖБЫ»</w:t>
      </w:r>
    </w:p>
    <w:p w:rsidR="0090578D" w:rsidRPr="0090578D" w:rsidRDefault="0090578D" w:rsidP="0090578D">
      <w:pPr>
        <w:shd w:val="clear" w:color="auto" w:fill="FFFFFF"/>
        <w:spacing w:after="150" w:line="276" w:lineRule="auto"/>
        <w:jc w:val="center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(</w:t>
      </w:r>
      <w:r w:rsidRPr="0090578D">
        <w:rPr>
          <w:rFonts w:eastAsiaTheme="minorHAnsi"/>
          <w:b/>
          <w:bCs/>
          <w:color w:val="000000"/>
          <w:sz w:val="28"/>
          <w:szCs w:val="28"/>
        </w:rPr>
        <w:t>«Строевая подготовка»)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СОДЕРЖАНИЕ ТЕМ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I. ОСНОВЫ ВОЕННОЙ СЛУЖБЫ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Учебные цели: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Познакомить с сущностью и содержанием воинской деятельности, с основными задачами Вооружённых Сил Российской Федерации, предназначением видов и родов войск, уяснить роль военной службы в гражданском, нравственном, профессиональном и физическом становлении личности, помочь проникнуться чувством уважения к Вооружённым Силам РФ.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lastRenderedPageBreak/>
        <w:t>В результате изучения раздела программы «Основы военной службы» члены клуба должны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знать: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необходимость вооружённой защиты Отечества в связи с внешней и внутренней угрозой;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предназначение Вооружённых Сил Российской Федерации;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историю создания уставов Вооружённых сил России;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Устав внутренней службы;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обязанности военнослужащих;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воинская дисциплина, поощрения и дисциплинарные взыскания;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военная присяга, содержание клятвы клуба «Красная гвоздика»;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историю воинских званий;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структуру Вооружённых Сил России.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уметь: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оценивать уровень своей подготовленности и осуществлять осознанное самоопределение по отношению к военной службе;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поддерживать уставной воинский порядок;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различать рода и виды войск;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применять требования общевоинских уставов при выполнении общих обязанностей военнослужащих;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точно выполнять и правильно применять положения общевоинских уставов при несении внутренней и караульной служб;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чётко произносить клятву клуба «Красная гвоздика».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1. Почему необходима вооружённая защита Отечества. Внешние и внутренние военные угрозы. </w:t>
      </w:r>
      <w:r w:rsidRPr="0090578D">
        <w:rPr>
          <w:rFonts w:eastAsiaTheme="minorHAnsi"/>
          <w:color w:val="000000"/>
          <w:sz w:val="28"/>
          <w:szCs w:val="28"/>
        </w:rPr>
        <w:t xml:space="preserve">Родина и её национальная безопасность. Сферы Вооружённых Сил (оборона страны, защита и охрана государственной границы РФ в воздушном пространстве и подводной среде защита на суше и на море), Федеральный закон «Об обороне» и организация обороны РФ. Угроза национальной безопасности России. Локальные войны и конфликты, обязательства Вооружённых Сил России по участию в </w:t>
      </w:r>
      <w:r w:rsidRPr="0090578D">
        <w:rPr>
          <w:rFonts w:eastAsiaTheme="minorHAnsi"/>
          <w:color w:val="000000"/>
          <w:sz w:val="28"/>
          <w:szCs w:val="28"/>
        </w:rPr>
        <w:lastRenderedPageBreak/>
        <w:t>миротворческих операциях по поддержанию мира, Военная доктрина, обеспечивающая ядерное содержание, военные аспекты международного военного права. Статья 10 «Об обороне». Вооружённые Силы РФ – государственная организация, составляющая основу оборону страны. Они предназначены для отражения агрессии и нанесения агрессору поражения, а также для выполнения задач в соответствии с международными обязательствами.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2. История создания уставов вооружённых сил России.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История возникновения военных уставов, их общее предназначение и структура. Устав Вооружённых Сил России – это свод законов воинской службы. Устав внутренней службы. Содержание устава, его предназначения и структура.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3. Обязанности военнослужащих. Военнослужащие и взаимоотношения между ними.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Общие, должностные и специальные обязанности военнослужащих. Федеральный закон «О статусе военнослужащих». Общие обязанности военнослужащих. Воинские звания и знаки различия. Начальники и подчинённые, старшие и младшие. История воинских званий. Воинские звания и порядок их присвоения, военная форма одежды.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4. Суточный наряд. Обязанности суточного наряда.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Суточный наряд роты, его состав. Подчинённость и обязанности дневального по роте. Тренировка в выполнении обязанностей дневального по роте.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5. Воинская дисциплина, поощрения и дисциплинарные взыскания.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Воинская дисциплина, её сущность и значение. Правила поведения командира отделения, взвода, роты. Ответственность военнослужащих за нарушения российских законов. Порядок дисциплинарных взысканий.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6. Военная присяга. Клятва клубу «Скиф», «</w:t>
      </w:r>
      <w:proofErr w:type="spellStart"/>
      <w:r w:rsidRPr="0090578D">
        <w:rPr>
          <w:rFonts w:eastAsiaTheme="minorHAnsi"/>
          <w:b/>
          <w:bCs/>
          <w:color w:val="000000"/>
          <w:sz w:val="28"/>
          <w:szCs w:val="28"/>
        </w:rPr>
        <w:t>Юнармии</w:t>
      </w:r>
      <w:proofErr w:type="spellEnd"/>
      <w:r w:rsidRPr="0090578D">
        <w:rPr>
          <w:rFonts w:eastAsiaTheme="minorHAnsi"/>
          <w:b/>
          <w:bCs/>
          <w:color w:val="000000"/>
          <w:sz w:val="28"/>
          <w:szCs w:val="28"/>
        </w:rPr>
        <w:t>».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Военная присяга – клятва воина на верность родине. Текст, смысл и значение Военной присяги для военнослужащих. Изучение текста присяги, гимна. Ритуал привидения к присяге. Текст, смыл и значение клятвы клуба «Скиф» для членов клуба. Ритуал привидения к клятве.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7. Структура Вооружённых Сил РФ.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lastRenderedPageBreak/>
        <w:t xml:space="preserve">Сухопутные войска. </w:t>
      </w:r>
      <w:proofErr w:type="gramStart"/>
      <w:r w:rsidRPr="0090578D">
        <w:rPr>
          <w:rFonts w:eastAsiaTheme="minorHAnsi"/>
          <w:color w:val="000000"/>
          <w:sz w:val="28"/>
          <w:szCs w:val="28"/>
        </w:rPr>
        <w:t>(Мотострелковые, танковые, ракетные, противовоздушной обороны, авиация).</w:t>
      </w:r>
      <w:proofErr w:type="gramEnd"/>
      <w:r w:rsidRPr="0090578D">
        <w:rPr>
          <w:rFonts w:eastAsiaTheme="minorHAnsi"/>
          <w:color w:val="000000"/>
          <w:sz w:val="28"/>
          <w:szCs w:val="28"/>
        </w:rPr>
        <w:t xml:space="preserve"> История их создания, предназначение. Военно-воздушные силы, история их создания, предназначение. Роды авиации (бомбардировочные, истребительные, штурмовые, разведывательные, транспортные). Войска ПВО (зенитно-ракетные, радиотехнические, авиация противовоздушной обороны). Военно-морской флот, история создания, предназначение. Рода Вооружённых Сил ВМФ (подводные, надводные, морская авиация, береговые ракетно-артиллерийские, морская пехота).</w:t>
      </w:r>
    </w:p>
    <w:p w:rsid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b/>
          <w:bCs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8. Другие рода войск.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Другие виды Вооружённых сил и рода войск (пограничные, внутренние войска МВД, железнодорожные, войска правительственной связи и информации (ФАПСИ), войска гражданской обороны, воздушно-десантные, тыл Вооружённых сил, специальные), история создания и предназначение.</w:t>
      </w:r>
    </w:p>
    <w:p w:rsidR="0090578D" w:rsidRPr="0090578D" w:rsidRDefault="0090578D" w:rsidP="008461A2">
      <w:pPr>
        <w:shd w:val="clear" w:color="auto" w:fill="FFFFFF"/>
        <w:spacing w:after="150" w:line="276" w:lineRule="auto"/>
        <w:jc w:val="center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СТРОЕВАЯ ПОДГОТОВКА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Учебные цели: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Выработать умение правильно и быстро выполнять команды, строевые приёмы и действия в составе отделений, взводов. Выработка строевой выправки, подтянутости и выносливости. Подготовить подразделения к слаженным действиям в различных строях. Воспитывать дисциплинированность, любовь к традициям Вооружённых Сил, патриотические чувства.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В результате изучения раздела программы «Строевая подготовка» и получения практических навыков в выполнении Строевого устава члены клуба должны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Знать</w:t>
      </w:r>
      <w:r w:rsidRPr="0090578D">
        <w:rPr>
          <w:rFonts w:eastAsiaTheme="minorHAnsi"/>
          <w:color w:val="000000"/>
          <w:sz w:val="28"/>
          <w:szCs w:val="28"/>
        </w:rPr>
        <w:t>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положения Строевого устава Вооружённых Сил РФ в соответствии с его служебным подразделением;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Уметь: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выполнять обязанности командиров перед строем и в строю;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уверенно выполнять строевые приёмы на месте и в движении, без оружия и с оружием;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отдавать воинскую честь;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lastRenderedPageBreak/>
        <w:t>- выходить и становиться в строй;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подходить к начальнику и отходить от него;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правильно действовать в строях взвода и роты в пешем порядке;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организовывать и методически грамотно проводить занятия по строевой подготовке с личным составом отделения.</w:t>
      </w:r>
    </w:p>
    <w:p w:rsid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6C1EEB" w:rsidRPr="0090578D" w:rsidRDefault="006C1EEB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9. Строй и его элементы.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Основные положения Строевого устава России. Строй и его элементы.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10. Обязанности военнослужащего перед строем и в строю. Строевая стойка и строевые приёмы.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Выход из строя. Подход и отход от начальника. Строевая стойка. Выполнение команд «Смирно», «Вольно». Повороты на месте и в движении. Движение походным и строевым шагом.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11. Воинское приветствие на месте и в движении.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Выполнение воинского приветствия на месте и в движении. Выход из строя, подход к начальнику и отход от него. Возвращение в строй.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12. Одиночная строевая подготовка. Практическая отработка строевых приёмов.</w:t>
      </w:r>
      <w:r w:rsidR="008461A2">
        <w:rPr>
          <w:rFonts w:eastAsiaTheme="minorHAnsi"/>
          <w:color w:val="000000"/>
          <w:sz w:val="28"/>
          <w:szCs w:val="28"/>
        </w:rPr>
        <w:t> 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 xml:space="preserve">Строевая стойка. Выполнение команд. Повороты на месте и в движении. Движение походным и строевым шагом. </w:t>
      </w:r>
      <w:proofErr w:type="gramStart"/>
      <w:r w:rsidRPr="0090578D">
        <w:rPr>
          <w:rFonts w:eastAsiaTheme="minorHAnsi"/>
          <w:color w:val="000000"/>
          <w:sz w:val="28"/>
          <w:szCs w:val="28"/>
        </w:rPr>
        <w:t>Выполнение команд становись «Смирно», «Вольно», Заправиться», «Отставить», «Головные уборы снять (надеть)».</w:t>
      </w:r>
      <w:proofErr w:type="gramEnd"/>
      <w:r w:rsidRPr="0090578D">
        <w:rPr>
          <w:rFonts w:eastAsiaTheme="minorHAnsi"/>
          <w:color w:val="000000"/>
          <w:sz w:val="28"/>
          <w:szCs w:val="28"/>
        </w:rPr>
        <w:t xml:space="preserve"> Повороты на месте. Движение строевым шагом, повороты в движении.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13. Строевая подготовка в составе отделения.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 xml:space="preserve">Строи отделения. Развёрнутый строй, походный строй. Выполнение воинского приветствия в строю на месте и в движении. Выполнение команд. Повороты на месте и в движении. Перестроение из одно шереножного строя в 2-х, 3-х </w:t>
      </w:r>
      <w:proofErr w:type="gramStart"/>
      <w:r w:rsidRPr="0090578D">
        <w:rPr>
          <w:rFonts w:eastAsiaTheme="minorHAnsi"/>
          <w:color w:val="000000"/>
          <w:sz w:val="28"/>
          <w:szCs w:val="28"/>
        </w:rPr>
        <w:t>шереножный</w:t>
      </w:r>
      <w:proofErr w:type="gramEnd"/>
      <w:r w:rsidRPr="0090578D">
        <w:rPr>
          <w:rFonts w:eastAsiaTheme="minorHAnsi"/>
          <w:color w:val="000000"/>
          <w:sz w:val="28"/>
          <w:szCs w:val="28"/>
        </w:rPr>
        <w:t xml:space="preserve"> и обратно. Выполнение команд «Разомкнись, Сомкнись», Движение строевым шагом, повороты в движении, исполнение строевой песни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14. Строевые приёмы с оружием.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lastRenderedPageBreak/>
        <w:t>Строевая стойка и выполнение строевых приёмов с оружием на месте. Повороты на месте и в движении с оружием. Отдание воинского приветствия. Выполнение команд: «К оружию, Оружие положить, оружие на ремень, оружие за спину, на грудь, ремень подтянуть, отпустить»……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15. Показательные выступления по строевой подготовке с оружием и без.</w:t>
      </w:r>
    </w:p>
    <w:p w:rsid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b/>
          <w:bCs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Итоговое занятие.</w:t>
      </w:r>
    </w:p>
    <w:p w:rsidR="00A1134D" w:rsidRPr="0090578D" w:rsidRDefault="00A1134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jc w:val="center"/>
        <w:rPr>
          <w:rFonts w:eastAsiaTheme="minorHAnsi"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jc w:val="center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  <w:u w:val="single"/>
        </w:rPr>
        <w:t>ТАКТИЧЕСКАЯ ПОДГОТОВКА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  <w:u w:val="single"/>
        </w:rPr>
        <w:t>Учебные цели: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Помочь приобрести практические навыки, необходимые для самостоятельных действий в бою в любое время года и на различной местности.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proofErr w:type="gramStart"/>
      <w:r w:rsidRPr="0090578D">
        <w:rPr>
          <w:rFonts w:eastAsiaTheme="minorHAnsi"/>
          <w:color w:val="000000"/>
          <w:sz w:val="28"/>
          <w:szCs w:val="28"/>
        </w:rPr>
        <w:t>Учить тактически правильно использовать</w:t>
      </w:r>
      <w:proofErr w:type="gramEnd"/>
      <w:r w:rsidRPr="0090578D">
        <w:rPr>
          <w:rFonts w:eastAsiaTheme="minorHAnsi"/>
          <w:color w:val="000000"/>
          <w:sz w:val="28"/>
          <w:szCs w:val="28"/>
        </w:rPr>
        <w:t xml:space="preserve"> местность, быстро передвигаться на поле боя, сноровисто преодолевать различные препятствия, быстро окапываться, умело применять своё оружие, проявлять инициативу и находчивость.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Учить пользоваться топографическими картами, ориентироваться по солнцу, определять высоту, ширину объекта и расстояние до него. Воспитывать собранность и выносливость. Формировать навыки по спасению человека в экстремальной ситуации. Морально-боевые качества.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В результате изучения раздела программы «Тактическая подготовка» члены клуба должны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  <w:u w:val="single"/>
        </w:rPr>
        <w:t>знать: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теорию боя;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средства и способы страховки;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устройство компаса;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ориентирование карты по компасу;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движение по азимутам;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-способы передвижения солдат в бою;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топографическую карту;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  <w:u w:val="single"/>
        </w:rPr>
        <w:lastRenderedPageBreak/>
        <w:t>уметь: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 xml:space="preserve">- перебегать, переползать по-пластунски, на </w:t>
      </w:r>
      <w:proofErr w:type="spellStart"/>
      <w:r w:rsidRPr="0090578D">
        <w:rPr>
          <w:rFonts w:eastAsiaTheme="minorHAnsi"/>
          <w:color w:val="000000"/>
          <w:sz w:val="28"/>
          <w:szCs w:val="28"/>
        </w:rPr>
        <w:t>получетвереньках</w:t>
      </w:r>
      <w:proofErr w:type="spellEnd"/>
      <w:r w:rsidRPr="0090578D">
        <w:rPr>
          <w:rFonts w:eastAsiaTheme="minorHAnsi"/>
          <w:color w:val="000000"/>
          <w:sz w:val="28"/>
          <w:szCs w:val="28"/>
        </w:rPr>
        <w:t>, на боку;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преодолевать естественные преграды;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двигаться по азимуту в заданном направлении;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ориентироваться на местности;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определять высоту и расстояние;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пользоваться страховкой;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преодолевать препятствия и преграды;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быстро окапываться;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применять оружие.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устанавливать палатку;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разводить костер разными способами;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«читать» топографические карты;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определять высоту, ширину объекта и расстояние до него;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пользоваться страховкой;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преодолевать препятствия и преграды.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jc w:val="center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СОДЕРЖАНИЕ РАЗДЕЛА «ТАКТИЧЕСКАЯ ПОДГОТОВКА».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  <w:u w:val="single"/>
        </w:rPr>
        <w:t>Тема № 1.</w:t>
      </w:r>
      <w:r w:rsidRPr="0090578D">
        <w:rPr>
          <w:rFonts w:eastAsiaTheme="minorHAnsi"/>
          <w:b/>
          <w:bCs/>
          <w:color w:val="000000"/>
          <w:sz w:val="28"/>
          <w:szCs w:val="28"/>
        </w:rPr>
        <w:t> Способы передвижения солдат в бою.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 xml:space="preserve">Способы передвижения солдат в бою. Действия солдата в бою. Перебежки, </w:t>
      </w:r>
      <w:proofErr w:type="spellStart"/>
      <w:r w:rsidRPr="0090578D">
        <w:rPr>
          <w:rFonts w:eastAsiaTheme="minorHAnsi"/>
          <w:color w:val="000000"/>
          <w:sz w:val="28"/>
          <w:szCs w:val="28"/>
        </w:rPr>
        <w:t>переползание</w:t>
      </w:r>
      <w:proofErr w:type="spellEnd"/>
      <w:r w:rsidRPr="0090578D">
        <w:rPr>
          <w:rFonts w:eastAsiaTheme="minorHAnsi"/>
          <w:color w:val="000000"/>
          <w:sz w:val="28"/>
          <w:szCs w:val="28"/>
        </w:rPr>
        <w:t xml:space="preserve"> по-пластунски, на </w:t>
      </w:r>
      <w:proofErr w:type="spellStart"/>
      <w:r w:rsidRPr="0090578D">
        <w:rPr>
          <w:rFonts w:eastAsiaTheme="minorHAnsi"/>
          <w:color w:val="000000"/>
          <w:sz w:val="28"/>
          <w:szCs w:val="28"/>
        </w:rPr>
        <w:t>получетвереньках</w:t>
      </w:r>
      <w:proofErr w:type="spellEnd"/>
      <w:r w:rsidRPr="0090578D">
        <w:rPr>
          <w:rFonts w:eastAsiaTheme="minorHAnsi"/>
          <w:color w:val="000000"/>
          <w:sz w:val="28"/>
          <w:szCs w:val="28"/>
        </w:rPr>
        <w:t>, на боку. Теория боя.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2. Инженерная подготовка.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Устройство и оборудование одиночных окопов. Укрытие солдат на поле боя в обороне. Отрывка одиночного окопа для стрельбы лёжа.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3. Преодоление естественных препятствий.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Подъём и спуск с использованием перил. Преодоление оврага по бревну с помощью шеста. Преодоление водных препятствий по параллельным верёвкам. Естественные и искусственные точки страховки.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4. Движение в заданном направлении в составе отделения.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lastRenderedPageBreak/>
        <w:t>. Старт команды. Движение по азимуту в заданном направлении. Финиш команды. Подведение итогов.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5. Определение высоты и расстояния.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. Виды и способы ориентирования. Отработка навыков определения высоты, ширины удалённого объекта, расстояние до него.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6. Методы и способы ведения разведки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 xml:space="preserve">Способы маскировки. Использование для маскировки свойств местности, растительности, искусственных масок и табельных средств. Маскировочные костюмы и комплекты. </w:t>
      </w:r>
      <w:proofErr w:type="spellStart"/>
      <w:r w:rsidRPr="0090578D">
        <w:rPr>
          <w:rFonts w:eastAsiaTheme="minorHAnsi"/>
          <w:color w:val="000000"/>
          <w:sz w:val="28"/>
          <w:szCs w:val="28"/>
        </w:rPr>
        <w:t>Целеуказание</w:t>
      </w:r>
      <w:proofErr w:type="spellEnd"/>
      <w:r w:rsidRPr="0090578D">
        <w:rPr>
          <w:rFonts w:eastAsiaTheme="minorHAnsi"/>
          <w:color w:val="000000"/>
          <w:sz w:val="28"/>
          <w:szCs w:val="28"/>
        </w:rPr>
        <w:t>. Действия ударного отделения. Разведывательные признаки целей (объектов).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Наблюдение. Особенности ведения разведки наблюдением в лесу, горах, пустынях, на побережьях зимой и ночью. Организация наблюдательного поста.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Отделение в засаде. Налет как способ разведки. Разведка поиском, разведка боем. Действие снайперской группы. Подготовка снайперов. Снятие часовых. Обыск, связывание и конвоирование. Захват автомобиля и другой техники.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Способы совершения диверсионных актов. Специальные способы минирования. Проникновение на охраняемые территории,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Способы скрытого отхода с места диверсии, скрытое перемещение по местности. Борьба с хищными животными и служебными собаками.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Трасология. Определение происхождения следов. Следы техники и пребывания человека. Следовая работа.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jc w:val="center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ВОЕННО-МЕДИЦИНСКАЯ ПОДГОТОВКА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  <w:u w:val="single"/>
        </w:rPr>
        <w:t>Учебные цели</w:t>
      </w:r>
      <w:r w:rsidRPr="0090578D">
        <w:rPr>
          <w:rFonts w:eastAsiaTheme="minorHAnsi"/>
          <w:color w:val="000000"/>
          <w:sz w:val="28"/>
          <w:szCs w:val="28"/>
        </w:rPr>
        <w:t>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Помочь приобрести необходимые знания и термины для понимания угрожающих жизни состояний. Научить владеть тактикой оказания помощи при несчастных случаях. Упражнять в практическом использовании полученных знаний и навыков в конкретных ситуациях. Воспитывать чувство сострадания и взаимопомощи.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В результате изучения раздела программы «Медико-санитарная подготовка» и получения практических навыков члены клуба должны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  <w:u w:val="single"/>
        </w:rPr>
        <w:t>знать: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lastRenderedPageBreak/>
        <w:t>- классификация ран и их причины;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характеристику различных видов кровотечений и их причины;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правила и технику остановки кровотечений;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симптомы солнечного удара, виды ожогов;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клиническая смерть, искусственная вентиляция лёгких, непрямой массаж сердца;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характеристику перевязочного материала;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правила наложения стерильных повязок;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как оказать первую медицинскую помощь при поражении радиоактивными отравляющими веществами;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  <w:u w:val="single"/>
        </w:rPr>
        <w:t>уметь: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оказать первую медицинскую помощь при ранениях, кровотечениях, переломах, ожогах, солнечном ударе, при поражении радиоактивными и отравляющими веществами;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накладывать стерильную повязку на любую часть тела;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обездвиживать повреждённую часть тела;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делать искусственную вентиляцию лёгких, непрямой массаж сердца;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переносит пострадавших;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оказывать неотложную помощь в любых ситуациях, не теряться при этом.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Содержание раздела «Медико-санитарная подготовка»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 xml:space="preserve">Тема № 1. Понятие о ране, классификация ран. Первая медицинская помощь при ранениях. 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Характеристика различных видов ран и их причин. Отработка навыков оказания первой медицинской помощи при ранениях. Понятие о ране, классификация ран. Виды кровотечений. Использование табельных и подручных сре</w:t>
      </w:r>
      <w:proofErr w:type="gramStart"/>
      <w:r w:rsidRPr="0090578D">
        <w:rPr>
          <w:rFonts w:eastAsiaTheme="minorHAnsi"/>
          <w:color w:val="000000"/>
          <w:sz w:val="28"/>
          <w:szCs w:val="28"/>
        </w:rPr>
        <w:t>дств дл</w:t>
      </w:r>
      <w:proofErr w:type="gramEnd"/>
      <w:r w:rsidRPr="0090578D">
        <w:rPr>
          <w:rFonts w:eastAsiaTheme="minorHAnsi"/>
          <w:color w:val="000000"/>
          <w:sz w:val="28"/>
          <w:szCs w:val="28"/>
        </w:rPr>
        <w:t>я остановки кровотечения. Наложение повязок при различных ранениях: в голову, грудную клетку, верхние и нижние конечности.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2. Виды кровотечений и их характеристика.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Характеристика различных видов кровотечений и их причины.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lastRenderedPageBreak/>
        <w:t>Оказание первой медицинской помощи при кровотечениях.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3. Правила и техника остановки кровотечений.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Способы остановки кровотечений (давящая повязка, наложение жгута, пережатие артерии, сгибание конечностей). Отработка навыков оказания первой медицинской помощи при кровотечении.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4. Понятие о переломах. Первая медицинская помощь при переломах.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Характеристика различных видов переломов. Отработка навыков оказания первой медицинской помощи при переломах.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5. Первая медицинская помощь при ожогах и солнечном ударе.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Симптомы солнечного удара. Виды ожогов. Отработка навыков оказания первой медицинской помощи при ожогах и солнечном ударе. Первая помощь при утоплении, солнечном и тепловом ударе. Оказание первой медицинской помощи при отравлении техническими жидкостями и поражении электрическим током. Меры безопасности при работе с ядовитыми жидкостями и электрическим током.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6. Первая медицинская помощь при остановке сердца и дыхания. Непрямой массаж сердца и искусственная вентиляция лёгких.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Занятие 8. Правила оказания первой медицинской помощи при клинической смерти. </w:t>
      </w:r>
      <w:r w:rsidRPr="0090578D">
        <w:rPr>
          <w:rFonts w:eastAsiaTheme="minorHAnsi"/>
          <w:color w:val="000000"/>
          <w:sz w:val="28"/>
          <w:szCs w:val="28"/>
        </w:rPr>
        <w:t>Отработка на муляже навыков оказания помощи пострадавшему с искусственной вентиляцией лёгких и не прямым массажем сердца.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9. Способы переноски пострадавших.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Средства индивидуального медицинского оснащения военнослужащих и правила пользования ими.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средства индивидуального медицинского оснащения личного состава: аптечка индивидуальная (АИ-1М и АИР-3), аптечка войсковая (АВ), пакет перевязочный индивидуальный (ППИ и АВ-3), пакет противохимический индивидуальный (ИПП-10 и ИПП-11). Предназначение, порядок и правила пользования.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 xml:space="preserve">Занятие 2. Розыск </w:t>
      </w:r>
      <w:proofErr w:type="gramStart"/>
      <w:r w:rsidRPr="0090578D">
        <w:rPr>
          <w:rFonts w:eastAsiaTheme="minorHAnsi"/>
          <w:color w:val="000000"/>
          <w:sz w:val="28"/>
          <w:szCs w:val="28"/>
        </w:rPr>
        <w:t>раненных</w:t>
      </w:r>
      <w:proofErr w:type="gramEnd"/>
      <w:r w:rsidRPr="0090578D">
        <w:rPr>
          <w:rFonts w:eastAsiaTheme="minorHAnsi"/>
          <w:color w:val="000000"/>
          <w:sz w:val="28"/>
          <w:szCs w:val="28"/>
        </w:rPr>
        <w:t xml:space="preserve"> на поле боя. Вынос и вывоз раненых с поля боя.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 xml:space="preserve">Розыск раненых в зависимости от характера обстановки и местности днем и ночью. Укрытие и маскировка раненых на поле боя и оказание им первой медицинской помощи. Порядок вызова санитара Правила и способы </w:t>
      </w:r>
      <w:r w:rsidRPr="0090578D">
        <w:rPr>
          <w:rFonts w:eastAsiaTheme="minorHAnsi"/>
          <w:color w:val="000000"/>
          <w:sz w:val="28"/>
          <w:szCs w:val="28"/>
        </w:rPr>
        <w:lastRenderedPageBreak/>
        <w:t>транспортировки пострадавших. Транспортная иммобилизация. Отработка навыков по переноске пострадавших. Приемы и способы переноски раненных с помощью подручным материалов. Эвакуация раненых с учетом характера ранения и вида транспорта.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10. Правила наложения стерильных повязок.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Перевязочные средства. Характеристика перевязочных материалов. Отработка навыков наложения повязок на верхнюю и нижнюю конечности. Отработка навыков наложения повязок на голову и туловище и способов обездвиживания повреждённой части тела.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Тема № 11 Первая медицинская помощь при поражении радиоактивными и отравляющими веществами.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Действие, виды, поражающие факторы радиоактивных и отравляющих веществ. Отработка навыков оказания первой медицинской помощи при поражении радиоактивными и отравляющими веществами.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jc w:val="center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  <w:u w:val="single"/>
        </w:rPr>
        <w:t>РАЗДЕЛ II. СТРЕЛКОВАЯ (ОГНЕВАЯ) ПОДГОТОВКА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ЦЕЛЬЮ</w:t>
      </w:r>
      <w:r w:rsidRPr="0090578D">
        <w:rPr>
          <w:rFonts w:eastAsiaTheme="minorHAnsi"/>
          <w:color w:val="000000"/>
          <w:sz w:val="28"/>
          <w:szCs w:val="28"/>
        </w:rPr>
        <w:t> изучения данного курса является подготовка юношей к воинской службе путем освоения ими стрелкового оружия и средств индивидуальной защиты.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ЗАДАЧИ обучения</w:t>
      </w:r>
      <w:r w:rsidRPr="0090578D">
        <w:rPr>
          <w:rFonts w:eastAsiaTheme="minorHAnsi"/>
          <w:color w:val="000000"/>
          <w:sz w:val="28"/>
          <w:szCs w:val="28"/>
        </w:rPr>
        <w:t>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• познакомить каждого курсанта с боевыми свойствами и устройством пневматического оружия, стрелкового оружия. России и боеприпасов к нему, а также ручных гранат и специальных средств;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•научить подготавливать оружие к стрельбе, выполнять приемы и правила стрельбы из него по неподвижным и движущимся целям, чистить и смазывать оружие, измерять расстояние до местных предметов с помощью угловых величин;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 xml:space="preserve">• дать навыки дуэльной стрельбы в </w:t>
      </w:r>
      <w:proofErr w:type="spellStart"/>
      <w:r w:rsidRPr="0090578D">
        <w:rPr>
          <w:rFonts w:eastAsiaTheme="minorHAnsi"/>
          <w:color w:val="000000"/>
          <w:sz w:val="28"/>
          <w:szCs w:val="28"/>
        </w:rPr>
        <w:t>усложненных</w:t>
      </w:r>
      <w:proofErr w:type="gramStart"/>
      <w:r w:rsidRPr="0090578D">
        <w:rPr>
          <w:rFonts w:eastAsiaTheme="minorHAnsi"/>
          <w:color w:val="000000"/>
          <w:sz w:val="28"/>
          <w:szCs w:val="28"/>
        </w:rPr>
        <w:t>.у</w:t>
      </w:r>
      <w:proofErr w:type="gramEnd"/>
      <w:r w:rsidRPr="0090578D">
        <w:rPr>
          <w:rFonts w:eastAsiaTheme="minorHAnsi"/>
          <w:color w:val="000000"/>
          <w:sz w:val="28"/>
          <w:szCs w:val="28"/>
        </w:rPr>
        <w:t>словиях</w:t>
      </w:r>
      <w:proofErr w:type="spellEnd"/>
      <w:r w:rsidRPr="0090578D">
        <w:rPr>
          <w:rFonts w:eastAsiaTheme="minorHAnsi"/>
          <w:color w:val="000000"/>
          <w:sz w:val="28"/>
          <w:szCs w:val="28"/>
        </w:rPr>
        <w:t xml:space="preserve"> с использованием пневматического оружия;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• научить вести огонь из автомата (пистолета) боевыми патронами по условию начального упражнения.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Методические рекомендации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proofErr w:type="gramStart"/>
      <w:r w:rsidRPr="0090578D">
        <w:rPr>
          <w:rFonts w:eastAsiaTheme="minorHAnsi"/>
          <w:color w:val="000000"/>
          <w:sz w:val="28"/>
          <w:szCs w:val="28"/>
        </w:rPr>
        <w:lastRenderedPageBreak/>
        <w:t xml:space="preserve">Наименование тем и </w:t>
      </w:r>
      <w:proofErr w:type="spellStart"/>
      <w:r w:rsidRPr="0090578D">
        <w:rPr>
          <w:rFonts w:eastAsiaTheme="minorHAnsi"/>
          <w:color w:val="000000"/>
          <w:sz w:val="28"/>
          <w:szCs w:val="28"/>
        </w:rPr>
        <w:t>расчасовка</w:t>
      </w:r>
      <w:proofErr w:type="spellEnd"/>
      <w:r w:rsidRPr="0090578D">
        <w:rPr>
          <w:rFonts w:eastAsiaTheme="minorHAnsi"/>
          <w:color w:val="000000"/>
          <w:sz w:val="28"/>
          <w:szCs w:val="28"/>
        </w:rPr>
        <w:t xml:space="preserve"> данного курса не могут быть предложены для </w:t>
      </w:r>
      <w:proofErr w:type="spellStart"/>
      <w:r w:rsidRPr="0090578D">
        <w:rPr>
          <w:rFonts w:eastAsiaTheme="minorHAnsi"/>
          <w:color w:val="000000"/>
          <w:sz w:val="28"/>
          <w:szCs w:val="28"/>
        </w:rPr>
        <w:t>идентифицирования</w:t>
      </w:r>
      <w:proofErr w:type="spellEnd"/>
      <w:r w:rsidRPr="0090578D">
        <w:rPr>
          <w:rFonts w:eastAsiaTheme="minorHAnsi"/>
          <w:color w:val="000000"/>
          <w:sz w:val="28"/>
          <w:szCs w:val="28"/>
        </w:rPr>
        <w:t>, поскольку связаны с наличием материальной базы.</w:t>
      </w:r>
      <w:proofErr w:type="gramEnd"/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proofErr w:type="gramStart"/>
      <w:r w:rsidRPr="0090578D">
        <w:rPr>
          <w:rFonts w:eastAsiaTheme="minorHAnsi"/>
          <w:color w:val="000000"/>
          <w:sz w:val="28"/>
          <w:szCs w:val="28"/>
        </w:rPr>
        <w:t>В программа рассчитана на обучение в течение года:</w:t>
      </w:r>
      <w:proofErr w:type="gramEnd"/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обучение стрельбе из пневматического оружия.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-изучение материальной части боевого оружия и проведение боевых стрельб, углубление навыков стрельбы из оружия в усложненной обстановке.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Изучение материальной части оружия и обучение стрельбе из него могут проводиться в иной последовательности, чем указано в плане, в виду наличия тех или иных типов вооружения. Например, учиться стрелять можно во время летних учебных сборов на базе войсковых частей.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 xml:space="preserve">Особое внимание на любых занятиях, в т. ч и при изучении учебного оружия и охолощенных боеприпасов, следует уделять соблюдению правил техники безопасности. Стрельбу из боевого оружия рекомендуется начинать не </w:t>
      </w:r>
      <w:proofErr w:type="gramStart"/>
      <w:r w:rsidRPr="0090578D">
        <w:rPr>
          <w:rFonts w:eastAsiaTheme="minorHAnsi"/>
          <w:color w:val="000000"/>
          <w:sz w:val="28"/>
          <w:szCs w:val="28"/>
        </w:rPr>
        <w:t>раннее</w:t>
      </w:r>
      <w:proofErr w:type="gramEnd"/>
      <w:r w:rsidRPr="0090578D">
        <w:rPr>
          <w:rFonts w:eastAsiaTheme="minorHAnsi"/>
          <w:color w:val="000000"/>
          <w:sz w:val="28"/>
          <w:szCs w:val="28"/>
        </w:rPr>
        <w:t xml:space="preserve"> чем с 14 лет.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Учебные цели: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Обучить умелому использованию оружия в различных условиях боевой обстановки. Познакомить с правилами обращения с оружием, его свойствами, назначением, устройством и неполной разборкой. Научить производству меткого выстрела из автомата из положения, лёжа по целям, расположенным на известных дальностях. Привить навыки по уходу и сбережению автомата. Дать первоначальные понятия о явлении выстрела и закономерностях полёта пули в воздухе. Воспитывать дисциплинированность, внимательность, смелость.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В результате изучения раздела программы «Стрелковая подготовка» члены клуба должны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Знать: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основы и правила стрельбы из стрелкового оружия в различных условиях;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боевые возможности и устройство изучаемых образцов вооружения;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содержание и порядок приведения стрелкового оружия в различных условиях;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боевые возможности и порядок приведения стрелкового оружия в готовность к боевому применению</w:t>
      </w:r>
      <w:proofErr w:type="gramStart"/>
      <w:r w:rsidRPr="0090578D">
        <w:rPr>
          <w:rFonts w:eastAsiaTheme="minorHAnsi"/>
          <w:color w:val="000000"/>
          <w:sz w:val="28"/>
          <w:szCs w:val="28"/>
        </w:rPr>
        <w:t xml:space="preserve"> ;</w:t>
      </w:r>
      <w:proofErr w:type="gramEnd"/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правила хранения, эксплуатации, сбережения оружия;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lastRenderedPageBreak/>
        <w:t>- основные положения курса стрельб, меры безопасности при обращении с оружием.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</w:rPr>
        <w:t>Уметь: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готовить оружие к стрельбе;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вести стрельбу из него по неподвижным целям в соответствии с приёмами и правилами;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анализировать результаты стрельбы;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корректировать стрельбу и вносить поправки в установку прицела;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организовать и методически правильно проводить занятия по огневой подготовке с личным составом отделения;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- выполнять нормативы и соблюдать меры безопасности.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b/>
          <w:bCs/>
          <w:color w:val="000000"/>
          <w:sz w:val="28"/>
          <w:szCs w:val="28"/>
          <w:u w:val="single"/>
        </w:rPr>
        <w:t>В результате реализации данной программы учащиеся научатся, получат возможность научиться</w:t>
      </w:r>
      <w:r w:rsidRPr="0090578D">
        <w:rPr>
          <w:rFonts w:eastAsiaTheme="minorHAnsi"/>
          <w:color w:val="000000"/>
          <w:sz w:val="28"/>
          <w:szCs w:val="28"/>
          <w:u w:val="single"/>
        </w:rPr>
        <w:t>: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• участники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• 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  <w:r w:rsidRPr="0090578D">
        <w:rPr>
          <w:rFonts w:eastAsiaTheme="minorHAnsi"/>
          <w:color w:val="000000"/>
          <w:sz w:val="28"/>
          <w:szCs w:val="28"/>
        </w:rPr>
        <w:t>• компенсируются отсутствующие в основном образовании знания, умения и навыки в области личной безопасности в различных условиях обстановки и окружающей среды.</w:t>
      </w: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eastAsiaTheme="minorHAnsi"/>
          <w:color w:val="000000"/>
          <w:sz w:val="28"/>
          <w:szCs w:val="28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jc w:val="center"/>
        <w:rPr>
          <w:rFonts w:ascii="Arial" w:eastAsiaTheme="minorHAnsi" w:hAnsi="Arial" w:cs="Arial"/>
          <w:color w:val="000000"/>
          <w:sz w:val="21"/>
          <w:szCs w:val="21"/>
        </w:rPr>
      </w:pPr>
    </w:p>
    <w:p w:rsidR="0090578D" w:rsidRPr="0090578D" w:rsidRDefault="0090578D" w:rsidP="0090578D">
      <w:pPr>
        <w:shd w:val="clear" w:color="auto" w:fill="FFFFFF"/>
        <w:spacing w:after="150" w:line="276" w:lineRule="auto"/>
        <w:rPr>
          <w:rFonts w:ascii="Arial" w:eastAsiaTheme="minorHAnsi" w:hAnsi="Arial" w:cs="Arial"/>
          <w:color w:val="000000"/>
          <w:sz w:val="21"/>
          <w:szCs w:val="21"/>
        </w:rPr>
      </w:pPr>
    </w:p>
    <w:p w:rsidR="0090578D" w:rsidRPr="0090578D" w:rsidRDefault="0090578D" w:rsidP="0090578D">
      <w:pPr>
        <w:tabs>
          <w:tab w:val="left" w:pos="3075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90578D" w:rsidRPr="0090578D" w:rsidRDefault="0090578D" w:rsidP="0090578D">
      <w:pPr>
        <w:tabs>
          <w:tab w:val="left" w:pos="3075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90578D" w:rsidRPr="0090578D" w:rsidRDefault="0090578D" w:rsidP="0090578D">
      <w:pPr>
        <w:tabs>
          <w:tab w:val="left" w:pos="3075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90578D" w:rsidRDefault="0090578D" w:rsidP="0090578D">
      <w:pPr>
        <w:tabs>
          <w:tab w:val="left" w:pos="3075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D64401" w:rsidRDefault="00D64401" w:rsidP="00D64401">
      <w:pPr>
        <w:tabs>
          <w:tab w:val="left" w:pos="4050"/>
        </w:tabs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</w:rPr>
      </w:pPr>
    </w:p>
    <w:p w:rsidR="008E3C81" w:rsidRPr="00D64401" w:rsidRDefault="008461A2" w:rsidP="00D64401">
      <w:pPr>
        <w:tabs>
          <w:tab w:val="left" w:pos="4050"/>
        </w:tabs>
        <w:ind w:left="-284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bookmarkStart w:id="0" w:name="_GoBack"/>
      <w:bookmarkEnd w:id="0"/>
      <w:r w:rsidR="008E3C81" w:rsidRPr="00D64401">
        <w:rPr>
          <w:b/>
          <w:sz w:val="28"/>
          <w:szCs w:val="28"/>
        </w:rPr>
        <w:t xml:space="preserve">. </w:t>
      </w:r>
      <w:r w:rsidR="008E3C81" w:rsidRPr="008E3C81">
        <w:rPr>
          <w:b/>
          <w:sz w:val="28"/>
          <w:szCs w:val="28"/>
        </w:rPr>
        <w:t>Список литературы</w:t>
      </w:r>
    </w:p>
    <w:p w:rsidR="008E3C81" w:rsidRPr="008E3C81" w:rsidRDefault="008E3C81" w:rsidP="008E3C81">
      <w:pPr>
        <w:ind w:left="420"/>
        <w:jc w:val="both"/>
        <w:rPr>
          <w:b/>
          <w:sz w:val="40"/>
          <w:szCs w:val="40"/>
        </w:rPr>
      </w:pPr>
    </w:p>
    <w:p w:rsidR="008E3C81" w:rsidRPr="008E3C81" w:rsidRDefault="008E3C81" w:rsidP="008E3C81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  <w:rPr>
          <w:sz w:val="28"/>
          <w:szCs w:val="28"/>
        </w:rPr>
      </w:pPr>
      <w:r w:rsidRPr="008E3C81">
        <w:rPr>
          <w:sz w:val="28"/>
          <w:szCs w:val="28"/>
        </w:rPr>
        <w:t>Государственная программа «Патриотическое воспитание граждан РФ на 2016 – 2020 годы». М.,2006</w:t>
      </w:r>
    </w:p>
    <w:p w:rsidR="008E3C81" w:rsidRPr="008E3C81" w:rsidRDefault="008E3C81" w:rsidP="008E3C81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  <w:rPr>
          <w:sz w:val="28"/>
          <w:szCs w:val="28"/>
        </w:rPr>
      </w:pPr>
      <w:r w:rsidRPr="008E3C81">
        <w:rPr>
          <w:sz w:val="28"/>
          <w:szCs w:val="28"/>
        </w:rPr>
        <w:t>Детско-взрослая экспертиза уклада школьной жизни: методическое пособие для координаторов создания демократического, толерантного уклада жизни школы</w:t>
      </w:r>
      <w:proofErr w:type="gramStart"/>
      <w:r w:rsidRPr="008E3C81">
        <w:rPr>
          <w:sz w:val="28"/>
          <w:szCs w:val="28"/>
        </w:rPr>
        <w:t xml:space="preserve"> / П</w:t>
      </w:r>
      <w:proofErr w:type="gramEnd"/>
      <w:r w:rsidRPr="008E3C81">
        <w:rPr>
          <w:sz w:val="28"/>
          <w:szCs w:val="28"/>
        </w:rPr>
        <w:t xml:space="preserve">од редакцией А. Н. </w:t>
      </w:r>
      <w:proofErr w:type="spellStart"/>
      <w:r w:rsidRPr="008E3C81">
        <w:rPr>
          <w:sz w:val="28"/>
          <w:szCs w:val="28"/>
        </w:rPr>
        <w:t>Тубельского</w:t>
      </w:r>
      <w:proofErr w:type="spellEnd"/>
      <w:r w:rsidRPr="008E3C81">
        <w:rPr>
          <w:sz w:val="28"/>
          <w:szCs w:val="28"/>
        </w:rPr>
        <w:t>. – М.: Издательский дом «Новый учебник», 2003.</w:t>
      </w:r>
    </w:p>
    <w:p w:rsidR="008E3C81" w:rsidRPr="008E3C81" w:rsidRDefault="008E3C81" w:rsidP="008E3C81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  <w:rPr>
          <w:sz w:val="28"/>
          <w:szCs w:val="28"/>
        </w:rPr>
      </w:pPr>
      <w:r w:rsidRPr="008E3C81">
        <w:rPr>
          <w:sz w:val="28"/>
          <w:szCs w:val="28"/>
        </w:rPr>
        <w:t>Классные часы по гражданскому и правовому воспитанию: 5 – 11 классы</w:t>
      </w:r>
      <w:proofErr w:type="gramStart"/>
      <w:r w:rsidRPr="008E3C81">
        <w:rPr>
          <w:sz w:val="28"/>
          <w:szCs w:val="28"/>
        </w:rPr>
        <w:t xml:space="preserve"> / П</w:t>
      </w:r>
      <w:proofErr w:type="gramEnd"/>
      <w:r w:rsidRPr="008E3C81">
        <w:rPr>
          <w:sz w:val="28"/>
          <w:szCs w:val="28"/>
        </w:rPr>
        <w:t xml:space="preserve">од редакцией В. А. </w:t>
      </w:r>
      <w:proofErr w:type="spellStart"/>
      <w:r w:rsidRPr="008E3C81">
        <w:rPr>
          <w:sz w:val="28"/>
          <w:szCs w:val="28"/>
        </w:rPr>
        <w:t>Великородского</w:t>
      </w:r>
      <w:proofErr w:type="spellEnd"/>
      <w:r w:rsidRPr="008E3C81">
        <w:rPr>
          <w:sz w:val="28"/>
          <w:szCs w:val="28"/>
        </w:rPr>
        <w:t xml:space="preserve">, О. Е. </w:t>
      </w:r>
      <w:proofErr w:type="spellStart"/>
      <w:r w:rsidRPr="008E3C81">
        <w:rPr>
          <w:sz w:val="28"/>
          <w:szCs w:val="28"/>
        </w:rPr>
        <w:t>Жиренко</w:t>
      </w:r>
      <w:proofErr w:type="spellEnd"/>
      <w:r w:rsidRPr="008E3C81">
        <w:rPr>
          <w:sz w:val="28"/>
          <w:szCs w:val="28"/>
        </w:rPr>
        <w:t xml:space="preserve">, Т. М. </w:t>
      </w:r>
      <w:proofErr w:type="spellStart"/>
      <w:r w:rsidRPr="008E3C81">
        <w:rPr>
          <w:sz w:val="28"/>
          <w:szCs w:val="28"/>
        </w:rPr>
        <w:t>Кумицкой</w:t>
      </w:r>
      <w:proofErr w:type="spellEnd"/>
      <w:r w:rsidRPr="008E3C81">
        <w:rPr>
          <w:sz w:val="28"/>
          <w:szCs w:val="28"/>
        </w:rPr>
        <w:t>. – М.: ВАКО, 2006</w:t>
      </w:r>
    </w:p>
    <w:p w:rsidR="008E3C81" w:rsidRPr="008E3C81" w:rsidRDefault="008E3C81" w:rsidP="008E3C81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  <w:rPr>
          <w:sz w:val="28"/>
          <w:szCs w:val="28"/>
        </w:rPr>
      </w:pPr>
      <w:r w:rsidRPr="008E3C81">
        <w:rPr>
          <w:sz w:val="28"/>
          <w:szCs w:val="28"/>
        </w:rPr>
        <w:t xml:space="preserve">Мастер-класс для заместителей директора по воспитательной работе: Организация и планирование работы. Автор-составитель Т.М. </w:t>
      </w:r>
      <w:proofErr w:type="spellStart"/>
      <w:r w:rsidRPr="008E3C81">
        <w:rPr>
          <w:sz w:val="28"/>
          <w:szCs w:val="28"/>
        </w:rPr>
        <w:t>Кумицкая</w:t>
      </w:r>
      <w:proofErr w:type="spellEnd"/>
      <w:r w:rsidRPr="008E3C81">
        <w:rPr>
          <w:sz w:val="28"/>
          <w:szCs w:val="28"/>
        </w:rPr>
        <w:t>.- М.: 5 за знания,2006.</w:t>
      </w:r>
    </w:p>
    <w:p w:rsidR="008E3C81" w:rsidRPr="008E3C81" w:rsidRDefault="008E3C81" w:rsidP="008E3C81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  <w:rPr>
          <w:sz w:val="28"/>
          <w:szCs w:val="28"/>
        </w:rPr>
      </w:pPr>
      <w:r w:rsidRPr="008E3C81">
        <w:rPr>
          <w:sz w:val="28"/>
          <w:szCs w:val="28"/>
        </w:rPr>
        <w:t xml:space="preserve">Настольная книга по патриотическому воспитанию школьников: Методическое пособие для школьных администраторов, учителей, классных руководителей, педагогов дополнительного образования / авт.-сост. А. Н </w:t>
      </w:r>
      <w:proofErr w:type="spellStart"/>
      <w:r w:rsidRPr="008E3C81">
        <w:rPr>
          <w:sz w:val="28"/>
          <w:szCs w:val="28"/>
        </w:rPr>
        <w:t>Вырщиков</w:t>
      </w:r>
      <w:proofErr w:type="spellEnd"/>
      <w:r w:rsidRPr="008E3C81">
        <w:rPr>
          <w:sz w:val="28"/>
          <w:szCs w:val="28"/>
        </w:rPr>
        <w:t xml:space="preserve">, М.Б. </w:t>
      </w:r>
      <w:proofErr w:type="spellStart"/>
      <w:r w:rsidRPr="008E3C81">
        <w:rPr>
          <w:sz w:val="28"/>
          <w:szCs w:val="28"/>
        </w:rPr>
        <w:t>Кусмарцев</w:t>
      </w:r>
      <w:proofErr w:type="spellEnd"/>
      <w:r w:rsidRPr="008E3C81">
        <w:rPr>
          <w:sz w:val="28"/>
          <w:szCs w:val="28"/>
        </w:rPr>
        <w:t xml:space="preserve">, А. П. </w:t>
      </w:r>
      <w:proofErr w:type="spellStart"/>
      <w:r w:rsidRPr="008E3C81">
        <w:rPr>
          <w:sz w:val="28"/>
          <w:szCs w:val="28"/>
        </w:rPr>
        <w:t>Пашковец</w:t>
      </w:r>
      <w:proofErr w:type="spellEnd"/>
      <w:r w:rsidRPr="008E3C81">
        <w:rPr>
          <w:sz w:val="28"/>
          <w:szCs w:val="28"/>
        </w:rPr>
        <w:t xml:space="preserve">.- М.: Глобус,2007. </w:t>
      </w:r>
    </w:p>
    <w:p w:rsidR="008E3C81" w:rsidRPr="008E3C81" w:rsidRDefault="008E3C81" w:rsidP="008E3C81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  <w:rPr>
          <w:sz w:val="28"/>
          <w:szCs w:val="28"/>
        </w:rPr>
      </w:pPr>
      <w:r w:rsidRPr="008E3C81">
        <w:rPr>
          <w:sz w:val="28"/>
          <w:szCs w:val="28"/>
        </w:rPr>
        <w:t>Патриотическое воспитание. Нормативные правовые документы. 2-е издание, переработанное. М.: 2006.</w:t>
      </w:r>
    </w:p>
    <w:p w:rsidR="008E3C81" w:rsidRPr="008E3C81" w:rsidRDefault="008E3C81" w:rsidP="008E3C81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  <w:rPr>
          <w:sz w:val="28"/>
          <w:szCs w:val="28"/>
        </w:rPr>
      </w:pPr>
      <w:r w:rsidRPr="008E3C81">
        <w:rPr>
          <w:sz w:val="28"/>
          <w:szCs w:val="28"/>
        </w:rPr>
        <w:t>Педагогический контроль в процессе воспитания: методические рекомендации. Под редакцией Е. Н. Степанова. – М.: ТЦ Сфера, 2006.</w:t>
      </w:r>
    </w:p>
    <w:p w:rsidR="008E3C81" w:rsidRDefault="008E3C81" w:rsidP="008E3C81">
      <w:pPr>
        <w:numPr>
          <w:ilvl w:val="1"/>
          <w:numId w:val="7"/>
        </w:numPr>
        <w:tabs>
          <w:tab w:val="left" w:pos="720"/>
          <w:tab w:val="left" w:pos="1080"/>
          <w:tab w:val="num" w:pos="1260"/>
        </w:tabs>
        <w:ind w:left="-284" w:firstLine="0"/>
        <w:jc w:val="both"/>
        <w:rPr>
          <w:sz w:val="28"/>
          <w:szCs w:val="28"/>
        </w:rPr>
      </w:pPr>
      <w:r w:rsidRPr="008E3C81">
        <w:rPr>
          <w:sz w:val="28"/>
          <w:szCs w:val="28"/>
        </w:rPr>
        <w:t xml:space="preserve">Система гражданского образования школьников: воспитание гражданской активности, социально-правовое проектирование, изучение гуманитарного права: методическое пособие / сост. Г. В. Дмитренко, Т. С. Зорина, Т. В. Черникова / под ред. Т. В. </w:t>
      </w:r>
      <w:proofErr w:type="spellStart"/>
      <w:r w:rsidRPr="008E3C81">
        <w:rPr>
          <w:sz w:val="28"/>
          <w:szCs w:val="28"/>
        </w:rPr>
        <w:t>Черниковой</w:t>
      </w:r>
      <w:proofErr w:type="spellEnd"/>
      <w:r w:rsidRPr="008E3C81">
        <w:rPr>
          <w:sz w:val="28"/>
          <w:szCs w:val="28"/>
        </w:rPr>
        <w:t>. - М.: Глобус,2006.</w:t>
      </w:r>
    </w:p>
    <w:p w:rsidR="00747430" w:rsidRPr="008E3C81" w:rsidRDefault="00747430" w:rsidP="00747430">
      <w:pPr>
        <w:numPr>
          <w:ilvl w:val="0"/>
          <w:numId w:val="7"/>
        </w:numPr>
        <w:tabs>
          <w:tab w:val="left" w:pos="720"/>
          <w:tab w:val="left" w:pos="1080"/>
          <w:tab w:val="num" w:pos="4140"/>
        </w:tabs>
        <w:jc w:val="both"/>
        <w:rPr>
          <w:sz w:val="28"/>
          <w:szCs w:val="28"/>
        </w:rPr>
      </w:pPr>
    </w:p>
    <w:p w:rsidR="008E3C81" w:rsidRPr="008E3C81" w:rsidRDefault="008E3C81" w:rsidP="008E3C81">
      <w:pPr>
        <w:ind w:left="-284"/>
        <w:jc w:val="both"/>
        <w:rPr>
          <w:b/>
          <w:sz w:val="28"/>
          <w:szCs w:val="28"/>
        </w:rPr>
      </w:pPr>
    </w:p>
    <w:p w:rsidR="008E3C81" w:rsidRPr="008E3C81" w:rsidRDefault="008E3C81" w:rsidP="008E3C81">
      <w:pPr>
        <w:ind w:left="-284"/>
        <w:jc w:val="center"/>
        <w:rPr>
          <w:b/>
          <w:sz w:val="44"/>
          <w:szCs w:val="44"/>
        </w:rPr>
      </w:pPr>
    </w:p>
    <w:p w:rsidR="00CA47AE" w:rsidRDefault="00CA47AE" w:rsidP="008E3C81">
      <w:pPr>
        <w:ind w:left="-284"/>
      </w:pPr>
    </w:p>
    <w:sectPr w:rsidR="00CA47AE" w:rsidSect="0048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8F" w:rsidRDefault="0099098F" w:rsidP="008E3C81">
      <w:r>
        <w:separator/>
      </w:r>
    </w:p>
  </w:endnote>
  <w:endnote w:type="continuationSeparator" w:id="0">
    <w:p w:rsidR="0099098F" w:rsidRDefault="0099098F" w:rsidP="008E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8F" w:rsidRDefault="0099098F" w:rsidP="008E3C81">
      <w:r>
        <w:separator/>
      </w:r>
    </w:p>
  </w:footnote>
  <w:footnote w:type="continuationSeparator" w:id="0">
    <w:p w:rsidR="0099098F" w:rsidRDefault="0099098F" w:rsidP="008E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FA5"/>
    <w:multiLevelType w:val="multilevel"/>
    <w:tmpl w:val="9EF2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65062"/>
    <w:multiLevelType w:val="hybridMultilevel"/>
    <w:tmpl w:val="9E826638"/>
    <w:lvl w:ilvl="0" w:tplc="2EF25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A564F"/>
    <w:multiLevelType w:val="hybridMultilevel"/>
    <w:tmpl w:val="A8C4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1D30"/>
    <w:multiLevelType w:val="multilevel"/>
    <w:tmpl w:val="02EE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5715D"/>
    <w:multiLevelType w:val="multilevel"/>
    <w:tmpl w:val="93D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A508B"/>
    <w:multiLevelType w:val="hybridMultilevel"/>
    <w:tmpl w:val="0FB4F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8252D"/>
    <w:multiLevelType w:val="hybridMultilevel"/>
    <w:tmpl w:val="BCC08750"/>
    <w:lvl w:ilvl="0" w:tplc="A2565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23F4B"/>
    <w:multiLevelType w:val="hybridMultilevel"/>
    <w:tmpl w:val="D9704486"/>
    <w:lvl w:ilvl="0" w:tplc="F5460A20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>
    <w:nsid w:val="5700530B"/>
    <w:multiLevelType w:val="hybridMultilevel"/>
    <w:tmpl w:val="A8C4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C23C8"/>
    <w:multiLevelType w:val="hybridMultilevel"/>
    <w:tmpl w:val="7186957A"/>
    <w:lvl w:ilvl="0" w:tplc="A94E898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46533"/>
    <w:multiLevelType w:val="multilevel"/>
    <w:tmpl w:val="69E4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196"/>
    <w:rsid w:val="001172D1"/>
    <w:rsid w:val="004735EA"/>
    <w:rsid w:val="00487FBB"/>
    <w:rsid w:val="00566DB9"/>
    <w:rsid w:val="005F5C89"/>
    <w:rsid w:val="006C1EEB"/>
    <w:rsid w:val="00747430"/>
    <w:rsid w:val="008461A2"/>
    <w:rsid w:val="008839F4"/>
    <w:rsid w:val="008E3C81"/>
    <w:rsid w:val="0090578D"/>
    <w:rsid w:val="0099098F"/>
    <w:rsid w:val="00A1134D"/>
    <w:rsid w:val="00CA47AE"/>
    <w:rsid w:val="00D2392E"/>
    <w:rsid w:val="00D64401"/>
    <w:rsid w:val="00DB5196"/>
    <w:rsid w:val="00F86CBA"/>
    <w:rsid w:val="00FE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3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3C8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66DB9"/>
  </w:style>
  <w:style w:type="table" w:styleId="a8">
    <w:name w:val="Table Grid"/>
    <w:basedOn w:val="a1"/>
    <w:uiPriority w:val="59"/>
    <w:rsid w:val="00D2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3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3C8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6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5156</Words>
  <Characters>29393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АЛЕКСАНДР</cp:lastModifiedBy>
  <cp:revision>4</cp:revision>
  <dcterms:created xsi:type="dcterms:W3CDTF">2024-09-12T03:54:00Z</dcterms:created>
  <dcterms:modified xsi:type="dcterms:W3CDTF">2024-09-27T05:43:00Z</dcterms:modified>
</cp:coreProperties>
</file>