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D8" w:rsidRDefault="006231AB" w:rsidP="00623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1AB"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1. Сравнение по уровню социально-экономического развития стран различных </w:t>
      </w:r>
      <w:proofErr w:type="spellStart"/>
      <w:r w:rsidRPr="006231AB">
        <w:rPr>
          <w:rFonts w:ascii="Times New Roman" w:hAnsi="Times New Roman" w:cs="Times New Roman"/>
          <w:b/>
          <w:sz w:val="32"/>
          <w:szCs w:val="32"/>
        </w:rPr>
        <w:t>субрегионов</w:t>
      </w:r>
      <w:proofErr w:type="spellEnd"/>
      <w:r w:rsidRPr="006231AB">
        <w:rPr>
          <w:rFonts w:ascii="Times New Roman" w:hAnsi="Times New Roman" w:cs="Times New Roman"/>
          <w:b/>
          <w:sz w:val="32"/>
          <w:szCs w:val="32"/>
        </w:rPr>
        <w:t xml:space="preserve"> зарубежной Европы с использованием источников географической информац</w:t>
      </w:r>
      <w:r>
        <w:rPr>
          <w:rFonts w:ascii="Times New Roman" w:hAnsi="Times New Roman" w:cs="Times New Roman"/>
          <w:b/>
          <w:sz w:val="32"/>
          <w:szCs w:val="32"/>
        </w:rPr>
        <w:t>ии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b/>
          <w:bCs/>
          <w:iCs/>
          <w:sz w:val="24"/>
          <w:szCs w:val="24"/>
        </w:rPr>
        <w:t>Цель работы:</w:t>
      </w:r>
      <w:r w:rsidRPr="006231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31AB">
        <w:rPr>
          <w:rFonts w:ascii="Times New Roman" w:hAnsi="Times New Roman" w:cs="Times New Roman"/>
          <w:sz w:val="24"/>
          <w:szCs w:val="24"/>
        </w:rPr>
        <w:t xml:space="preserve">Сравнить по уровню социально-экономического развития страны различных </w:t>
      </w:r>
      <w:proofErr w:type="spellStart"/>
      <w:r w:rsidRPr="006231AB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6231AB">
        <w:rPr>
          <w:rFonts w:ascii="Times New Roman" w:hAnsi="Times New Roman" w:cs="Times New Roman"/>
          <w:sz w:val="24"/>
          <w:szCs w:val="24"/>
        </w:rPr>
        <w:t xml:space="preserve"> зарубежной Европы с использованием источников географической информации.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Задачи: </w:t>
      </w:r>
    </w:p>
    <w:p w:rsidR="006231AB" w:rsidRPr="006231AB" w:rsidRDefault="006231AB" w:rsidP="006231AB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>1.Определить значения показателей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1AB">
        <w:rPr>
          <w:rFonts w:ascii="Times New Roman" w:hAnsi="Times New Roman" w:cs="Times New Roman"/>
          <w:sz w:val="24"/>
          <w:szCs w:val="24"/>
        </w:rPr>
        <w:t>сравниваемых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1AB">
        <w:rPr>
          <w:rFonts w:ascii="Times New Roman" w:hAnsi="Times New Roman" w:cs="Times New Roman"/>
          <w:sz w:val="24"/>
          <w:szCs w:val="24"/>
        </w:rPr>
        <w:t xml:space="preserve">стран различных </w:t>
      </w:r>
      <w:proofErr w:type="spellStart"/>
      <w:r w:rsidRPr="006231AB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6231AB">
        <w:rPr>
          <w:rFonts w:ascii="Times New Roman" w:hAnsi="Times New Roman" w:cs="Times New Roman"/>
          <w:sz w:val="24"/>
          <w:szCs w:val="24"/>
        </w:rPr>
        <w:t xml:space="preserve"> зарубежной Европы.</w:t>
      </w:r>
    </w:p>
    <w:p w:rsidR="006231AB" w:rsidRPr="006231AB" w:rsidRDefault="006231AB" w:rsidP="006231AB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>2.Сравнить показатели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1AB">
        <w:rPr>
          <w:rFonts w:ascii="Times New Roman" w:hAnsi="Times New Roman" w:cs="Times New Roman"/>
          <w:sz w:val="24"/>
          <w:szCs w:val="24"/>
        </w:rPr>
        <w:t xml:space="preserve">стран различных </w:t>
      </w:r>
      <w:proofErr w:type="spellStart"/>
      <w:r w:rsidRPr="006231AB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6231AB">
        <w:rPr>
          <w:rFonts w:ascii="Times New Roman" w:hAnsi="Times New Roman" w:cs="Times New Roman"/>
          <w:sz w:val="24"/>
          <w:szCs w:val="24"/>
        </w:rPr>
        <w:t xml:space="preserve"> зарубежной Европы.</w:t>
      </w:r>
    </w:p>
    <w:p w:rsidR="006231AB" w:rsidRDefault="006231AB" w:rsidP="0062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 xml:space="preserve">3.Сформулировать вывод на основе анализа и интерпретации информации из различных источников о социально-экономическом развитии сравниваемых стран различных </w:t>
      </w:r>
      <w:proofErr w:type="spellStart"/>
      <w:r w:rsidRPr="006231AB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6231AB">
        <w:rPr>
          <w:rFonts w:ascii="Times New Roman" w:hAnsi="Times New Roman" w:cs="Times New Roman"/>
          <w:sz w:val="24"/>
          <w:szCs w:val="24"/>
        </w:rPr>
        <w:t xml:space="preserve"> зарубежной Европы.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b/>
          <w:bCs/>
          <w:iCs/>
          <w:sz w:val="24"/>
          <w:szCs w:val="24"/>
        </w:rPr>
        <w:t>Форма представления результатов практической работы</w:t>
      </w:r>
      <w:r w:rsidRPr="006231AB">
        <w:rPr>
          <w:rFonts w:ascii="Times New Roman" w:hAnsi="Times New Roman" w:cs="Times New Roman"/>
          <w:sz w:val="24"/>
          <w:szCs w:val="24"/>
        </w:rPr>
        <w:t>: описание, таблица</w:t>
      </w:r>
    </w:p>
    <w:p w:rsidR="006231AB" w:rsidRDefault="006231AB" w:rsidP="0062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2981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AB" w:rsidRDefault="006231AB" w:rsidP="006231AB">
      <w:pPr>
        <w:rPr>
          <w:rFonts w:ascii="Times New Roman" w:hAnsi="Times New Roman" w:cs="Times New Roman"/>
          <w:b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b/>
          <w:sz w:val="32"/>
          <w:szCs w:val="32"/>
        </w:rPr>
      </w:pPr>
      <w:r w:rsidRPr="006231A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48375" cy="3629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AB" w:rsidRDefault="006231AB" w:rsidP="006231AB">
      <w:pPr>
        <w:rPr>
          <w:rFonts w:ascii="Times New Roman" w:hAnsi="Times New Roman" w:cs="Times New Roman"/>
          <w:b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b/>
          <w:sz w:val="32"/>
          <w:szCs w:val="32"/>
        </w:rPr>
      </w:pPr>
      <w:r w:rsidRPr="006231A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86475" cy="3409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  <w:r w:rsidRPr="006231A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48375" cy="3305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  <w:r w:rsidRPr="006231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48375" cy="3448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Default="006231AB" w:rsidP="006231AB">
      <w:pPr>
        <w:rPr>
          <w:rFonts w:ascii="Times New Roman" w:hAnsi="Times New Roman" w:cs="Times New Roman"/>
          <w:sz w:val="32"/>
          <w:szCs w:val="32"/>
        </w:rPr>
      </w:pP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работы:</w:t>
      </w:r>
    </w:p>
    <w:p w:rsidR="006231AB" w:rsidRPr="006231AB" w:rsidRDefault="006231AB" w:rsidP="006231AB">
      <w:pPr>
        <w:autoSpaceDE w:val="0"/>
        <w:autoSpaceDN w:val="0"/>
        <w:adjustRightInd w:val="0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>1.Выберите для сравнения регионы зарубежной Европы.</w:t>
      </w:r>
      <w:r>
        <w:rPr>
          <w:rFonts w:ascii="Times New Roman" w:hAnsi="Times New Roman" w:cs="Times New Roman"/>
          <w:sz w:val="24"/>
          <w:szCs w:val="24"/>
        </w:rPr>
        <w:t xml:space="preserve"> (НА ВАШ ВЫБОР)</w:t>
      </w:r>
    </w:p>
    <w:p w:rsidR="006231AB" w:rsidRPr="006231AB" w:rsidRDefault="006231AB" w:rsidP="006231AB">
      <w:pPr>
        <w:autoSpaceDE w:val="0"/>
        <w:autoSpaceDN w:val="0"/>
        <w:adjustRightInd w:val="0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>2.Выберите для сравнения страны из каждого региона зарубежной Европы.</w:t>
      </w:r>
      <w:r>
        <w:rPr>
          <w:rFonts w:ascii="Times New Roman" w:hAnsi="Times New Roman" w:cs="Times New Roman"/>
          <w:sz w:val="24"/>
          <w:szCs w:val="24"/>
        </w:rPr>
        <w:t xml:space="preserve"> (НА ВАШ ВЫБОР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6231AB" w:rsidRPr="006231AB" w:rsidRDefault="006231AB" w:rsidP="006231AB">
      <w:pPr>
        <w:autoSpaceDE w:val="0"/>
        <w:autoSpaceDN w:val="0"/>
        <w:adjustRightInd w:val="0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>3.Определите количественные значения объёмов валового внутреннего продукта (ВВП) сравниваемых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1AB">
        <w:rPr>
          <w:rFonts w:ascii="Times New Roman" w:hAnsi="Times New Roman" w:cs="Times New Roman"/>
          <w:sz w:val="24"/>
          <w:szCs w:val="24"/>
        </w:rPr>
        <w:t xml:space="preserve">стран различных </w:t>
      </w:r>
      <w:proofErr w:type="spellStart"/>
      <w:r w:rsidRPr="006231AB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6231AB">
        <w:rPr>
          <w:rFonts w:ascii="Times New Roman" w:hAnsi="Times New Roman" w:cs="Times New Roman"/>
          <w:sz w:val="24"/>
          <w:szCs w:val="24"/>
        </w:rPr>
        <w:t xml:space="preserve"> зарубежной Европы. Для выполнения задания воспользуйтесь данными Таблицы 1.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>4.Определите</w:t>
      </w:r>
      <w:r w:rsidRPr="006231AB">
        <w:rPr>
          <w:rFonts w:ascii="Times New Roman" w:hAnsi="Times New Roman" w:cs="Times New Roman"/>
          <w:b/>
          <w:bCs/>
          <w:sz w:val="24"/>
          <w:szCs w:val="24"/>
        </w:rPr>
        <w:t>) для сравниваемых стран: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b/>
          <w:bCs/>
          <w:sz w:val="24"/>
          <w:szCs w:val="24"/>
        </w:rPr>
        <w:t xml:space="preserve">-величину валового внутреннего продукта в расчете на душу населения. </w:t>
      </w:r>
      <w:r w:rsidRPr="006231AB">
        <w:rPr>
          <w:rFonts w:ascii="Times New Roman" w:hAnsi="Times New Roman" w:cs="Times New Roman"/>
          <w:sz w:val="24"/>
          <w:szCs w:val="24"/>
        </w:rPr>
        <w:t>Для выполнения задания воспользуйтесь данными Таблицы 2.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b/>
          <w:bCs/>
          <w:sz w:val="24"/>
          <w:szCs w:val="24"/>
        </w:rPr>
        <w:t xml:space="preserve">-ожидаемую продолжительность жизни населения. </w:t>
      </w:r>
      <w:r w:rsidRPr="006231AB">
        <w:rPr>
          <w:rFonts w:ascii="Times New Roman" w:hAnsi="Times New Roman" w:cs="Times New Roman"/>
          <w:sz w:val="24"/>
          <w:szCs w:val="24"/>
        </w:rPr>
        <w:t>Для выполнения задания воспользуйтесь данными Таблицы 3.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b/>
          <w:bCs/>
          <w:sz w:val="24"/>
          <w:szCs w:val="24"/>
        </w:rPr>
        <w:t xml:space="preserve">-уровень грамотности взрослого населения. </w:t>
      </w:r>
      <w:r w:rsidRPr="006231AB">
        <w:rPr>
          <w:rFonts w:ascii="Times New Roman" w:hAnsi="Times New Roman" w:cs="Times New Roman"/>
          <w:sz w:val="24"/>
          <w:szCs w:val="24"/>
        </w:rPr>
        <w:t>Для выполнения задания воспользуйтесь данными Таблицы 4.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b/>
          <w:bCs/>
          <w:sz w:val="24"/>
          <w:szCs w:val="24"/>
        </w:rPr>
        <w:t>-индекс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1AB">
        <w:rPr>
          <w:rFonts w:ascii="Times New Roman" w:hAnsi="Times New Roman" w:cs="Times New Roman"/>
          <w:b/>
          <w:bCs/>
          <w:sz w:val="24"/>
          <w:szCs w:val="24"/>
        </w:rPr>
        <w:t xml:space="preserve">развития человеческого потенциала. </w:t>
      </w:r>
      <w:r w:rsidRPr="006231AB">
        <w:rPr>
          <w:rFonts w:ascii="Times New Roman" w:hAnsi="Times New Roman" w:cs="Times New Roman"/>
          <w:sz w:val="24"/>
          <w:szCs w:val="24"/>
        </w:rPr>
        <w:t>Для выполнения задания воспользуйтесь данными Таблицы 5.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>5. Внесите полученные данные в Таблицу 6 «Показатели уровня социально –экономического развития стран зарубежной Европы».</w:t>
      </w:r>
    </w:p>
    <w:p w:rsidR="006231AB" w:rsidRPr="006231AB" w:rsidRDefault="006231AB" w:rsidP="0062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>6. Проведите анализ показателей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1AB">
        <w:rPr>
          <w:rFonts w:ascii="Times New Roman" w:hAnsi="Times New Roman" w:cs="Times New Roman"/>
          <w:sz w:val="24"/>
          <w:szCs w:val="24"/>
        </w:rPr>
        <w:t>сравниваемых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1AB">
        <w:rPr>
          <w:rFonts w:ascii="Times New Roman" w:hAnsi="Times New Roman" w:cs="Times New Roman"/>
          <w:sz w:val="24"/>
          <w:szCs w:val="24"/>
        </w:rPr>
        <w:t>стран зарубежной Европы.</w:t>
      </w:r>
    </w:p>
    <w:p w:rsidR="006231AB" w:rsidRDefault="006231AB" w:rsidP="006231AB">
      <w:pPr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sz w:val="24"/>
          <w:szCs w:val="24"/>
        </w:rPr>
        <w:t xml:space="preserve">7. Сформулируйте вывод о социально-экономическом развитии сравниваемых стран различных </w:t>
      </w:r>
      <w:proofErr w:type="spellStart"/>
      <w:r w:rsidRPr="006231AB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6231AB">
        <w:rPr>
          <w:rFonts w:ascii="Times New Roman" w:hAnsi="Times New Roman" w:cs="Times New Roman"/>
          <w:sz w:val="24"/>
          <w:szCs w:val="24"/>
        </w:rPr>
        <w:t xml:space="preserve"> зарубежной Европы.</w:t>
      </w:r>
    </w:p>
    <w:p w:rsidR="006231AB" w:rsidRDefault="006231AB" w:rsidP="00623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1AB" w:rsidRPr="006231AB" w:rsidRDefault="006231AB" w:rsidP="006231AB">
      <w:pPr>
        <w:jc w:val="both"/>
        <w:rPr>
          <w:rFonts w:ascii="Times New Roman" w:hAnsi="Times New Roman" w:cs="Times New Roman"/>
          <w:sz w:val="24"/>
          <w:szCs w:val="24"/>
        </w:rPr>
      </w:pPr>
      <w:r w:rsidRPr="006231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775" cy="2181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1AB" w:rsidRPr="006231AB" w:rsidSect="006231AB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01"/>
    <w:rsid w:val="006231AB"/>
    <w:rsid w:val="00AA3C01"/>
    <w:rsid w:val="00C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F64D-6D44-4C93-8AD7-86CF0829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1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2023-10-10T13:46:00Z</dcterms:created>
  <dcterms:modified xsi:type="dcterms:W3CDTF">2023-10-10T13:53:00Z</dcterms:modified>
</cp:coreProperties>
</file>