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Почему я захотела стать учителем младших классов</w:t>
      </w:r>
    </w:p>
    <w:p w14:paraId="02000000"/>
    <w:p w14:paraId="03000000">
      <w:r>
        <w:t>С самого раннего детства я мечтала о том, чтобы стать учителем. Эта мечта укрепилась во мне, когда я начала посещать школу и увидела, как мои учителя с увлечением передают знания. Особенно меня вдохновила работа учителей младших классов, которые не только обучают, но и формируют основы личности ребенка. Я поняла, что именно в этой роли я хочу реализовать себя.</w:t>
      </w:r>
    </w:p>
    <w:p w14:paraId="04000000"/>
    <w:p w14:paraId="05000000">
      <w:r>
        <w:t>Одной из главных причин, почему я выбрала именно младшие классы, является желание работать с детьми. Дети — это удивительные существа, полные энергии и любопытства. Они задают множество вопросов и стремятся узнать мир вокруг. Я хочу быть тем человеком, который поможет им найти ответы на эти вопросы и поддержит их в стремлении к знаниям. Важно создать для них атмосферу, где они будут чувствовать себя комфортно и уверенно, где их идеи и мысли будут цениться.</w:t>
      </w:r>
    </w:p>
    <w:p w14:paraId="06000000"/>
    <w:p w14:paraId="07000000">
      <w:pPr>
        <w:pStyle w:val="Style_1"/>
      </w:pPr>
      <w:r>
        <w:t>Работа с младшими школьниками также позволяет мне быть творческой. Я люблю придумывать интересные уроки, игры и проекты, которые делают процесс обучения увлекательным. В младших классах можно использовать различные методики и подходы, чтобы сделать обучение не только полезным, но и веселым. Я верю, что через игру и творчество дети лучше усваивают материал и развивают свои навыки.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2024-10-25T17:30:14Z</dcterms:modified>
</cp:coreProperties>
</file>