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4B1" w:rsidRPr="002554B1" w:rsidRDefault="002554B1" w:rsidP="002554B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54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«Моделирование на уроках биологии». </w:t>
      </w:r>
    </w:p>
    <w:p w:rsidR="002554B1" w:rsidRPr="002554B1" w:rsidRDefault="002554B1" w:rsidP="002554B1">
      <w:pPr>
        <w:rPr>
          <w:rFonts w:ascii="Times New Roman" w:hAnsi="Times New Roman" w:cs="Times New Roman"/>
          <w:sz w:val="24"/>
          <w:szCs w:val="24"/>
        </w:rPr>
      </w:pPr>
      <w:r w:rsidRPr="002554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Цель</w:t>
      </w:r>
      <w:proofErr w:type="gramStart"/>
      <w:r w:rsidRPr="002554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2554B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2554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поделиться опытом  применения метода моделирования на уроках биологии. </w:t>
      </w:r>
    </w:p>
    <w:p w:rsidR="002554B1" w:rsidRPr="002554B1" w:rsidRDefault="002554B1" w:rsidP="002554B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554B1">
        <w:rPr>
          <w:rFonts w:ascii="Times New Roman" w:hAnsi="Times New Roman"/>
          <w:sz w:val="24"/>
          <w:szCs w:val="24"/>
        </w:rPr>
        <w:t>Мы часто слышим: «Лучше один раз увидеть, чем сто раз услышать».  А сделать что-либо своими руками ещё лучше.</w:t>
      </w:r>
    </w:p>
    <w:p w:rsidR="002554B1" w:rsidRPr="002554B1" w:rsidRDefault="002554B1" w:rsidP="002554B1">
      <w:pPr>
        <w:pStyle w:val="a3"/>
        <w:rPr>
          <w:rFonts w:ascii="Times New Roman" w:hAnsi="Times New Roman"/>
          <w:sz w:val="24"/>
          <w:szCs w:val="24"/>
        </w:rPr>
      </w:pPr>
    </w:p>
    <w:p w:rsidR="002554B1" w:rsidRDefault="002554B1" w:rsidP="002554B1">
      <w:pPr>
        <w:pStyle w:val="a3"/>
        <w:rPr>
          <w:rFonts w:ascii="Times New Roman" w:hAnsi="Times New Roman"/>
          <w:sz w:val="24"/>
          <w:szCs w:val="24"/>
        </w:rPr>
      </w:pPr>
      <w:r w:rsidRPr="002554B1">
        <w:rPr>
          <w:rFonts w:ascii="Times New Roman" w:hAnsi="Times New Roman"/>
          <w:sz w:val="24"/>
          <w:szCs w:val="24"/>
        </w:rPr>
        <w:t xml:space="preserve"> «Единственный путь, ведущий к знанию –</w:t>
      </w:r>
      <w:r>
        <w:rPr>
          <w:rFonts w:ascii="Times New Roman" w:hAnsi="Times New Roman"/>
          <w:sz w:val="24"/>
          <w:szCs w:val="24"/>
        </w:rPr>
        <w:t xml:space="preserve"> это деятельность», сказал Бернард</w:t>
      </w:r>
      <w:r w:rsidRPr="002554B1">
        <w:rPr>
          <w:rFonts w:ascii="Times New Roman" w:hAnsi="Times New Roman"/>
          <w:sz w:val="24"/>
          <w:szCs w:val="24"/>
        </w:rPr>
        <w:t xml:space="preserve"> Шоу. </w:t>
      </w:r>
    </w:p>
    <w:p w:rsidR="002554B1" w:rsidRDefault="002554B1" w:rsidP="002554B1">
      <w:pPr>
        <w:pStyle w:val="a3"/>
        <w:rPr>
          <w:rFonts w:ascii="Times New Roman" w:hAnsi="Times New Roman"/>
          <w:sz w:val="24"/>
          <w:szCs w:val="24"/>
        </w:rPr>
      </w:pPr>
    </w:p>
    <w:p w:rsidR="002554B1" w:rsidRDefault="002554B1" w:rsidP="002554B1">
      <w:pPr>
        <w:pStyle w:val="a3"/>
        <w:rPr>
          <w:rFonts w:ascii="Times New Roman" w:hAnsi="Times New Roman"/>
          <w:sz w:val="24"/>
          <w:szCs w:val="24"/>
        </w:rPr>
      </w:pPr>
      <w:r w:rsidRPr="002554B1">
        <w:rPr>
          <w:rFonts w:ascii="Times New Roman" w:hAnsi="Times New Roman"/>
          <w:sz w:val="24"/>
          <w:szCs w:val="24"/>
        </w:rPr>
        <w:t>Моделирование - это исследование каких-либо явлений, процессов или систем объектов путем построения</w:t>
      </w:r>
      <w:r w:rsidR="00076DB5">
        <w:rPr>
          <w:rFonts w:ascii="Times New Roman" w:hAnsi="Times New Roman"/>
          <w:sz w:val="24"/>
          <w:szCs w:val="24"/>
        </w:rPr>
        <w:t xml:space="preserve"> моделей</w:t>
      </w:r>
      <w:r w:rsidRPr="002554B1">
        <w:rPr>
          <w:rFonts w:ascii="Times New Roman" w:hAnsi="Times New Roman"/>
          <w:sz w:val="24"/>
          <w:szCs w:val="24"/>
        </w:rPr>
        <w:t>.</w:t>
      </w:r>
      <w:r w:rsidR="00AC79FA" w:rsidRPr="00AC79FA">
        <w:rPr>
          <w:rFonts w:ascii="Times New Roman" w:hAnsi="Times New Roman"/>
          <w:sz w:val="24"/>
          <w:szCs w:val="24"/>
        </w:rPr>
        <w:t xml:space="preserve"> </w:t>
      </w:r>
    </w:p>
    <w:p w:rsidR="00AC79FA" w:rsidRDefault="00AC79FA" w:rsidP="002554B1">
      <w:pPr>
        <w:pStyle w:val="a3"/>
        <w:rPr>
          <w:rFonts w:ascii="Times New Roman" w:hAnsi="Times New Roman"/>
          <w:sz w:val="24"/>
          <w:szCs w:val="24"/>
        </w:rPr>
      </w:pPr>
    </w:p>
    <w:p w:rsidR="002554B1" w:rsidRPr="00076DB5" w:rsidRDefault="002554B1" w:rsidP="002554B1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076DB5">
        <w:rPr>
          <w:rFonts w:ascii="Times New Roman" w:hAnsi="Times New Roman"/>
          <w:sz w:val="24"/>
          <w:szCs w:val="24"/>
          <w:u w:val="single"/>
        </w:rPr>
        <w:t xml:space="preserve">В основе моделирования лежит модель. </w:t>
      </w:r>
    </w:p>
    <w:p w:rsidR="002554B1" w:rsidRDefault="002554B1" w:rsidP="002554B1">
      <w:pPr>
        <w:pStyle w:val="a3"/>
        <w:rPr>
          <w:rFonts w:ascii="Times New Roman" w:hAnsi="Times New Roman"/>
          <w:sz w:val="24"/>
          <w:szCs w:val="24"/>
        </w:rPr>
      </w:pPr>
    </w:p>
    <w:p w:rsidR="002554B1" w:rsidRDefault="00AC79FA" w:rsidP="002554B1">
      <w:pPr>
        <w:pStyle w:val="a3"/>
        <w:rPr>
          <w:rFonts w:ascii="Times New Roman" w:hAnsi="Times New Roman"/>
          <w:sz w:val="24"/>
          <w:szCs w:val="24"/>
        </w:rPr>
      </w:pPr>
      <w:r w:rsidRPr="00AC79FA">
        <w:rPr>
          <w:rFonts w:ascii="Times New Roman" w:hAnsi="Times New Roman"/>
          <w:sz w:val="24"/>
          <w:szCs w:val="24"/>
        </w:rPr>
        <w:t>Модель - материальный или воображаемый объект, замещающий оригинал, сохраняя только некоторые важные его свойства.</w:t>
      </w:r>
      <w:r w:rsidRPr="00AC79FA">
        <w:rPr>
          <w:rFonts w:ascii="Times New Roman" w:hAnsi="Times New Roman"/>
          <w:sz w:val="24"/>
          <w:szCs w:val="24"/>
        </w:rPr>
        <w:br/>
        <w:t>Модель - выступает как «инструмент» совместной деятельности учащихся и учителя.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C79FA" w:rsidRDefault="00AC79FA" w:rsidP="002554B1">
      <w:pPr>
        <w:pStyle w:val="a3"/>
        <w:rPr>
          <w:rFonts w:ascii="Times New Roman" w:hAnsi="Times New Roman"/>
          <w:sz w:val="24"/>
          <w:szCs w:val="24"/>
        </w:rPr>
      </w:pPr>
    </w:p>
    <w:p w:rsidR="00AC79FA" w:rsidRDefault="00AC79FA" w:rsidP="002554B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модели можно разбить на 3-и вида.</w:t>
      </w:r>
      <w:r w:rsidR="00076DB5">
        <w:rPr>
          <w:rFonts w:ascii="Times New Roman" w:hAnsi="Times New Roman"/>
          <w:sz w:val="24"/>
          <w:szCs w:val="24"/>
        </w:rPr>
        <w:t xml:space="preserve"> </w:t>
      </w:r>
    </w:p>
    <w:p w:rsidR="00076DB5" w:rsidRDefault="00076DB5" w:rsidP="00076DB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9B47E" wp14:editId="2B9E21B6">
                <wp:simplePos x="0" y="0"/>
                <wp:positionH relativeFrom="column">
                  <wp:posOffset>64770</wp:posOffset>
                </wp:positionH>
                <wp:positionV relativeFrom="paragraph">
                  <wp:posOffset>55880</wp:posOffset>
                </wp:positionV>
                <wp:extent cx="1571625" cy="990600"/>
                <wp:effectExtent l="57150" t="38100" r="85725" b="95250"/>
                <wp:wrapNone/>
                <wp:docPr id="4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DB5" w:rsidRPr="00076DB5" w:rsidRDefault="00076DB5" w:rsidP="00076DB5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076DB5">
                              <w:rPr>
                                <w:b/>
                                <w:bCs/>
                                <w:color w:val="009900"/>
                                <w:kern w:val="24"/>
                              </w:rPr>
                              <w:t>Предметные</w:t>
                            </w:r>
                          </w:p>
                          <w:p w:rsidR="00076DB5" w:rsidRPr="00076DB5" w:rsidRDefault="00076DB5" w:rsidP="00076DB5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076DB5">
                              <w:rPr>
                                <w:b/>
                                <w:bCs/>
                                <w:color w:val="008000"/>
                                <w:kern w:val="24"/>
                              </w:rPr>
                              <w:t>(материальные)</w:t>
                            </w:r>
                          </w:p>
                          <w:p w:rsidR="00076DB5" w:rsidRPr="00076DB5" w:rsidRDefault="00076DB5" w:rsidP="00076DB5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076DB5">
                              <w:rPr>
                                <w:b/>
                                <w:bCs/>
                                <w:color w:val="0000FF"/>
                                <w:kern w:val="24"/>
                                <w:sz w:val="20"/>
                                <w:szCs w:val="20"/>
                              </w:rPr>
                              <w:t>(модели клеток, бактерий,  грибов, цветка и</w:t>
                            </w:r>
                            <w:r w:rsidRPr="00076DB5">
                              <w:rPr>
                                <w:b/>
                                <w:bCs/>
                                <w:color w:val="0000FF"/>
                                <w:kern w:val="24"/>
                              </w:rPr>
                              <w:t xml:space="preserve"> </w:t>
                            </w:r>
                            <w:r w:rsidRPr="009B7821">
                              <w:rPr>
                                <w:b/>
                                <w:bCs/>
                                <w:color w:val="0000FF"/>
                                <w:kern w:val="24"/>
                                <w:sz w:val="20"/>
                                <w:szCs w:val="20"/>
                              </w:rPr>
                              <w:t>т.д.)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left:0;text-align:left;margin-left:5.1pt;margin-top:4.4pt;width:123.7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76DB5" w:rsidRPr="00076DB5" w:rsidRDefault="00076DB5" w:rsidP="00076DB5">
                      <w:pPr>
                        <w:pStyle w:val="a4"/>
                        <w:spacing w:before="0" w:beforeAutospacing="0" w:after="0" w:afterAutospacing="0"/>
                      </w:pPr>
                      <w:r w:rsidRPr="00076DB5">
                        <w:rPr>
                          <w:b/>
                          <w:bCs/>
                          <w:color w:val="009900"/>
                          <w:kern w:val="24"/>
                        </w:rPr>
                        <w:t>Предметные</w:t>
                      </w:r>
                    </w:p>
                    <w:p w:rsidR="00076DB5" w:rsidRPr="00076DB5" w:rsidRDefault="00076DB5" w:rsidP="00076DB5">
                      <w:pPr>
                        <w:pStyle w:val="a4"/>
                        <w:spacing w:before="0" w:beforeAutospacing="0" w:after="0" w:afterAutospacing="0"/>
                      </w:pPr>
                      <w:r w:rsidRPr="00076DB5">
                        <w:rPr>
                          <w:b/>
                          <w:bCs/>
                          <w:color w:val="008000"/>
                          <w:kern w:val="24"/>
                        </w:rPr>
                        <w:t>(материальные)</w:t>
                      </w:r>
                    </w:p>
                    <w:p w:rsidR="00076DB5" w:rsidRPr="00076DB5" w:rsidRDefault="00076DB5" w:rsidP="00076DB5">
                      <w:pPr>
                        <w:pStyle w:val="a4"/>
                        <w:spacing w:before="0" w:beforeAutospacing="0" w:after="0" w:afterAutospacing="0"/>
                      </w:pPr>
                      <w:r w:rsidRPr="00076DB5">
                        <w:rPr>
                          <w:b/>
                          <w:bCs/>
                          <w:color w:val="0000FF"/>
                          <w:kern w:val="24"/>
                          <w:sz w:val="20"/>
                          <w:szCs w:val="20"/>
                        </w:rPr>
                        <w:t>(модели клеток, бактерий,  грибов, цветка и</w:t>
                      </w:r>
                      <w:r w:rsidRPr="00076DB5">
                        <w:rPr>
                          <w:b/>
                          <w:bCs/>
                          <w:color w:val="0000FF"/>
                          <w:kern w:val="24"/>
                        </w:rPr>
                        <w:t xml:space="preserve"> </w:t>
                      </w:r>
                      <w:r w:rsidRPr="009B7821">
                        <w:rPr>
                          <w:b/>
                          <w:bCs/>
                          <w:color w:val="0000FF"/>
                          <w:kern w:val="24"/>
                          <w:sz w:val="20"/>
                          <w:szCs w:val="20"/>
                        </w:rPr>
                        <w:t>т.д.)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A9822" wp14:editId="5D2B1D9A">
                <wp:simplePos x="0" y="0"/>
                <wp:positionH relativeFrom="column">
                  <wp:posOffset>4046220</wp:posOffset>
                </wp:positionH>
                <wp:positionV relativeFrom="paragraph">
                  <wp:posOffset>-1270</wp:posOffset>
                </wp:positionV>
                <wp:extent cx="1682750" cy="999490"/>
                <wp:effectExtent l="57150" t="38100" r="69850" b="86360"/>
                <wp:wrapNone/>
                <wp:docPr id="6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9994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DB5" w:rsidRPr="00076DB5" w:rsidRDefault="00076DB5" w:rsidP="00076D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076DB5">
                              <w:rPr>
                                <w:b/>
                                <w:bCs/>
                                <w:color w:val="009900"/>
                                <w:kern w:val="24"/>
                              </w:rPr>
                              <w:t xml:space="preserve">Знаковые </w:t>
                            </w:r>
                          </w:p>
                          <w:p w:rsidR="00076DB5" w:rsidRPr="00076DB5" w:rsidRDefault="00076DB5" w:rsidP="00076D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076DB5">
                              <w:rPr>
                                <w:b/>
                                <w:bCs/>
                                <w:color w:val="008000"/>
                                <w:kern w:val="24"/>
                              </w:rPr>
                              <w:t>(информационные)</w:t>
                            </w:r>
                          </w:p>
                          <w:p w:rsidR="00076DB5" w:rsidRPr="00076DB5" w:rsidRDefault="00076DB5" w:rsidP="00076D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76DB5">
                              <w:rPr>
                                <w:b/>
                                <w:bCs/>
                                <w:color w:val="0000FF"/>
                                <w:kern w:val="24"/>
                                <w:sz w:val="20"/>
                                <w:szCs w:val="20"/>
                              </w:rPr>
                              <w:t xml:space="preserve">(схемы, таблицы, графики, </w:t>
                            </w:r>
                            <w:r w:rsidR="00D259E9">
                              <w:rPr>
                                <w:b/>
                                <w:bCs/>
                                <w:color w:val="0000FF"/>
                                <w:kern w:val="24"/>
                                <w:sz w:val="20"/>
                                <w:szCs w:val="20"/>
                              </w:rPr>
                              <w:t>фотографии,</w:t>
                            </w:r>
                            <w:proofErr w:type="gramEnd"/>
                          </w:p>
                          <w:p w:rsidR="00076DB5" w:rsidRPr="00076DB5" w:rsidRDefault="00076DB5" w:rsidP="00076D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6DB5">
                              <w:rPr>
                                <w:b/>
                                <w:bCs/>
                                <w:color w:val="0000FF"/>
                                <w:kern w:val="24"/>
                                <w:sz w:val="20"/>
                                <w:szCs w:val="20"/>
                              </w:rPr>
                              <w:t xml:space="preserve"> рисунки, тексты)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7" style="position:absolute;left:0;text-align:left;margin-left:318.6pt;margin-top:-.1pt;width:132.5pt;height:7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76DB5" w:rsidRPr="00076DB5" w:rsidRDefault="00076DB5" w:rsidP="00076DB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076DB5">
                        <w:rPr>
                          <w:b/>
                          <w:bCs/>
                          <w:color w:val="009900"/>
                          <w:kern w:val="24"/>
                        </w:rPr>
                        <w:t xml:space="preserve">Знаковые </w:t>
                      </w:r>
                    </w:p>
                    <w:p w:rsidR="00076DB5" w:rsidRPr="00076DB5" w:rsidRDefault="00076DB5" w:rsidP="00076DB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076DB5">
                        <w:rPr>
                          <w:b/>
                          <w:bCs/>
                          <w:color w:val="008000"/>
                          <w:kern w:val="24"/>
                        </w:rPr>
                        <w:t>(информационные)</w:t>
                      </w:r>
                    </w:p>
                    <w:p w:rsidR="00076DB5" w:rsidRPr="00076DB5" w:rsidRDefault="00076DB5" w:rsidP="00076D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76DB5">
                        <w:rPr>
                          <w:b/>
                          <w:bCs/>
                          <w:color w:val="0000FF"/>
                          <w:kern w:val="24"/>
                          <w:sz w:val="20"/>
                          <w:szCs w:val="20"/>
                        </w:rPr>
                        <w:t xml:space="preserve">(схемы, таблицы, графики, </w:t>
                      </w:r>
                      <w:r w:rsidR="00D259E9">
                        <w:rPr>
                          <w:b/>
                          <w:bCs/>
                          <w:color w:val="0000FF"/>
                          <w:kern w:val="24"/>
                          <w:sz w:val="20"/>
                          <w:szCs w:val="20"/>
                        </w:rPr>
                        <w:t>фотографии,</w:t>
                      </w:r>
                      <w:proofErr w:type="gramEnd"/>
                    </w:p>
                    <w:p w:rsidR="00076DB5" w:rsidRPr="00076DB5" w:rsidRDefault="00076DB5" w:rsidP="00076D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76DB5">
                        <w:rPr>
                          <w:b/>
                          <w:bCs/>
                          <w:color w:val="0000FF"/>
                          <w:kern w:val="24"/>
                          <w:sz w:val="20"/>
                          <w:szCs w:val="20"/>
                        </w:rPr>
                        <w:t xml:space="preserve"> рисунки, тексты)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1B8133" wp14:editId="6C385CB6">
            <wp:extent cx="1455887" cy="111656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08" cy="1114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DB5" w:rsidRPr="00076DB5" w:rsidRDefault="00076DB5" w:rsidP="00076DB5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Прошу вас, уважаемые коллеги, поучаствовать в моём мастер классе</w:t>
      </w:r>
      <w:r w:rsidR="00700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7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с вами будем создавать предметную биологическую модель. </w:t>
      </w:r>
    </w:p>
    <w:p w:rsidR="00076DB5" w:rsidRDefault="00076DB5" w:rsidP="00076D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6D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создать модель нужно </w:t>
      </w:r>
      <w:r w:rsidR="007004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вспомнить</w:t>
      </w:r>
      <w:r w:rsidRPr="00076D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теорию.</w:t>
      </w:r>
    </w:p>
    <w:p w:rsidR="002B07C9" w:rsidRDefault="002B07C9" w:rsidP="00076D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43"/>
        <w:gridCol w:w="2946"/>
      </w:tblGrid>
      <w:tr w:rsidR="00DA06F1" w:rsidTr="00DA06F1">
        <w:tc>
          <w:tcPr>
            <w:tcW w:w="0" w:type="auto"/>
          </w:tcPr>
          <w:p w:rsidR="00DA06F1" w:rsidRPr="003F0CF0" w:rsidRDefault="00DA06F1" w:rsidP="00DA06F1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F0C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    </w:t>
            </w:r>
            <w:r w:rsidRPr="003F0C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Органы растения</w:t>
            </w:r>
          </w:p>
          <w:p w:rsidR="00DA06F1" w:rsidRPr="003F0CF0" w:rsidRDefault="0070043C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растень</w:t>
            </w:r>
            <w:r w:rsidR="00DA06F1"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посмотрите,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части назовите.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Снизу </w:t>
            </w:r>
            <w:r w:rsidRPr="003F0C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корень</w:t>
            </w: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есть друзья,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него прожить нельзя.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него идет </w:t>
            </w:r>
            <w:r w:rsidRPr="003F0C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побег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растет он чаще вверх.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Разделить его мы тоже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несколько отделов можем.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– </w:t>
            </w:r>
            <w:r w:rsidRPr="003F0C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стебель</w:t>
            </w: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на нем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вами </w:t>
            </w:r>
            <w:r w:rsidRPr="003F0C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почки</w:t>
            </w: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мы найдем.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 скоро </w:t>
            </w:r>
            <w:r w:rsidRPr="003F0C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листья</w:t>
            </w: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вырастут,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кислород нам всем дадут.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и другие</w:t>
            </w:r>
            <w:r w:rsidRPr="003F0C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 почки</w:t>
            </w: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есть,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 </w:t>
            </w:r>
            <w:r w:rsidRPr="003F0C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бутоны</w:t>
            </w: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развились.</w:t>
            </w:r>
          </w:p>
          <w:p w:rsidR="00DA06F1" w:rsidRPr="003F0CF0" w:rsidRDefault="00DA06F1" w:rsidP="00DA06F1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Вырастут из них </w:t>
            </w:r>
            <w:r w:rsidRPr="003F0C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цветы</w:t>
            </w: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DA06F1" w:rsidRDefault="00DA06F1" w:rsidP="00DA06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А из </w:t>
            </w:r>
            <w:r w:rsidRPr="003F0C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цветов</w:t>
            </w: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потом </w:t>
            </w:r>
            <w:r w:rsidRPr="003F0C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плоды</w:t>
            </w:r>
            <w:r w:rsidRPr="003F0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0" w:type="auto"/>
          </w:tcPr>
          <w:p w:rsidR="00DA06F1" w:rsidRDefault="00DA06F1" w:rsidP="00076D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0C058" wp14:editId="2E5FDFFD">
                  <wp:extent cx="1733550" cy="30930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366" cy="310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6F1" w:rsidTr="00D224EB">
        <w:tc>
          <w:tcPr>
            <w:tcW w:w="0" w:type="auto"/>
            <w:gridSpan w:val="2"/>
          </w:tcPr>
          <w:p w:rsidR="00DA06F1" w:rsidRDefault="00DA06F1" w:rsidP="00DA06F1">
            <w:pPr>
              <w:jc w:val="right"/>
              <w:rPr>
                <w:noProof/>
                <w:lang w:eastAsia="ru-RU"/>
              </w:rPr>
            </w:pPr>
          </w:p>
        </w:tc>
      </w:tr>
    </w:tbl>
    <w:p w:rsidR="00DA06F1" w:rsidRDefault="00DA06F1" w:rsidP="00DA0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27"/>
        <w:gridCol w:w="4836"/>
      </w:tblGrid>
      <w:tr w:rsidR="0070043C" w:rsidTr="0070043C">
        <w:tc>
          <w:tcPr>
            <w:tcW w:w="0" w:type="auto"/>
          </w:tcPr>
          <w:p w:rsidR="0030066B" w:rsidRPr="0030066B" w:rsidRDefault="0030066B" w:rsidP="0030066B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30066B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lastRenderedPageBreak/>
              <w:t>Орган, привлекающий насекомых (цветок)</w:t>
            </w:r>
          </w:p>
          <w:p w:rsidR="0070043C" w:rsidRPr="00570932" w:rsidRDefault="0030066B" w:rsidP="0030066B">
            <w:pPr>
              <w:shd w:val="clear" w:color="auto" w:fill="FFFFFF"/>
              <w:spacing w:before="100" w:beforeAutospacing="1" w:after="100" w:afterAutospacing="1"/>
              <w:ind w:left="142" w:right="-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9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Цветок состоит из цветоложа, чашечки, венчика, тычинок и пестика.</w:t>
            </w:r>
            <w:r w:rsidRPr="0057093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Чашечка</w:t>
            </w:r>
            <w:r w:rsidRPr="005709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состоит из чашелистиков, которые выполняют защитную функцию. </w:t>
            </w:r>
            <w:r w:rsidRPr="0057093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Венчик</w:t>
            </w:r>
            <w:r w:rsidRPr="005709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состоит из лепестков, он бывает сростнолепестным и раздельнолепестным. Лепестки выполняют функции защиты и привлечения опылителей. </w:t>
            </w:r>
            <w:r w:rsidRPr="0057093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Тычинка</w:t>
            </w:r>
            <w:r w:rsidRPr="005709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— мужская часть цветка, участвующая в размножении. </w:t>
            </w:r>
            <w:r w:rsidRPr="0057093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Пестик</w:t>
            </w:r>
            <w:r w:rsidRPr="005709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— женская часть цветка, из которой развивается плод. </w:t>
            </w:r>
          </w:p>
        </w:tc>
        <w:tc>
          <w:tcPr>
            <w:tcW w:w="0" w:type="auto"/>
          </w:tcPr>
          <w:p w:rsidR="0070043C" w:rsidRDefault="0070043C" w:rsidP="00DA06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C5A23" wp14:editId="569AD27F">
                  <wp:extent cx="2925097" cy="200025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7181" t="7454" r="4054" b="5901"/>
                          <a:stretch/>
                        </pic:blipFill>
                        <pic:spPr bwMode="auto">
                          <a:xfrm>
                            <a:off x="0" y="0"/>
                            <a:ext cx="2923535" cy="1999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66B" w:rsidTr="002C656E">
        <w:tc>
          <w:tcPr>
            <w:tcW w:w="0" w:type="auto"/>
            <w:gridSpan w:val="2"/>
          </w:tcPr>
          <w:p w:rsidR="0030066B" w:rsidRDefault="0030066B" w:rsidP="0030066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0043C" w:rsidRDefault="0070043C" w:rsidP="00DA0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6F1" w:rsidRDefault="00C43025" w:rsidP="00DA0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</w:t>
      </w:r>
    </w:p>
    <w:p w:rsidR="00082DFD" w:rsidRDefault="00082DFD" w:rsidP="00DA0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DFD" w:rsidRPr="00082DFD" w:rsidRDefault="00082DFD" w:rsidP="00082DFD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FF"/>
          <w:sz w:val="24"/>
          <w:szCs w:val="24"/>
          <w:lang w:eastAsia="ru-RU"/>
        </w:rPr>
        <w:t>П</w:t>
      </w:r>
      <w:r w:rsidRPr="00082DFD">
        <w:rPr>
          <w:rFonts w:ascii="Arial" w:eastAsia="Times New Roman" w:hAnsi="Arial" w:cs="Arial"/>
          <w:b/>
          <w:bCs/>
          <w:color w:val="0000FF"/>
          <w:sz w:val="24"/>
          <w:szCs w:val="24"/>
          <w:lang w:eastAsia="ru-RU"/>
        </w:rPr>
        <w:t>опробуйте разгадать названия цветов с помощью ребусов</w:t>
      </w:r>
      <w:proofErr w:type="gramStart"/>
      <w:r w:rsidRPr="00082DFD">
        <w:rPr>
          <w:rFonts w:ascii="Arial" w:eastAsia="Times New Roman" w:hAnsi="Arial" w:cs="Arial"/>
          <w:b/>
          <w:bCs/>
          <w:color w:val="0000FF"/>
          <w:sz w:val="24"/>
          <w:szCs w:val="24"/>
          <w:lang w:eastAsia="ru-RU"/>
        </w:rPr>
        <w:t xml:space="preserve"> :</w:t>
      </w:r>
      <w:proofErr w:type="gramEnd"/>
    </w:p>
    <w:p w:rsidR="00082DFD" w:rsidRPr="00082DFD" w:rsidRDefault="00082DFD" w:rsidP="00082DFD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82D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1.  </w:t>
      </w:r>
      <w:r w:rsidRPr="00082DF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FBAA1C0" wp14:editId="25DC1AB8">
            <wp:extent cx="2047875" cy="1028700"/>
            <wp:effectExtent l="0" t="0" r="9525" b="0"/>
            <wp:docPr id="3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D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    2. </w:t>
      </w:r>
      <w:r w:rsidRPr="00082DF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7F9C1C4" wp14:editId="138B232B">
            <wp:extent cx="1876425" cy="942975"/>
            <wp:effectExtent l="0" t="0" r="0" b="0"/>
            <wp:docPr id="5" name="Рисунок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D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  </w:t>
      </w:r>
    </w:p>
    <w:p w:rsidR="00082DFD" w:rsidRPr="00082DFD" w:rsidRDefault="00082DFD" w:rsidP="00082DFD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82D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3.  </w:t>
      </w:r>
      <w:r w:rsidRPr="00082DF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BD0ED7B" wp14:editId="79335EBF">
            <wp:extent cx="1800225" cy="904875"/>
            <wp:effectExtent l="0" t="0" r="0" b="9525"/>
            <wp:docPr id="7" name="Рисунок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82D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082DFD" w:rsidRPr="00082DFD" w:rsidRDefault="00082DFD" w:rsidP="00082DFD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82D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</w:t>
      </w:r>
      <w:r w:rsidRPr="00082DF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2C6C823" wp14:editId="5EF8BF34">
            <wp:extent cx="2162175" cy="1085850"/>
            <wp:effectExtent l="0" t="0" r="0" b="0"/>
            <wp:docPr id="8" name="Рисунок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0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                   </w:t>
      </w:r>
    </w:p>
    <w:p w:rsidR="00082DFD" w:rsidRPr="00082DFD" w:rsidRDefault="00B87096" w:rsidP="00082DFD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</w:t>
      </w:r>
      <w:r w:rsidR="00082DFD" w:rsidRPr="00082D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082DFD" w:rsidRPr="00082DF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9244ABA" wp14:editId="70537FFC">
            <wp:extent cx="2295525" cy="1152525"/>
            <wp:effectExtent l="0" t="0" r="0" b="0"/>
            <wp:docPr id="10" name="Рисунок 1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               6</w:t>
      </w:r>
      <w:r w:rsidR="00082DFD" w:rsidRPr="00082D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082DFD" w:rsidRPr="00082DF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E61CC26" wp14:editId="18E1B356">
            <wp:extent cx="2028825" cy="1019175"/>
            <wp:effectExtent l="0" t="0" r="0" b="0"/>
            <wp:docPr id="11" name="Рисунок 11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FD" w:rsidRPr="00DD4969" w:rsidRDefault="00082DFD" w:rsidP="00082DF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49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Ответы:</w:t>
      </w:r>
      <w:r w:rsidRPr="00DD496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астра, гвоздика, мак, мимоза, роза, ромашка.</w:t>
      </w:r>
    </w:p>
    <w:p w:rsidR="00E545B2" w:rsidRPr="00E545B2" w:rsidRDefault="00E545B2" w:rsidP="00E545B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Итог: М</w:t>
      </w:r>
      <w:r w:rsidRPr="00E545B2"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 используются на разных этапах урока: при определении темы урока, постановке учебной задачи, на этапе изучения или закрепления знаний и умений, как домашнее, творческое задание, как средство повышения мотивации к изучению предмета.</w:t>
      </w:r>
    </w:p>
    <w:p w:rsidR="00E545B2" w:rsidRPr="00E545B2" w:rsidRDefault="00E545B2" w:rsidP="00E545B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E545B2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моделирование превращается в один из универсальных методов познания, применяемых во всех современных науках, как естественных, так и общественных, как теоретических, так и экспериментальных, технических. При решении любой задачи моделирования основную роль играют эксперимент и модель, а также анализ полученных результатов. Для исследователя эти элементы неотделимы друг от друга.</w:t>
      </w:r>
    </w:p>
    <w:p w:rsidR="00E545B2" w:rsidRPr="00082DFD" w:rsidRDefault="00E545B2" w:rsidP="00082DFD"/>
    <w:sectPr w:rsidR="00E545B2" w:rsidRPr="00082DFD" w:rsidSect="00DD4969">
      <w:pgSz w:w="11906" w:h="16838"/>
      <w:pgMar w:top="426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DB31AA"/>
    <w:multiLevelType w:val="multilevel"/>
    <w:tmpl w:val="0A18B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4B1"/>
    <w:rsid w:val="00076DB5"/>
    <w:rsid w:val="00082DFD"/>
    <w:rsid w:val="002554B1"/>
    <w:rsid w:val="002B07C9"/>
    <w:rsid w:val="0030066B"/>
    <w:rsid w:val="00570932"/>
    <w:rsid w:val="0070043C"/>
    <w:rsid w:val="009B7821"/>
    <w:rsid w:val="00AC79FA"/>
    <w:rsid w:val="00B87096"/>
    <w:rsid w:val="00C43025"/>
    <w:rsid w:val="00D259E9"/>
    <w:rsid w:val="00D57FE6"/>
    <w:rsid w:val="00DA06F1"/>
    <w:rsid w:val="00DD4969"/>
    <w:rsid w:val="00E545B2"/>
    <w:rsid w:val="00E6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554B1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07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DB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A0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554B1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07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DB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A0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2023-12-04T18:34:00Z</dcterms:created>
  <dcterms:modified xsi:type="dcterms:W3CDTF">2024-10-08T17:34:00Z</dcterms:modified>
</cp:coreProperties>
</file>