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659C" w14:textId="67543919" w:rsidR="00575D53" w:rsidRDefault="005002BC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BC">
        <w:rPr>
          <w:rFonts w:ascii="Times New Roman" w:hAnsi="Times New Roman" w:cs="Times New Roman"/>
          <w:b/>
          <w:sz w:val="28"/>
          <w:szCs w:val="28"/>
        </w:rPr>
        <w:t>ИНТЕГРАЦИЯ ЭЛЕМЕНТОВ ИСКУССТВЕННОГО ИНТЕЛЛЕКТА И ЦИФРОВЫХ ТЕХНОЛОГИЙ НА УРОКАХ ТЕХНОЛОГИИ</w:t>
      </w:r>
    </w:p>
    <w:p w14:paraId="14361D9A" w14:textId="77777777" w:rsidR="005002BC" w:rsidRDefault="005002BC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5368" w14:textId="694AB72B" w:rsidR="006E2206" w:rsidRPr="006E2206" w:rsidRDefault="00AA71E6" w:rsidP="006E2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1E6">
        <w:rPr>
          <w:rFonts w:ascii="Times New Roman" w:hAnsi="Times New Roman" w:cs="Times New Roman"/>
          <w:sz w:val="28"/>
          <w:szCs w:val="28"/>
        </w:rPr>
        <w:t>Костецкая Татьяна Владимировна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 w:rsidR="00575D53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14:paraId="7B735E57" w14:textId="1BA43E7A" w:rsidR="007F379A" w:rsidRDefault="00AA71E6" w:rsidP="00AA71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AA71E6">
        <w:rPr>
          <w:rFonts w:ascii="Times New Roman" w:hAnsi="Times New Roman" w:cs="Times New Roman"/>
          <w:sz w:val="28"/>
          <w:szCs w:val="28"/>
        </w:rPr>
        <w:t xml:space="preserve"> </w:t>
      </w:r>
      <w:r w:rsidR="007F379A">
        <w:rPr>
          <w:rFonts w:ascii="Times New Roman" w:hAnsi="Times New Roman" w:cs="Times New Roman"/>
          <w:sz w:val="28"/>
          <w:szCs w:val="28"/>
        </w:rPr>
        <w:t>«</w:t>
      </w:r>
      <w:r w:rsidRPr="00AA71E6">
        <w:rPr>
          <w:rFonts w:ascii="Times New Roman" w:hAnsi="Times New Roman" w:cs="Times New Roman"/>
          <w:sz w:val="28"/>
          <w:szCs w:val="28"/>
        </w:rPr>
        <w:t xml:space="preserve">Образовательный комплекс </w:t>
      </w:r>
      <w:r w:rsidR="007F379A">
        <w:rPr>
          <w:rFonts w:ascii="Times New Roman" w:hAnsi="Times New Roman" w:cs="Times New Roman"/>
          <w:sz w:val="28"/>
          <w:szCs w:val="28"/>
        </w:rPr>
        <w:t>№</w:t>
      </w:r>
      <w:r w:rsidRPr="00AA71E6">
        <w:rPr>
          <w:rFonts w:ascii="Times New Roman" w:hAnsi="Times New Roman" w:cs="Times New Roman"/>
          <w:sz w:val="28"/>
          <w:szCs w:val="28"/>
        </w:rPr>
        <w:t xml:space="preserve"> 2</w:t>
      </w:r>
      <w:r w:rsidR="007F379A">
        <w:rPr>
          <w:rFonts w:ascii="Times New Roman" w:hAnsi="Times New Roman" w:cs="Times New Roman"/>
          <w:sz w:val="28"/>
          <w:szCs w:val="28"/>
        </w:rPr>
        <w:t xml:space="preserve">», </w:t>
      </w:r>
      <w:r w:rsidR="007F379A" w:rsidRPr="007F379A">
        <w:rPr>
          <w:rFonts w:ascii="Times New Roman" w:hAnsi="Times New Roman" w:cs="Times New Roman"/>
          <w:sz w:val="28"/>
          <w:szCs w:val="28"/>
        </w:rPr>
        <w:t>рп Правдинский</w:t>
      </w:r>
    </w:p>
    <w:p w14:paraId="122B07A6" w14:textId="5B26D2D7" w:rsidR="00AA71E6" w:rsidRDefault="007F379A" w:rsidP="00AA71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1140E" w14:textId="77777777" w:rsidR="005002BC" w:rsidRDefault="00564B10" w:rsidP="00572F05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80B61">
        <w:rPr>
          <w:rStyle w:val="Strong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. </w:t>
      </w:r>
      <w:r w:rsidR="005002BC" w:rsidRPr="005002BC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В статье рассматривается потенциал использования искусственного интеллекта и цифровых технологий в преподавании технологии в школе. Автор исследует различные подходы к интеграции современных цифровых инструментов в учебный процесс, направленные на формирование у школьников навыков анализа, проектирования и решения практических задач. Представлены примеры использования искусственного интеллекта и цифровых платформ для визуализации данных и моделирования, что способствует повышению интереса учащихся к предмету и улучшению образовательных результатов.</w:t>
      </w:r>
    </w:p>
    <w:p w14:paraId="3B6893DA" w14:textId="01011E3E" w:rsidR="00770F78" w:rsidRDefault="00564B10" w:rsidP="00572F05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:</w:t>
      </w:r>
      <w:r w:rsidR="000F65EE">
        <w:rPr>
          <w:rFonts w:ascii="Times New Roman" w:hAnsi="Times New Roman" w:cs="Times New Roman"/>
        </w:rPr>
        <w:t xml:space="preserve"> </w:t>
      </w:r>
      <w:r w:rsidR="005002BC" w:rsidRPr="005002BC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искусственный интеллект, цифровые технологии, обучение технологии, проектирование, моделирование, навыки 21 века.</w:t>
      </w:r>
    </w:p>
    <w:p w14:paraId="22F1F04A" w14:textId="77777777" w:rsidR="005002BC" w:rsidRDefault="005002BC" w:rsidP="00572F05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3DDAA083" w14:textId="2B5A49AF" w:rsidR="005002BC" w:rsidRPr="005002BC" w:rsidRDefault="005002BC" w:rsidP="005002B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t>Современное образование стремительно развивается, и ключевую роль в этом процессе играют искусственный интеллект (ИИ) и цифровые технологии. Включение этих инструментов в преподавание технологии нацелено на развитие у школьников актуальных компетенций, которые востребованы на рынке труда и в быту. В частности, обучение навыкам работы с искусственным интеллектом и цифровыми технологиями позволяет ученикам не только осваивать теорию, но и реализовывать свои идеи через практические задания и проекты. Это содействует повышению мотивации школьников, укрепляет их уверенность в своих силах и делает образовательный процесс более прикладным и увлекательным.</w:t>
      </w:r>
    </w:p>
    <w:p w14:paraId="20EDDCE5" w14:textId="486A26AB" w:rsidR="005002BC" w:rsidRPr="005002BC" w:rsidRDefault="005002BC" w:rsidP="005002B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Одним из наиболее перспективных направлений использования искусственного интеллекта в преподавании технологии является возможность </w:t>
      </w: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применять машинное обучение и анализ данных для создания проектов и проведения экспериментов. Например, в рамках курса по технологии старшеклассники могут анализировать большие массивы данных, связанные с экологией и энергосбережением, с целью создания энергоэффективных решений. Системы ИИ способны обрабатывать значительные объемы информации и выявлять закономерности, которые были бы трудны для самостоятельного обнаружения учащимися. Используя данные о потреблении энергии в разных зданиях и условиях, учащиеся могут разработать собственные проекты по улучшению энергоэффективности и таким образом увидеть реальные практические результаты применения математических моделей и аналитики.</w:t>
      </w:r>
    </w:p>
    <w:p w14:paraId="112B9459" w14:textId="5991C61D" w:rsidR="005002BC" w:rsidRPr="005002BC" w:rsidRDefault="005002BC" w:rsidP="005002B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t>Еще одной значимой областью использования ИИ и цифровых технологий на уроках технологии является 3D-моделирование. Учителя могут использовать цифровые платформы, такие как Tinkercad или Fusion 360, чтобы помочь школьникам освоить основы проектирования и создания моделей. Например, при проектировании простых изделий — мебели, элементов интерьера или деталей для учебных роботов — учащиеся могут визуализировать свои идеи в виртуальной среде. Технологии виртуальной и дополненной реальности позволяют показать, как изделие будет выглядеть и функционировать в реальном пространстве, что способствует лучшему пониманию основных принципов проектирования. Такой подход позволяет ученикам оценить важность точных измерений и расчетов, а также учит их работать с профессиональными инструментами и технологиями, которые находят применение в современном производстве и инженерии.</w:t>
      </w:r>
    </w:p>
    <w:p w14:paraId="63641C07" w14:textId="73533128" w:rsidR="005002BC" w:rsidRPr="005002BC" w:rsidRDefault="005002BC" w:rsidP="005002B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Цифровые технологии также открывают перед учителями новые возможности в организации индивидуализированного обучения. Искусственный интеллект может выступать в роли помощника в образовательном процессе, предоставляя каждому ученику индивидуальный маршрут обучения. Примером может служить система автоматической проверки решений задач и предоставления индивидуальной обратной связи. </w:t>
      </w: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Виртуальные помощники, созданные на базе ИИ, могут давать советы по улучшению проектов, напоминать о ключевых этапах работы, анализировать ошибки и предлагать пути их исправления. Такая поддержка помогает учащимся систематизировать свою работу и способствует формированию у них навыков самоконтроля и самостоятельного анализа. Например, при разработке проектов учащиеся могут столкнуться с трудностями в расчетах или дизайне, и здесь ИИ может предложить альтернативные решения, которые помогут улучшить проект.</w:t>
      </w:r>
    </w:p>
    <w:p w14:paraId="56108595" w14:textId="35575B38" w:rsidR="005002BC" w:rsidRPr="005002BC" w:rsidRDefault="005002BC" w:rsidP="005002B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t>Важной частью обучения является интеграция цифровых технологий для моделирования и симуляций. Симуляционные программы, такие как Labster и Algodoo, предоставляют учащимся возможность провести виртуальные эксперименты, которые было бы трудно или дорого воспроизвести в школьных условиях. Например, в рамках темы по разработке экологически безопасных продуктов школьники могут смоделировать процессы переработки отходов и увидеть, как отдельные компоненты воздействуют на окружающую среду. Эти программы позволяют задействовать элементы геймификации, что способствует повышению интереса учащихся к дисциплине и стимулирует их исследовательскую активность. Знакомство с виртуальными симуляторами помогает школьникам развивать пространственное мышление, а также понимать практическое применение законов физики и химии в производстве и дизайне.</w:t>
      </w:r>
    </w:p>
    <w:p w14:paraId="3151F070" w14:textId="3DD52774" w:rsidR="005002BC" w:rsidRPr="005002BC" w:rsidRDefault="005002BC" w:rsidP="005002B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Искусственный интеллект также используется для создания и анализа прототипов, что особенно важно в обучении проектной деятельности. С его помощью школьники могут улучшить свои прототипы, проводить тесты на прочность и безопасность изделий, анализировать эффективность механизмов и конструкций. Например, с использованием программного обеспечения на основе ИИ ученики могут проектировать и тестировать модели устойчивых конструкций мостов или зданий, учитывая воздействие различных нагрузок и условий. Включение искусственного интеллекта в проектирование помогает учащимся понять, как учитывать факторы безопасности и устойчивости в </w:t>
      </w: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реальной инженерной практике. Это развивает навыки анализа, стимулирует самостоятельность в решении задач и формирует понимание необходимости точных расчетов и оптимизации.</w:t>
      </w:r>
    </w:p>
    <w:p w14:paraId="42E7DC7D" w14:textId="5B73A60F" w:rsidR="00770F78" w:rsidRDefault="005002BC" w:rsidP="005002B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5002BC">
        <w:rPr>
          <w:rStyle w:val="Strong"/>
          <w:rFonts w:eastAsiaTheme="minorEastAsia"/>
          <w:b w:val="0"/>
          <w:bCs w:val="0"/>
          <w:iCs/>
          <w:sz w:val="28"/>
          <w:szCs w:val="28"/>
        </w:rPr>
        <w:t>В заключение следует отметить, что использование искусственного интеллекта и цифровых технологий в преподавании технологии не только расширяет возможности учителя, но и помогает подготовить школьников к реальным условиям, с которыми они столкнутся в будущем. Технологии позволяют сделать процесс обучения более гибким, интересным и персонализированным, а также стимулируют учащихся к самостоятельной работе и исследованию. Таким образом, интеграция элементов ИИ и цифровых технологий в обучение технологии является мощным инструментом, который способствует повышению интереса к предмету, развитию критического мышления и формированию у учащихся навыков, необходимых в условиях современного общества.</w:t>
      </w:r>
    </w:p>
    <w:p w14:paraId="7EB68328" w14:textId="77777777" w:rsidR="005002BC" w:rsidRDefault="005002BC" w:rsidP="005002B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sz w:val="28"/>
          <w:szCs w:val="28"/>
        </w:rPr>
      </w:pPr>
    </w:p>
    <w:p w14:paraId="3A06D5BC" w14:textId="4E383020" w:rsidR="001F5177" w:rsidRDefault="00564B10" w:rsidP="00D81C76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64B10">
        <w:rPr>
          <w:rStyle w:val="Strong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52007" w14:textId="34ED0D2A" w:rsidR="00A44022" w:rsidRDefault="001469C6" w:rsidP="00A44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656F6">
        <w:rPr>
          <w:rFonts w:ascii="Times New Roman" w:hAnsi="Times New Roman" w:cs="Times New Roman"/>
          <w:sz w:val="28"/>
          <w:szCs w:val="28"/>
        </w:rPr>
        <w:t xml:space="preserve"> </w:t>
      </w:r>
      <w:r w:rsidR="00A44022" w:rsidRPr="00A44022">
        <w:rPr>
          <w:rFonts w:ascii="Times New Roman" w:hAnsi="Times New Roman" w:cs="Times New Roman"/>
          <w:sz w:val="28"/>
          <w:szCs w:val="28"/>
        </w:rPr>
        <w:t>Перфильева П. А. Использование технологий в образовательном процессе / П. А. Перфильева. — Текст : непосредственный // Молодой ученый. — 2024. — № 32 (531). — С. 143-145.</w:t>
      </w:r>
    </w:p>
    <w:p w14:paraId="5F73E0E3" w14:textId="18F01EE1" w:rsidR="00A44022" w:rsidRPr="00A44022" w:rsidRDefault="007D1CA1" w:rsidP="00A44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4022" w:rsidRPr="00A44022">
        <w:rPr>
          <w:rFonts w:ascii="Times New Roman" w:hAnsi="Times New Roman" w:cs="Times New Roman"/>
          <w:sz w:val="28"/>
          <w:szCs w:val="28"/>
        </w:rPr>
        <w:t xml:space="preserve"> Д. А. Искусственный интеллект в сфере образования / Д. А. Пытель, Д. Р. Пономарев. — Текст : непосредственный // Молодой ученый. — 2024. — № 18 (517). — С. 423-426.</w:t>
      </w:r>
    </w:p>
    <w:p w14:paraId="3119CA06" w14:textId="1D69E08D" w:rsidR="0032739F" w:rsidRPr="00564B10" w:rsidRDefault="0032739F" w:rsidP="00D00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739F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BB93" w14:textId="77777777" w:rsidR="008C70AC" w:rsidRDefault="008C70AC" w:rsidP="00305859">
      <w:pPr>
        <w:spacing w:after="0" w:line="240" w:lineRule="auto"/>
      </w:pPr>
      <w:r>
        <w:separator/>
      </w:r>
    </w:p>
  </w:endnote>
  <w:endnote w:type="continuationSeparator" w:id="0">
    <w:p w14:paraId="41957B75" w14:textId="77777777" w:rsidR="008C70AC" w:rsidRDefault="008C70AC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A600" w14:textId="77777777" w:rsidR="008C70AC" w:rsidRDefault="008C70AC" w:rsidP="00305859">
      <w:pPr>
        <w:spacing w:after="0" w:line="240" w:lineRule="auto"/>
      </w:pPr>
      <w:r>
        <w:separator/>
      </w:r>
    </w:p>
  </w:footnote>
  <w:footnote w:type="continuationSeparator" w:id="0">
    <w:p w14:paraId="476F88B2" w14:textId="77777777" w:rsidR="008C70AC" w:rsidRDefault="008C70AC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4469"/>
    <w:rsid w:val="00006AED"/>
    <w:rsid w:val="00006FDB"/>
    <w:rsid w:val="00020AC8"/>
    <w:rsid w:val="0002129E"/>
    <w:rsid w:val="000243A3"/>
    <w:rsid w:val="0002771B"/>
    <w:rsid w:val="00031865"/>
    <w:rsid w:val="00031912"/>
    <w:rsid w:val="00031C21"/>
    <w:rsid w:val="00034E5D"/>
    <w:rsid w:val="00036093"/>
    <w:rsid w:val="00040CC0"/>
    <w:rsid w:val="00043280"/>
    <w:rsid w:val="00046238"/>
    <w:rsid w:val="00046B66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95A49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4A04"/>
    <w:rsid w:val="000B4EC3"/>
    <w:rsid w:val="000B50F4"/>
    <w:rsid w:val="000C059B"/>
    <w:rsid w:val="000C0858"/>
    <w:rsid w:val="000C3BBA"/>
    <w:rsid w:val="000C4BCA"/>
    <w:rsid w:val="000C5A2C"/>
    <w:rsid w:val="000C616E"/>
    <w:rsid w:val="000C6927"/>
    <w:rsid w:val="000C6C51"/>
    <w:rsid w:val="000C7340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077E"/>
    <w:rsid w:val="000F1A5A"/>
    <w:rsid w:val="000F21D8"/>
    <w:rsid w:val="000F21F1"/>
    <w:rsid w:val="000F529D"/>
    <w:rsid w:val="000F65EE"/>
    <w:rsid w:val="000F6F76"/>
    <w:rsid w:val="0010041C"/>
    <w:rsid w:val="0010057B"/>
    <w:rsid w:val="00100A31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7E28"/>
    <w:rsid w:val="00142FDB"/>
    <w:rsid w:val="001446F1"/>
    <w:rsid w:val="0014570B"/>
    <w:rsid w:val="001469C6"/>
    <w:rsid w:val="00147EDF"/>
    <w:rsid w:val="00151F36"/>
    <w:rsid w:val="00152011"/>
    <w:rsid w:val="00152905"/>
    <w:rsid w:val="00154FF4"/>
    <w:rsid w:val="001554DE"/>
    <w:rsid w:val="00164F22"/>
    <w:rsid w:val="0016632A"/>
    <w:rsid w:val="00170FEA"/>
    <w:rsid w:val="001719CD"/>
    <w:rsid w:val="00172B2D"/>
    <w:rsid w:val="00173EA0"/>
    <w:rsid w:val="00175470"/>
    <w:rsid w:val="001761BF"/>
    <w:rsid w:val="00176DAD"/>
    <w:rsid w:val="00177F50"/>
    <w:rsid w:val="00177FB0"/>
    <w:rsid w:val="00180084"/>
    <w:rsid w:val="00180A4A"/>
    <w:rsid w:val="00183510"/>
    <w:rsid w:val="00186F9D"/>
    <w:rsid w:val="00187C3B"/>
    <w:rsid w:val="00192C98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B7E14"/>
    <w:rsid w:val="001C2A3D"/>
    <w:rsid w:val="001C2C49"/>
    <w:rsid w:val="001C46F0"/>
    <w:rsid w:val="001C472E"/>
    <w:rsid w:val="001C76BB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5177"/>
    <w:rsid w:val="002012BA"/>
    <w:rsid w:val="00202844"/>
    <w:rsid w:val="00203B8C"/>
    <w:rsid w:val="002054F3"/>
    <w:rsid w:val="00210E62"/>
    <w:rsid w:val="00211496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65"/>
    <w:rsid w:val="00244207"/>
    <w:rsid w:val="00254796"/>
    <w:rsid w:val="002560C6"/>
    <w:rsid w:val="00256D73"/>
    <w:rsid w:val="002627E0"/>
    <w:rsid w:val="00265AA9"/>
    <w:rsid w:val="002709CF"/>
    <w:rsid w:val="00270F25"/>
    <w:rsid w:val="00273352"/>
    <w:rsid w:val="002750A5"/>
    <w:rsid w:val="00275ADA"/>
    <w:rsid w:val="0027633D"/>
    <w:rsid w:val="00276544"/>
    <w:rsid w:val="002771E6"/>
    <w:rsid w:val="00277201"/>
    <w:rsid w:val="00280C47"/>
    <w:rsid w:val="00281889"/>
    <w:rsid w:val="00284B1A"/>
    <w:rsid w:val="0028692B"/>
    <w:rsid w:val="0028730A"/>
    <w:rsid w:val="00290114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4BB6"/>
    <w:rsid w:val="002D6545"/>
    <w:rsid w:val="002D75AF"/>
    <w:rsid w:val="002D7F8C"/>
    <w:rsid w:val="002E0FC5"/>
    <w:rsid w:val="002E23E1"/>
    <w:rsid w:val="002F26A0"/>
    <w:rsid w:val="002F4414"/>
    <w:rsid w:val="002F5634"/>
    <w:rsid w:val="002F7B1C"/>
    <w:rsid w:val="00300380"/>
    <w:rsid w:val="00301155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6068E"/>
    <w:rsid w:val="00363B0F"/>
    <w:rsid w:val="00365582"/>
    <w:rsid w:val="003656F6"/>
    <w:rsid w:val="00365C6D"/>
    <w:rsid w:val="00366467"/>
    <w:rsid w:val="003673D1"/>
    <w:rsid w:val="00371AC5"/>
    <w:rsid w:val="00371ECC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979"/>
    <w:rsid w:val="003B0CC4"/>
    <w:rsid w:val="003B205B"/>
    <w:rsid w:val="003B2ADE"/>
    <w:rsid w:val="003B419E"/>
    <w:rsid w:val="003B4768"/>
    <w:rsid w:val="003B52B5"/>
    <w:rsid w:val="003C25BE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7015"/>
    <w:rsid w:val="0040022E"/>
    <w:rsid w:val="004028ED"/>
    <w:rsid w:val="00404AA6"/>
    <w:rsid w:val="00405487"/>
    <w:rsid w:val="00405B9F"/>
    <w:rsid w:val="0041043A"/>
    <w:rsid w:val="00412004"/>
    <w:rsid w:val="0041628D"/>
    <w:rsid w:val="00421701"/>
    <w:rsid w:val="00423158"/>
    <w:rsid w:val="00424A43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255"/>
    <w:rsid w:val="004605B4"/>
    <w:rsid w:val="004643DF"/>
    <w:rsid w:val="004646DA"/>
    <w:rsid w:val="00465532"/>
    <w:rsid w:val="00465785"/>
    <w:rsid w:val="00472B19"/>
    <w:rsid w:val="0047313F"/>
    <w:rsid w:val="00477D8E"/>
    <w:rsid w:val="00483CAF"/>
    <w:rsid w:val="00486C10"/>
    <w:rsid w:val="00490B4E"/>
    <w:rsid w:val="00490CB5"/>
    <w:rsid w:val="00491231"/>
    <w:rsid w:val="00491898"/>
    <w:rsid w:val="00494D96"/>
    <w:rsid w:val="0049583F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43CB"/>
    <w:rsid w:val="004E4D3F"/>
    <w:rsid w:val="004E5D8E"/>
    <w:rsid w:val="004E639B"/>
    <w:rsid w:val="004F0199"/>
    <w:rsid w:val="004F2F97"/>
    <w:rsid w:val="004F3791"/>
    <w:rsid w:val="004F3ED7"/>
    <w:rsid w:val="004F447C"/>
    <w:rsid w:val="004F5343"/>
    <w:rsid w:val="004F5641"/>
    <w:rsid w:val="004F5E1B"/>
    <w:rsid w:val="004F7DE3"/>
    <w:rsid w:val="004F7E5D"/>
    <w:rsid w:val="005002BC"/>
    <w:rsid w:val="00505598"/>
    <w:rsid w:val="00510D87"/>
    <w:rsid w:val="00511A36"/>
    <w:rsid w:val="00513A65"/>
    <w:rsid w:val="0051567C"/>
    <w:rsid w:val="00516367"/>
    <w:rsid w:val="005179E9"/>
    <w:rsid w:val="005209EC"/>
    <w:rsid w:val="00520DCC"/>
    <w:rsid w:val="005227F0"/>
    <w:rsid w:val="00522AEC"/>
    <w:rsid w:val="00523176"/>
    <w:rsid w:val="005243CA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3C5E"/>
    <w:rsid w:val="00554728"/>
    <w:rsid w:val="00555EE5"/>
    <w:rsid w:val="00561A76"/>
    <w:rsid w:val="00562762"/>
    <w:rsid w:val="00564124"/>
    <w:rsid w:val="00564B10"/>
    <w:rsid w:val="00565295"/>
    <w:rsid w:val="00565820"/>
    <w:rsid w:val="00567BF8"/>
    <w:rsid w:val="00572F05"/>
    <w:rsid w:val="005734BD"/>
    <w:rsid w:val="005756A6"/>
    <w:rsid w:val="00575AD2"/>
    <w:rsid w:val="00575D53"/>
    <w:rsid w:val="005763DE"/>
    <w:rsid w:val="0057683B"/>
    <w:rsid w:val="00577611"/>
    <w:rsid w:val="00580B61"/>
    <w:rsid w:val="00583F70"/>
    <w:rsid w:val="00585819"/>
    <w:rsid w:val="005875E9"/>
    <w:rsid w:val="005878F5"/>
    <w:rsid w:val="00590061"/>
    <w:rsid w:val="005901F8"/>
    <w:rsid w:val="00591A48"/>
    <w:rsid w:val="0059252D"/>
    <w:rsid w:val="00592658"/>
    <w:rsid w:val="005936F2"/>
    <w:rsid w:val="005952DB"/>
    <w:rsid w:val="00595BA1"/>
    <w:rsid w:val="005A07BE"/>
    <w:rsid w:val="005A07C6"/>
    <w:rsid w:val="005A09F3"/>
    <w:rsid w:val="005A11EA"/>
    <w:rsid w:val="005A1ABC"/>
    <w:rsid w:val="005A2110"/>
    <w:rsid w:val="005A7562"/>
    <w:rsid w:val="005B0B40"/>
    <w:rsid w:val="005B231D"/>
    <w:rsid w:val="005B28FC"/>
    <w:rsid w:val="005B3BE1"/>
    <w:rsid w:val="005B6919"/>
    <w:rsid w:val="005C0EA8"/>
    <w:rsid w:val="005C52D4"/>
    <w:rsid w:val="005D0434"/>
    <w:rsid w:val="005D0B3B"/>
    <w:rsid w:val="005D1542"/>
    <w:rsid w:val="005D201F"/>
    <w:rsid w:val="005D5ED6"/>
    <w:rsid w:val="005D6A5C"/>
    <w:rsid w:val="005E07E4"/>
    <w:rsid w:val="005E249B"/>
    <w:rsid w:val="005E28A2"/>
    <w:rsid w:val="005E71B4"/>
    <w:rsid w:val="005E78B7"/>
    <w:rsid w:val="005F08E7"/>
    <w:rsid w:val="005F2804"/>
    <w:rsid w:val="00603733"/>
    <w:rsid w:val="00604683"/>
    <w:rsid w:val="00607ACD"/>
    <w:rsid w:val="00610F50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41006"/>
    <w:rsid w:val="0064203E"/>
    <w:rsid w:val="00644117"/>
    <w:rsid w:val="00644A17"/>
    <w:rsid w:val="00652FFA"/>
    <w:rsid w:val="00653917"/>
    <w:rsid w:val="00660AFB"/>
    <w:rsid w:val="006611AA"/>
    <w:rsid w:val="00665CFA"/>
    <w:rsid w:val="00670CAC"/>
    <w:rsid w:val="00670FE3"/>
    <w:rsid w:val="00672620"/>
    <w:rsid w:val="006733D5"/>
    <w:rsid w:val="006736B9"/>
    <w:rsid w:val="00680B06"/>
    <w:rsid w:val="0069446B"/>
    <w:rsid w:val="00695A45"/>
    <w:rsid w:val="00697F56"/>
    <w:rsid w:val="006A140A"/>
    <w:rsid w:val="006A1641"/>
    <w:rsid w:val="006A24DD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2737"/>
    <w:rsid w:val="006C6075"/>
    <w:rsid w:val="006C6BE8"/>
    <w:rsid w:val="006C6FA6"/>
    <w:rsid w:val="006D0089"/>
    <w:rsid w:val="006D2225"/>
    <w:rsid w:val="006D2765"/>
    <w:rsid w:val="006D2D08"/>
    <w:rsid w:val="006D3435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6F186A"/>
    <w:rsid w:val="00701E3F"/>
    <w:rsid w:val="00703E2C"/>
    <w:rsid w:val="00705FB5"/>
    <w:rsid w:val="0070774E"/>
    <w:rsid w:val="0071243D"/>
    <w:rsid w:val="007131BF"/>
    <w:rsid w:val="007134C8"/>
    <w:rsid w:val="007146F3"/>
    <w:rsid w:val="00716644"/>
    <w:rsid w:val="00717D3D"/>
    <w:rsid w:val="00721438"/>
    <w:rsid w:val="007223C1"/>
    <w:rsid w:val="00722CE3"/>
    <w:rsid w:val="007262C2"/>
    <w:rsid w:val="00726BFB"/>
    <w:rsid w:val="00730AC9"/>
    <w:rsid w:val="00734112"/>
    <w:rsid w:val="00735287"/>
    <w:rsid w:val="007363BE"/>
    <w:rsid w:val="007422EC"/>
    <w:rsid w:val="00745BE3"/>
    <w:rsid w:val="007477B3"/>
    <w:rsid w:val="00751A90"/>
    <w:rsid w:val="0075708F"/>
    <w:rsid w:val="00760C9F"/>
    <w:rsid w:val="00760ECB"/>
    <w:rsid w:val="00761A91"/>
    <w:rsid w:val="0076363D"/>
    <w:rsid w:val="0076404D"/>
    <w:rsid w:val="00764A22"/>
    <w:rsid w:val="007675BE"/>
    <w:rsid w:val="007709B5"/>
    <w:rsid w:val="00770F78"/>
    <w:rsid w:val="00773117"/>
    <w:rsid w:val="007733D4"/>
    <w:rsid w:val="007807A4"/>
    <w:rsid w:val="0078168A"/>
    <w:rsid w:val="00785710"/>
    <w:rsid w:val="00787EFB"/>
    <w:rsid w:val="0079080A"/>
    <w:rsid w:val="00793A80"/>
    <w:rsid w:val="00797E91"/>
    <w:rsid w:val="007A0292"/>
    <w:rsid w:val="007A2571"/>
    <w:rsid w:val="007A72C4"/>
    <w:rsid w:val="007B1CE1"/>
    <w:rsid w:val="007B3055"/>
    <w:rsid w:val="007B33C0"/>
    <w:rsid w:val="007C013D"/>
    <w:rsid w:val="007C08E3"/>
    <w:rsid w:val="007C12ED"/>
    <w:rsid w:val="007C56BF"/>
    <w:rsid w:val="007D1CA1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379A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1DF9"/>
    <w:rsid w:val="00872B41"/>
    <w:rsid w:val="00873E0B"/>
    <w:rsid w:val="008758D3"/>
    <w:rsid w:val="008771E5"/>
    <w:rsid w:val="008775C9"/>
    <w:rsid w:val="008778DB"/>
    <w:rsid w:val="00877BE0"/>
    <w:rsid w:val="00880290"/>
    <w:rsid w:val="00881AF3"/>
    <w:rsid w:val="00882891"/>
    <w:rsid w:val="008834D8"/>
    <w:rsid w:val="00884B52"/>
    <w:rsid w:val="00886489"/>
    <w:rsid w:val="008929BF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D99"/>
    <w:rsid w:val="008C085B"/>
    <w:rsid w:val="008C354A"/>
    <w:rsid w:val="008C3913"/>
    <w:rsid w:val="008C70AC"/>
    <w:rsid w:val="008C7A40"/>
    <w:rsid w:val="008C7F5D"/>
    <w:rsid w:val="008D063D"/>
    <w:rsid w:val="008D0EBF"/>
    <w:rsid w:val="008D370B"/>
    <w:rsid w:val="008D6A76"/>
    <w:rsid w:val="008E1A3F"/>
    <w:rsid w:val="008E1C00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2164E"/>
    <w:rsid w:val="00925756"/>
    <w:rsid w:val="00925B89"/>
    <w:rsid w:val="009260AA"/>
    <w:rsid w:val="009271AC"/>
    <w:rsid w:val="009320E4"/>
    <w:rsid w:val="00944EFE"/>
    <w:rsid w:val="0094509C"/>
    <w:rsid w:val="009476E5"/>
    <w:rsid w:val="0095332F"/>
    <w:rsid w:val="00956BDA"/>
    <w:rsid w:val="00960D64"/>
    <w:rsid w:val="00970FB3"/>
    <w:rsid w:val="00973B6F"/>
    <w:rsid w:val="00976133"/>
    <w:rsid w:val="00981786"/>
    <w:rsid w:val="00982F5D"/>
    <w:rsid w:val="00983DE1"/>
    <w:rsid w:val="00984FE7"/>
    <w:rsid w:val="00987710"/>
    <w:rsid w:val="00990693"/>
    <w:rsid w:val="00991FE4"/>
    <w:rsid w:val="00995D9D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4A9"/>
    <w:rsid w:val="009C7BF9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9F79E0"/>
    <w:rsid w:val="00A00077"/>
    <w:rsid w:val="00A01233"/>
    <w:rsid w:val="00A03219"/>
    <w:rsid w:val="00A039D2"/>
    <w:rsid w:val="00A03B2F"/>
    <w:rsid w:val="00A04BB4"/>
    <w:rsid w:val="00A05CD6"/>
    <w:rsid w:val="00A0662B"/>
    <w:rsid w:val="00A06E54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0844"/>
    <w:rsid w:val="00A31959"/>
    <w:rsid w:val="00A33201"/>
    <w:rsid w:val="00A3620C"/>
    <w:rsid w:val="00A36426"/>
    <w:rsid w:val="00A3740C"/>
    <w:rsid w:val="00A40B71"/>
    <w:rsid w:val="00A41554"/>
    <w:rsid w:val="00A41A0D"/>
    <w:rsid w:val="00A41BF2"/>
    <w:rsid w:val="00A438CB"/>
    <w:rsid w:val="00A43C82"/>
    <w:rsid w:val="00A44022"/>
    <w:rsid w:val="00A44B44"/>
    <w:rsid w:val="00A451ED"/>
    <w:rsid w:val="00A52759"/>
    <w:rsid w:val="00A532CA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2307"/>
    <w:rsid w:val="00A85936"/>
    <w:rsid w:val="00A92954"/>
    <w:rsid w:val="00A92A3A"/>
    <w:rsid w:val="00A93E4B"/>
    <w:rsid w:val="00A9591A"/>
    <w:rsid w:val="00AA26C0"/>
    <w:rsid w:val="00AA4009"/>
    <w:rsid w:val="00AA6A00"/>
    <w:rsid w:val="00AA71E6"/>
    <w:rsid w:val="00AB3B75"/>
    <w:rsid w:val="00AB424A"/>
    <w:rsid w:val="00AB48F9"/>
    <w:rsid w:val="00AB7985"/>
    <w:rsid w:val="00AC2AA3"/>
    <w:rsid w:val="00AC3D83"/>
    <w:rsid w:val="00AC3E92"/>
    <w:rsid w:val="00AC7E6C"/>
    <w:rsid w:val="00AD05D9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4A5C"/>
    <w:rsid w:val="00B5538B"/>
    <w:rsid w:val="00B55D4A"/>
    <w:rsid w:val="00B62303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82E"/>
    <w:rsid w:val="00B82A24"/>
    <w:rsid w:val="00B82ABB"/>
    <w:rsid w:val="00B82EFD"/>
    <w:rsid w:val="00B82FDF"/>
    <w:rsid w:val="00B84270"/>
    <w:rsid w:val="00B86F56"/>
    <w:rsid w:val="00B9099E"/>
    <w:rsid w:val="00B90E1B"/>
    <w:rsid w:val="00B92C50"/>
    <w:rsid w:val="00B9361B"/>
    <w:rsid w:val="00B93CC1"/>
    <w:rsid w:val="00B94682"/>
    <w:rsid w:val="00B94BA9"/>
    <w:rsid w:val="00B953BD"/>
    <w:rsid w:val="00B95CF0"/>
    <w:rsid w:val="00B9640C"/>
    <w:rsid w:val="00B96B91"/>
    <w:rsid w:val="00B97908"/>
    <w:rsid w:val="00BA10B2"/>
    <w:rsid w:val="00BA1807"/>
    <w:rsid w:val="00BA2D03"/>
    <w:rsid w:val="00BA4A15"/>
    <w:rsid w:val="00BA5708"/>
    <w:rsid w:val="00BA5943"/>
    <w:rsid w:val="00BA6D25"/>
    <w:rsid w:val="00BA6F4B"/>
    <w:rsid w:val="00BA7D00"/>
    <w:rsid w:val="00BB46D6"/>
    <w:rsid w:val="00BB5F12"/>
    <w:rsid w:val="00BB7D6D"/>
    <w:rsid w:val="00BC06B0"/>
    <w:rsid w:val="00BC0710"/>
    <w:rsid w:val="00BC12F3"/>
    <w:rsid w:val="00BC4B3C"/>
    <w:rsid w:val="00BC5F57"/>
    <w:rsid w:val="00BC753E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079F5"/>
    <w:rsid w:val="00C100E3"/>
    <w:rsid w:val="00C12581"/>
    <w:rsid w:val="00C12E72"/>
    <w:rsid w:val="00C152BA"/>
    <w:rsid w:val="00C17293"/>
    <w:rsid w:val="00C178C1"/>
    <w:rsid w:val="00C234FE"/>
    <w:rsid w:val="00C24961"/>
    <w:rsid w:val="00C25DF4"/>
    <w:rsid w:val="00C31689"/>
    <w:rsid w:val="00C34680"/>
    <w:rsid w:val="00C34D8A"/>
    <w:rsid w:val="00C377D6"/>
    <w:rsid w:val="00C40F08"/>
    <w:rsid w:val="00C42332"/>
    <w:rsid w:val="00C431BB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7523"/>
    <w:rsid w:val="00C93F99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2191"/>
    <w:rsid w:val="00CB3AAF"/>
    <w:rsid w:val="00CB6999"/>
    <w:rsid w:val="00CB7DCF"/>
    <w:rsid w:val="00CC0F49"/>
    <w:rsid w:val="00CC1C25"/>
    <w:rsid w:val="00CC22B3"/>
    <w:rsid w:val="00CC26FE"/>
    <w:rsid w:val="00CC2FE3"/>
    <w:rsid w:val="00CC4097"/>
    <w:rsid w:val="00CC6352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14E"/>
    <w:rsid w:val="00CF2B05"/>
    <w:rsid w:val="00CF60A3"/>
    <w:rsid w:val="00CF7181"/>
    <w:rsid w:val="00D00720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92D"/>
    <w:rsid w:val="00D16B78"/>
    <w:rsid w:val="00D16E87"/>
    <w:rsid w:val="00D17036"/>
    <w:rsid w:val="00D2071E"/>
    <w:rsid w:val="00D208E1"/>
    <w:rsid w:val="00D245F5"/>
    <w:rsid w:val="00D25EAA"/>
    <w:rsid w:val="00D260D5"/>
    <w:rsid w:val="00D30E97"/>
    <w:rsid w:val="00D32653"/>
    <w:rsid w:val="00D32E75"/>
    <w:rsid w:val="00D33FAB"/>
    <w:rsid w:val="00D34F55"/>
    <w:rsid w:val="00D4017F"/>
    <w:rsid w:val="00D46286"/>
    <w:rsid w:val="00D46A7E"/>
    <w:rsid w:val="00D51E8B"/>
    <w:rsid w:val="00D54A3F"/>
    <w:rsid w:val="00D606AA"/>
    <w:rsid w:val="00D61235"/>
    <w:rsid w:val="00D617A7"/>
    <w:rsid w:val="00D61F87"/>
    <w:rsid w:val="00D62298"/>
    <w:rsid w:val="00D64A02"/>
    <w:rsid w:val="00D64C17"/>
    <w:rsid w:val="00D72299"/>
    <w:rsid w:val="00D73BAD"/>
    <w:rsid w:val="00D74F17"/>
    <w:rsid w:val="00D75180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78FB"/>
    <w:rsid w:val="00DA7B6A"/>
    <w:rsid w:val="00DB054D"/>
    <w:rsid w:val="00DB073F"/>
    <w:rsid w:val="00DB3973"/>
    <w:rsid w:val="00DC24A8"/>
    <w:rsid w:val="00DC4212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4E4"/>
    <w:rsid w:val="00DF3CC7"/>
    <w:rsid w:val="00DF4DA5"/>
    <w:rsid w:val="00DF7E93"/>
    <w:rsid w:val="00E00CEE"/>
    <w:rsid w:val="00E00E26"/>
    <w:rsid w:val="00E00E4C"/>
    <w:rsid w:val="00E02C64"/>
    <w:rsid w:val="00E034E4"/>
    <w:rsid w:val="00E036B1"/>
    <w:rsid w:val="00E07197"/>
    <w:rsid w:val="00E14844"/>
    <w:rsid w:val="00E149F5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083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20AC"/>
    <w:rsid w:val="00E94420"/>
    <w:rsid w:val="00E9464C"/>
    <w:rsid w:val="00E957BA"/>
    <w:rsid w:val="00E95FAC"/>
    <w:rsid w:val="00EA0D3C"/>
    <w:rsid w:val="00EA42FF"/>
    <w:rsid w:val="00EA433D"/>
    <w:rsid w:val="00EA5FA8"/>
    <w:rsid w:val="00EA6E63"/>
    <w:rsid w:val="00EB2045"/>
    <w:rsid w:val="00EB407A"/>
    <w:rsid w:val="00EB40BB"/>
    <w:rsid w:val="00EB4207"/>
    <w:rsid w:val="00EB629E"/>
    <w:rsid w:val="00EC4EF5"/>
    <w:rsid w:val="00EC648C"/>
    <w:rsid w:val="00EC6E21"/>
    <w:rsid w:val="00EC6FA1"/>
    <w:rsid w:val="00ED18DE"/>
    <w:rsid w:val="00ED5AAC"/>
    <w:rsid w:val="00ED637F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36E9"/>
    <w:rsid w:val="00F24F18"/>
    <w:rsid w:val="00F27522"/>
    <w:rsid w:val="00F27EAA"/>
    <w:rsid w:val="00F30D40"/>
    <w:rsid w:val="00F32296"/>
    <w:rsid w:val="00F35606"/>
    <w:rsid w:val="00F35B84"/>
    <w:rsid w:val="00F37A0D"/>
    <w:rsid w:val="00F45714"/>
    <w:rsid w:val="00F461E0"/>
    <w:rsid w:val="00F46DDE"/>
    <w:rsid w:val="00F51B9F"/>
    <w:rsid w:val="00F5253B"/>
    <w:rsid w:val="00F5304C"/>
    <w:rsid w:val="00F539E4"/>
    <w:rsid w:val="00F556D6"/>
    <w:rsid w:val="00F55993"/>
    <w:rsid w:val="00F562F6"/>
    <w:rsid w:val="00F563C6"/>
    <w:rsid w:val="00F568ED"/>
    <w:rsid w:val="00F5690B"/>
    <w:rsid w:val="00F57370"/>
    <w:rsid w:val="00F603A8"/>
    <w:rsid w:val="00F611A8"/>
    <w:rsid w:val="00F61D5B"/>
    <w:rsid w:val="00F620D5"/>
    <w:rsid w:val="00F63ADE"/>
    <w:rsid w:val="00F63E74"/>
    <w:rsid w:val="00F67A95"/>
    <w:rsid w:val="00F708B2"/>
    <w:rsid w:val="00F722F5"/>
    <w:rsid w:val="00F75174"/>
    <w:rsid w:val="00F7535B"/>
    <w:rsid w:val="00F811A0"/>
    <w:rsid w:val="00F81EAC"/>
    <w:rsid w:val="00F84597"/>
    <w:rsid w:val="00F87423"/>
    <w:rsid w:val="00F92A47"/>
    <w:rsid w:val="00F92F71"/>
    <w:rsid w:val="00F939B3"/>
    <w:rsid w:val="00F9431A"/>
    <w:rsid w:val="00F968D8"/>
    <w:rsid w:val="00F9696E"/>
    <w:rsid w:val="00FA4E5C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04AB"/>
    <w:rsid w:val="00FC12CE"/>
    <w:rsid w:val="00FC3E5A"/>
    <w:rsid w:val="00FC55F7"/>
    <w:rsid w:val="00FD0A67"/>
    <w:rsid w:val="00FD1A79"/>
    <w:rsid w:val="00FD2B92"/>
    <w:rsid w:val="00FD335E"/>
    <w:rsid w:val="00FD524A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rsid w:val="00564B10"/>
  </w:style>
  <w:style w:type="paragraph" w:styleId="ListParagraph">
    <w:name w:val="List Paragraph"/>
    <w:basedOn w:val="Normal"/>
    <w:uiPriority w:val="34"/>
    <w:qFormat/>
    <w:rsid w:val="00564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B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59"/>
  </w:style>
  <w:style w:type="paragraph" w:styleId="Footer">
    <w:name w:val="footer"/>
    <w:basedOn w:val="Normal"/>
    <w:link w:val="Foot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59"/>
  </w:style>
  <w:style w:type="character" w:styleId="Hyperlink">
    <w:name w:val="Hyperlink"/>
    <w:basedOn w:val="DefaultParagraphFont"/>
    <w:uiPriority w:val="99"/>
    <w:unhideWhenUsed/>
    <w:rsid w:val="008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Маргарита Кулемина</cp:lastModifiedBy>
  <cp:revision>3</cp:revision>
  <dcterms:created xsi:type="dcterms:W3CDTF">2024-10-30T02:23:00Z</dcterms:created>
  <dcterms:modified xsi:type="dcterms:W3CDTF">2024-10-30T02:27:00Z</dcterms:modified>
</cp:coreProperties>
</file>