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32317" w14:textId="036F0FA8" w:rsidR="00FC1127" w:rsidRDefault="00FC1127" w:rsidP="001D40F6">
      <w:pPr>
        <w:rPr>
          <w:rFonts w:ascii="Times New Roman" w:hAnsi="Times New Roman" w:cs="Times New Roman"/>
          <w:sz w:val="28"/>
          <w:szCs w:val="28"/>
        </w:rPr>
      </w:pPr>
    </w:p>
    <w:p w14:paraId="1B96036C" w14:textId="77777777" w:rsidR="00984718" w:rsidRDefault="00FC1127" w:rsidP="00FC1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«патриотизм» подразумевает любовь и преданность своему Отечеству, народу, гордость за их прошлое и настоящее, вера в лучшее будущее и готовность к его защите. Это чувство развивается очень постепенно, с самых ранних этапов взросления. Формирование таких базовых чувств и понятий как любовь к своим близким, к дому, детскому саду, городу и т.д. происходит как дома, в семье, так и в детском саду. Музыкальные занятия в ДОУ предоставляют большие возможности в развитии этих чувств и понятий как в пении, инсценировках, так и в танцевальной деятельности. Патриотическое воспитание средствами искусства, где напрямую задействована эмоциональная сфера наряду с интеллектуальной, является очень эффективным, особенно в раннем  дошкольном возрасте. Оно идет двумя основными путями</w:t>
      </w:r>
      <w:r w:rsidRPr="009847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через знакомство </w:t>
      </w:r>
      <w:r w:rsidR="00984718">
        <w:rPr>
          <w:rFonts w:ascii="Times New Roman" w:hAnsi="Times New Roman" w:cs="Times New Roman"/>
          <w:sz w:val="28"/>
          <w:szCs w:val="28"/>
        </w:rPr>
        <w:t xml:space="preserve">с русскими народными традициями, песенным и танцевальным материалами, основанном на элементах фольклора и через формирование представлений о героических страницах истории страны, ее народа, которые отражены в таких праздниках как День защитника Отчества, День Победы, День Независимости и день Народного единства. </w:t>
      </w:r>
    </w:p>
    <w:p w14:paraId="650E0672" w14:textId="77777777" w:rsidR="00984718" w:rsidRDefault="00984718" w:rsidP="00FC1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музыкальных занятиях </w:t>
      </w:r>
      <w:r w:rsidR="00FC1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русскими народными традициями (и с традициями народов других стран) наиболее естественно и плодотворно осуществляется на песенном и танцевальном материалах. </w:t>
      </w:r>
    </w:p>
    <w:p w14:paraId="661A36CD" w14:textId="77777777" w:rsidR="00984718" w:rsidRDefault="00984718" w:rsidP="00FC1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я работаю в детском саду всего один год (до этого- в музыкальной и общеобразовательной школах) и вела ясельную, младшую и старшую группы, которые в силу субъективных (болезнь предыдущего муз. руководителя) и объективных обстоятельств (пандемия,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практически не имели танцевальной подготовки, я поставила и разучила два эстрадных танца с младшей и старшей группами на одном музыкальном материале, в усложненном варианте для старшей группы.</w:t>
      </w:r>
    </w:p>
    <w:p w14:paraId="16B54C30" w14:textId="77777777" w:rsidR="00FC1127" w:rsidRDefault="00984718" w:rsidP="00FC1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</w:t>
      </w:r>
      <w:r w:rsidR="00036CB4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 xml:space="preserve"> «Самолеты» из  сборника с</w:t>
      </w:r>
      <w:r w:rsidR="00036CB4">
        <w:rPr>
          <w:rFonts w:ascii="Times New Roman" w:hAnsi="Times New Roman" w:cs="Times New Roman"/>
          <w:sz w:val="28"/>
          <w:szCs w:val="28"/>
        </w:rPr>
        <w:t xml:space="preserve"> диском Татьяны Суво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036CB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й «Танцуй, малыш!»  </w:t>
      </w:r>
      <w:r w:rsidR="00036CB4">
        <w:rPr>
          <w:rFonts w:ascii="Times New Roman" w:hAnsi="Times New Roman" w:cs="Times New Roman"/>
          <w:sz w:val="28"/>
          <w:szCs w:val="28"/>
        </w:rPr>
        <w:t>на 23 февраля и танец «Салют» из того же сборника на 9 мая</w:t>
      </w:r>
      <w:r w:rsidR="009E1DF7">
        <w:rPr>
          <w:rFonts w:ascii="Times New Roman" w:hAnsi="Times New Roman" w:cs="Times New Roman"/>
          <w:sz w:val="28"/>
          <w:szCs w:val="28"/>
        </w:rPr>
        <w:t>.</w:t>
      </w:r>
    </w:p>
    <w:p w14:paraId="44388EA0" w14:textId="77777777" w:rsidR="009E1DF7" w:rsidRPr="009E1DF7" w:rsidRDefault="009E1DF7" w:rsidP="009E1DF7">
      <w:pPr>
        <w:rPr>
          <w:rFonts w:ascii="Times New Roman" w:hAnsi="Times New Roman" w:cs="Times New Roman"/>
          <w:sz w:val="28"/>
          <w:szCs w:val="28"/>
        </w:rPr>
      </w:pPr>
      <w:r w:rsidRPr="009E1DF7">
        <w:rPr>
          <w:rFonts w:ascii="Times New Roman" w:hAnsi="Times New Roman" w:cs="Times New Roman"/>
          <w:sz w:val="28"/>
          <w:szCs w:val="28"/>
        </w:rPr>
        <w:t xml:space="preserve">Хотя </w:t>
      </w:r>
      <w:r w:rsidR="00DF1087">
        <w:rPr>
          <w:rFonts w:ascii="Times New Roman" w:hAnsi="Times New Roman" w:cs="Times New Roman"/>
          <w:sz w:val="28"/>
          <w:szCs w:val="28"/>
        </w:rPr>
        <w:t xml:space="preserve">муз. «Самолёты» написана в стиле </w:t>
      </w:r>
      <w:r w:rsidRPr="009E1DF7">
        <w:rPr>
          <w:rFonts w:ascii="Times New Roman" w:hAnsi="Times New Roman" w:cs="Times New Roman"/>
          <w:sz w:val="28"/>
          <w:szCs w:val="28"/>
        </w:rPr>
        <w:t xml:space="preserve"> «кантри», сама идея выполнения лётчиками важного ответственного полёта оказалась детям близка и понятна и они с удовольствием передавали одновременно собранный и радостный характер музыки.</w:t>
      </w:r>
    </w:p>
    <w:p w14:paraId="48C46B03" w14:textId="77777777" w:rsidR="009E1DF7" w:rsidRPr="009E1DF7" w:rsidRDefault="009E1DF7" w:rsidP="009E1DF7">
      <w:pPr>
        <w:rPr>
          <w:rFonts w:ascii="Times New Roman" w:hAnsi="Times New Roman" w:cs="Times New Roman"/>
          <w:sz w:val="28"/>
          <w:szCs w:val="28"/>
        </w:rPr>
      </w:pPr>
      <w:r w:rsidRPr="009E1DF7">
        <w:rPr>
          <w:rFonts w:ascii="Times New Roman" w:hAnsi="Times New Roman" w:cs="Times New Roman"/>
          <w:sz w:val="28"/>
          <w:szCs w:val="28"/>
        </w:rPr>
        <w:t xml:space="preserve">Танец «Салют» к 9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E1DF7">
        <w:rPr>
          <w:rFonts w:ascii="Times New Roman" w:hAnsi="Times New Roman" w:cs="Times New Roman"/>
          <w:sz w:val="28"/>
          <w:szCs w:val="28"/>
        </w:rPr>
        <w:t xml:space="preserve"> также вызвал эмоциональный отклик у ребят. Работа с «</w:t>
      </w:r>
      <w:proofErr w:type="spellStart"/>
      <w:r w:rsidRPr="009E1DF7">
        <w:rPr>
          <w:rFonts w:ascii="Times New Roman" w:hAnsi="Times New Roman" w:cs="Times New Roman"/>
          <w:sz w:val="28"/>
          <w:szCs w:val="28"/>
        </w:rPr>
        <w:t>салютиками</w:t>
      </w:r>
      <w:proofErr w:type="spellEnd"/>
      <w:r w:rsidRPr="009E1DF7">
        <w:rPr>
          <w:rFonts w:ascii="Times New Roman" w:hAnsi="Times New Roman" w:cs="Times New Roman"/>
          <w:sz w:val="28"/>
          <w:szCs w:val="28"/>
        </w:rPr>
        <w:t>» 4-х цветов (малиновые, розовые, голубые и зелёные), когда то поочерёдно, то вместе, то вверх, то в стороны, то в центр, с разной интенсивностью колебаний, «</w:t>
      </w:r>
      <w:proofErr w:type="spellStart"/>
      <w:r w:rsidRPr="009E1DF7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9E1DF7">
        <w:rPr>
          <w:rFonts w:ascii="Times New Roman" w:hAnsi="Times New Roman" w:cs="Times New Roman"/>
          <w:sz w:val="28"/>
          <w:szCs w:val="28"/>
        </w:rPr>
        <w:t>» то резко, то плавно двигаются, доставляет детям большую радость, тем более, что это не конкурсный танец, где требуется особая работа с предметом.</w:t>
      </w:r>
    </w:p>
    <w:p w14:paraId="324A3898" w14:textId="77777777" w:rsidR="009E1DF7" w:rsidRPr="009E1DF7" w:rsidRDefault="009E1DF7" w:rsidP="009E1DF7">
      <w:pPr>
        <w:rPr>
          <w:rFonts w:ascii="Times New Roman" w:hAnsi="Times New Roman" w:cs="Times New Roman"/>
          <w:sz w:val="28"/>
          <w:szCs w:val="28"/>
        </w:rPr>
      </w:pPr>
      <w:r w:rsidRPr="009E1DF7">
        <w:rPr>
          <w:rFonts w:ascii="Times New Roman" w:hAnsi="Times New Roman" w:cs="Times New Roman"/>
          <w:sz w:val="28"/>
          <w:szCs w:val="28"/>
        </w:rPr>
        <w:t>Если учесть то, что на этих же занятиях разучивались песни соответствующей тематики, можно сказать, что погружение в материал было достаточно полным.</w:t>
      </w:r>
    </w:p>
    <w:p w14:paraId="6469E546" w14:textId="77777777" w:rsidR="009E1DF7" w:rsidRPr="009E1DF7" w:rsidRDefault="00782AA9" w:rsidP="009E1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 танец, являясь</w:t>
      </w:r>
      <w:r w:rsidR="009E1DF7" w:rsidRPr="009E1DF7">
        <w:rPr>
          <w:rFonts w:ascii="Times New Roman" w:hAnsi="Times New Roman" w:cs="Times New Roman"/>
          <w:sz w:val="28"/>
          <w:szCs w:val="28"/>
        </w:rPr>
        <w:t xml:space="preserve"> одной из разновидностей танца современного, представляется мне наиболее </w:t>
      </w:r>
      <w:r w:rsidR="00DF1087">
        <w:rPr>
          <w:rFonts w:ascii="Times New Roman" w:hAnsi="Times New Roman" w:cs="Times New Roman"/>
          <w:sz w:val="28"/>
          <w:szCs w:val="28"/>
        </w:rPr>
        <w:t>подходящим для воплощения патриотической темы, так его танцевальная мимика допускает простоту, конкретность, образность, что способствует возможности ярко и доступно донести основную идею до зрителя. Кроме того, эстрадный танец в большей мере доступен</w:t>
      </w:r>
      <w:r w:rsidR="009E1DF7" w:rsidRPr="009E1DF7">
        <w:rPr>
          <w:rFonts w:ascii="Times New Roman" w:hAnsi="Times New Roman" w:cs="Times New Roman"/>
          <w:sz w:val="28"/>
          <w:szCs w:val="28"/>
        </w:rPr>
        <w:t xml:space="preserve"> для реализации как музыкальному руководителю, не имеющему специального танцевального образования, так и для детей, не имеющих соответствующей подготовки.</w:t>
      </w:r>
    </w:p>
    <w:p w14:paraId="4D8DA843" w14:textId="77777777" w:rsidR="009E1DF7" w:rsidRPr="009E1DF7" w:rsidRDefault="009E1DF7" w:rsidP="009E1DF7">
      <w:pPr>
        <w:rPr>
          <w:rFonts w:ascii="Times New Roman" w:hAnsi="Times New Roman" w:cs="Times New Roman"/>
          <w:sz w:val="28"/>
          <w:szCs w:val="28"/>
        </w:rPr>
      </w:pPr>
      <w:r w:rsidRPr="009E1DF7">
        <w:rPr>
          <w:rFonts w:ascii="Times New Roman" w:hAnsi="Times New Roman" w:cs="Times New Roman"/>
          <w:sz w:val="28"/>
          <w:szCs w:val="28"/>
        </w:rPr>
        <w:t xml:space="preserve">Патриотическое воспитание, основанное как на современном, так и на </w:t>
      </w:r>
      <w:r w:rsidR="00DF1087">
        <w:rPr>
          <w:rFonts w:ascii="Times New Roman" w:hAnsi="Times New Roman" w:cs="Times New Roman"/>
          <w:sz w:val="28"/>
          <w:szCs w:val="28"/>
        </w:rPr>
        <w:t>народном</w:t>
      </w:r>
      <w:r w:rsidRPr="009E1DF7">
        <w:rPr>
          <w:rFonts w:ascii="Times New Roman" w:hAnsi="Times New Roman" w:cs="Times New Roman"/>
          <w:sz w:val="28"/>
          <w:szCs w:val="28"/>
        </w:rPr>
        <w:t xml:space="preserve"> танце особенно во  взаимодействии с соответствующим песенным материалом, является необходимой и благодарной в отношении полученного результата, работой музыкального руководителя.</w:t>
      </w:r>
    </w:p>
    <w:p w14:paraId="4E7CF984" w14:textId="77777777" w:rsidR="009E1DF7" w:rsidRPr="00FC1127" w:rsidRDefault="009E1DF7" w:rsidP="00FC1127">
      <w:pPr>
        <w:rPr>
          <w:rFonts w:ascii="Times New Roman" w:hAnsi="Times New Roman" w:cs="Times New Roman"/>
          <w:sz w:val="28"/>
          <w:szCs w:val="28"/>
        </w:rPr>
      </w:pPr>
    </w:p>
    <w:p w14:paraId="2B7D1B5D" w14:textId="77777777" w:rsidR="00FC1127" w:rsidRPr="00790290" w:rsidRDefault="00FC1127" w:rsidP="00FC1127">
      <w:pPr>
        <w:rPr>
          <w:rFonts w:ascii="Times New Roman" w:hAnsi="Times New Roman" w:cs="Times New Roman"/>
          <w:sz w:val="28"/>
          <w:szCs w:val="28"/>
        </w:rPr>
      </w:pPr>
    </w:p>
    <w:sectPr w:rsidR="00FC1127" w:rsidRPr="0079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90"/>
    <w:rsid w:val="00036CB4"/>
    <w:rsid w:val="001D40F6"/>
    <w:rsid w:val="00782AA9"/>
    <w:rsid w:val="00790290"/>
    <w:rsid w:val="00845AF2"/>
    <w:rsid w:val="0090061F"/>
    <w:rsid w:val="00984718"/>
    <w:rsid w:val="009E1DF7"/>
    <w:rsid w:val="00DF1087"/>
    <w:rsid w:val="00E67D0F"/>
    <w:rsid w:val="00F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61EE"/>
  <w15:docId w15:val="{78907345-9AE6-7D4F-98CC-B5A0DD3C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Борисовна</dc:creator>
  <cp:lastModifiedBy>Оля Шорина</cp:lastModifiedBy>
  <cp:revision>2</cp:revision>
  <cp:lastPrinted>2021-10-19T09:31:00Z</cp:lastPrinted>
  <dcterms:created xsi:type="dcterms:W3CDTF">2024-10-04T09:02:00Z</dcterms:created>
  <dcterms:modified xsi:type="dcterms:W3CDTF">2024-10-04T09:02:00Z</dcterms:modified>
</cp:coreProperties>
</file>