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24" w:rsidRPr="00ED5C24" w:rsidRDefault="00ED5C24" w:rsidP="00ED5C24">
      <w:pPr>
        <w:pStyle w:val="a4"/>
        <w:spacing w:before="58" w:beforeAutospacing="0" w:after="60" w:afterAutospacing="0"/>
        <w:rPr>
          <w:rFonts w:eastAsia="+mn-ea"/>
          <w:bCs/>
          <w:kern w:val="24"/>
        </w:rPr>
      </w:pPr>
      <w:r w:rsidRPr="00ED5C24">
        <w:rPr>
          <w:rFonts w:eastAsia="+mn-ea"/>
          <w:bCs/>
          <w:kern w:val="24"/>
        </w:rPr>
        <w:t xml:space="preserve">                Муниципальное автономное дошкольное образовательное учреждение </w:t>
      </w:r>
    </w:p>
    <w:p w:rsidR="00ED5C24" w:rsidRPr="00ED5C24" w:rsidRDefault="00ED5C24" w:rsidP="00ED5C24">
      <w:pPr>
        <w:pStyle w:val="a4"/>
        <w:spacing w:before="58" w:beforeAutospacing="0" w:after="60" w:afterAutospacing="0"/>
        <w:rPr>
          <w:rFonts w:eastAsia="+mn-ea"/>
          <w:bCs/>
          <w:kern w:val="24"/>
        </w:rPr>
      </w:pPr>
      <w:r w:rsidRPr="00ED5C24">
        <w:rPr>
          <w:rFonts w:eastAsia="+mn-ea"/>
          <w:bCs/>
          <w:kern w:val="24"/>
        </w:rPr>
        <w:t xml:space="preserve">                                                «Детский сад №32 «Чайка»</w:t>
      </w:r>
    </w:p>
    <w:p w:rsidR="00ED5C24" w:rsidRDefault="00ED5C24" w:rsidP="00ED5C24">
      <w:pPr>
        <w:pStyle w:val="a4"/>
        <w:spacing w:before="58" w:beforeAutospacing="0" w:after="60" w:afterAutospacing="0"/>
        <w:rPr>
          <w:rFonts w:eastAsia="+mn-ea"/>
          <w:bCs/>
          <w:color w:val="212745"/>
          <w:kern w:val="24"/>
        </w:rPr>
      </w:pPr>
    </w:p>
    <w:p w:rsidR="00ED5C24" w:rsidRDefault="00ED5C24" w:rsidP="00ED5C24">
      <w:pPr>
        <w:pStyle w:val="a4"/>
        <w:spacing w:before="58" w:beforeAutospacing="0" w:after="60" w:afterAutospacing="0"/>
        <w:rPr>
          <w:rFonts w:eastAsia="+mn-ea"/>
          <w:bCs/>
          <w:color w:val="212745"/>
          <w:kern w:val="24"/>
        </w:rPr>
      </w:pPr>
    </w:p>
    <w:p w:rsidR="00ED5C24" w:rsidRDefault="00ED5C24" w:rsidP="00ED5C24">
      <w:pPr>
        <w:pStyle w:val="a4"/>
        <w:spacing w:before="58" w:beforeAutospacing="0" w:after="60" w:afterAutospacing="0"/>
        <w:rPr>
          <w:rFonts w:eastAsia="+mn-ea"/>
          <w:bCs/>
          <w:color w:val="212745"/>
          <w:kern w:val="24"/>
        </w:rPr>
      </w:pPr>
    </w:p>
    <w:p w:rsidR="00ED5C24" w:rsidRPr="00ED5C24" w:rsidRDefault="00ED5C24" w:rsidP="00ED5C24">
      <w:pPr>
        <w:pStyle w:val="a4"/>
        <w:spacing w:before="58" w:beforeAutospacing="0" w:after="60" w:afterAutospacing="0"/>
      </w:pPr>
    </w:p>
    <w:p w:rsidR="00ED5C24" w:rsidRP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25685D" w:rsidRDefault="0025685D" w:rsidP="00ED5C24">
      <w:pPr>
        <w:spacing w:after="0"/>
      </w:pPr>
      <w:r>
        <w:t xml:space="preserve">                         </w:t>
      </w:r>
    </w:p>
    <w:p w:rsidR="0025685D" w:rsidRDefault="0025685D" w:rsidP="00ED5C24">
      <w:pPr>
        <w:spacing w:after="0"/>
      </w:pPr>
    </w:p>
    <w:p w:rsidR="0025685D" w:rsidRDefault="0025685D" w:rsidP="00ED5C24">
      <w:pPr>
        <w:spacing w:after="0"/>
      </w:pPr>
    </w:p>
    <w:p w:rsidR="0025685D" w:rsidRDefault="0025685D" w:rsidP="00ED5C24">
      <w:pPr>
        <w:spacing w:after="0"/>
      </w:pPr>
    </w:p>
    <w:p w:rsidR="0025685D" w:rsidRDefault="0025685D" w:rsidP="0025685D">
      <w:pPr>
        <w:spacing w:after="0"/>
        <w:jc w:val="both"/>
      </w:pPr>
    </w:p>
    <w:p w:rsidR="00ED5C24" w:rsidRPr="00562A5C" w:rsidRDefault="0025685D" w:rsidP="0025685D">
      <w:pPr>
        <w:spacing w:after="0"/>
        <w:rPr>
          <w:sz w:val="32"/>
          <w:szCs w:val="32"/>
        </w:rPr>
      </w:pPr>
      <w:r>
        <w:rPr>
          <w:sz w:val="32"/>
          <w:szCs w:val="32"/>
        </w:rPr>
        <w:t xml:space="preserve">                        </w:t>
      </w:r>
      <w:r w:rsidR="00ED5C24" w:rsidRPr="00562A5C">
        <w:rPr>
          <w:sz w:val="32"/>
          <w:szCs w:val="32"/>
        </w:rPr>
        <w:t>Выступление  из опыта работы</w:t>
      </w:r>
    </w:p>
    <w:p w:rsidR="0025685D" w:rsidRDefault="0025685D" w:rsidP="0025685D">
      <w:pPr>
        <w:spacing w:after="0"/>
      </w:pPr>
      <w:r>
        <w:t xml:space="preserve">          </w:t>
      </w:r>
      <w:bookmarkStart w:id="0" w:name="_GoBack"/>
      <w:r>
        <w:t>«</w:t>
      </w:r>
      <w:r w:rsidR="00BD56B7">
        <w:t>Средство познавательного развития</w:t>
      </w:r>
      <w:r w:rsidR="00BD56B7" w:rsidRPr="00BD56B7">
        <w:t xml:space="preserve"> детей дошкольного возраста</w:t>
      </w:r>
      <w:r w:rsidR="00BD56B7">
        <w:t>:         и</w:t>
      </w:r>
      <w:r>
        <w:t>сследовательский про</w:t>
      </w:r>
      <w:r w:rsidR="00BD56B7">
        <w:t>ект»</w:t>
      </w:r>
    </w:p>
    <w:p w:rsidR="00ED5C24" w:rsidRDefault="00ED5C24" w:rsidP="00ED5C24">
      <w:pPr>
        <w:spacing w:after="0"/>
      </w:pPr>
    </w:p>
    <w:bookmarkEnd w:id="0"/>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25685D" w:rsidP="00ED5C24">
      <w:pPr>
        <w:spacing w:after="0"/>
      </w:pPr>
      <w:r>
        <w:t xml:space="preserve">                                                          Воспитатель: </w:t>
      </w:r>
      <w:proofErr w:type="spellStart"/>
      <w:r>
        <w:t>Голева</w:t>
      </w:r>
      <w:proofErr w:type="spellEnd"/>
      <w:r>
        <w:t xml:space="preserve"> Альфия </w:t>
      </w:r>
      <w:proofErr w:type="spellStart"/>
      <w:r>
        <w:t>Модарисовна</w:t>
      </w:r>
      <w:proofErr w:type="spellEnd"/>
    </w:p>
    <w:p w:rsidR="0025685D" w:rsidRDefault="0025685D" w:rsidP="00ED5C24">
      <w:pPr>
        <w:spacing w:after="0"/>
      </w:pPr>
      <w:r>
        <w:t xml:space="preserve">                                                                                 </w:t>
      </w: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ED5C24" w:rsidP="00ED5C24">
      <w:pPr>
        <w:spacing w:after="0"/>
      </w:pPr>
    </w:p>
    <w:p w:rsidR="00ED5C24" w:rsidRDefault="0025685D" w:rsidP="00ED5C24">
      <w:pPr>
        <w:spacing w:after="0"/>
      </w:pPr>
      <w:r>
        <w:t xml:space="preserve">                               </w:t>
      </w:r>
      <w:r w:rsidR="0025299E">
        <w:t xml:space="preserve">                       </w:t>
      </w:r>
    </w:p>
    <w:p w:rsidR="0025299E" w:rsidRDefault="0025299E" w:rsidP="00ED5C24">
      <w:pPr>
        <w:spacing w:after="0"/>
      </w:pPr>
    </w:p>
    <w:p w:rsidR="00544619" w:rsidRDefault="00544619" w:rsidP="00ED5C24">
      <w:pPr>
        <w:spacing w:after="0"/>
      </w:pPr>
      <w:r>
        <w:lastRenderedPageBreak/>
        <w:t>На сегодняшний день одним из наиболее ярких, развивающих, интересных, значимых методов познавательного развития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w:t>
      </w:r>
      <w:r w:rsidR="002947C8">
        <w:t xml:space="preserve">ющим обеспечить ее системность, </w:t>
      </w:r>
      <w:proofErr w:type="spellStart"/>
      <w:r>
        <w:t>целеориентированность</w:t>
      </w:r>
      <w:proofErr w:type="spellEnd"/>
      <w:r>
        <w:t xml:space="preserve"> и результативность.</w:t>
      </w:r>
    </w:p>
    <w:p w:rsidR="00544619" w:rsidRDefault="00544619" w:rsidP="00ED5C24">
      <w:pPr>
        <w:spacing w:after="0"/>
      </w:pPr>
      <w:r>
        <w:t xml:space="preserve"> Предпосылками использования метода проектной деятельности явились видоизменение и совершенствование развивающей среды в соответствии с ФГОС </w:t>
      </w:r>
      <w:proofErr w:type="gramStart"/>
      <w:r>
        <w:t>ДО</w:t>
      </w:r>
      <w:proofErr w:type="gramEnd"/>
      <w:r>
        <w:t>:</w:t>
      </w:r>
    </w:p>
    <w:p w:rsidR="00544619" w:rsidRDefault="00544619" w:rsidP="00ED5C24">
      <w:pPr>
        <w:spacing w:after="0"/>
      </w:pPr>
      <w:r>
        <w:t>- использование инновационных технологий в образовательной работе;</w:t>
      </w:r>
    </w:p>
    <w:p w:rsidR="00544619" w:rsidRDefault="00544619" w:rsidP="00ED5C24">
      <w:pPr>
        <w:spacing w:after="0"/>
      </w:pPr>
      <w:r>
        <w:t xml:space="preserve">- адекватное вовлечение семей в </w:t>
      </w:r>
      <w:proofErr w:type="spellStart"/>
      <w:r>
        <w:t>воспитательно</w:t>
      </w:r>
      <w:proofErr w:type="spellEnd"/>
      <w:r>
        <w:t>-образовательный процесс;</w:t>
      </w:r>
    </w:p>
    <w:p w:rsidR="002138DF" w:rsidRDefault="00544619" w:rsidP="00ED5C24">
      <w:pPr>
        <w:spacing w:after="0"/>
      </w:pPr>
      <w:r>
        <w:t>- многофункциональное взаимодействие с социумом.</w:t>
      </w:r>
    </w:p>
    <w:p w:rsidR="00543FBF" w:rsidRDefault="00543FBF" w:rsidP="00ED5C24">
      <w:pPr>
        <w:spacing w:after="0"/>
      </w:pPr>
    </w:p>
    <w:p w:rsidR="00544619" w:rsidRDefault="00544619" w:rsidP="00ED5C24">
      <w:pPr>
        <w:spacing w:after="0"/>
      </w:pPr>
      <w:r w:rsidRPr="009F3458">
        <w:rPr>
          <w:b/>
        </w:rPr>
        <w:t>Метод проектов</w:t>
      </w:r>
      <w:r>
        <w:t> -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p w:rsidR="00544619" w:rsidRDefault="00544619" w:rsidP="00ED5C24">
      <w:pPr>
        <w:spacing w:after="0"/>
      </w:pPr>
      <w:r w:rsidRPr="009F3458">
        <w:rPr>
          <w:b/>
        </w:rPr>
        <w:t>Метод проектов как педагогическая технология</w:t>
      </w:r>
      <w:r>
        <w:t> — это совокупность исследовательских, поисковых, проблемных методов, творческих по своей сути.</w:t>
      </w:r>
    </w:p>
    <w:p w:rsidR="00132ADD" w:rsidRDefault="00132ADD" w:rsidP="00ED5C24">
      <w:pPr>
        <w:spacing w:after="0"/>
      </w:pPr>
    </w:p>
    <w:p w:rsidR="00544619" w:rsidRDefault="00544619" w:rsidP="00ED5C24">
      <w:pPr>
        <w:spacing w:after="0"/>
      </w:pPr>
      <w:r>
        <w:t xml:space="preserve">  </w:t>
      </w:r>
      <w:r w:rsidRPr="00132ADD">
        <w:rPr>
          <w:b/>
        </w:rPr>
        <w:t>Задачи исследовательской деятельности в старшем дошкольном возрасте:</w:t>
      </w:r>
    </w:p>
    <w:p w:rsidR="00544619" w:rsidRDefault="00544619" w:rsidP="00ED5C24">
      <w:pPr>
        <w:spacing w:after="0"/>
      </w:pPr>
      <w:r>
        <w:t>- Формирование предпосылок поисковой деятельности, интеллектуальной инициативы;</w:t>
      </w:r>
    </w:p>
    <w:p w:rsidR="00544619" w:rsidRDefault="00544619" w:rsidP="00ED5C24">
      <w:pPr>
        <w:spacing w:after="0"/>
      </w:pPr>
      <w:r>
        <w:t>-   Развитие умения определять возможные методы решения проблемы с помощью взрослого, а затем и самостоятельно;</w:t>
      </w:r>
    </w:p>
    <w:p w:rsidR="00544619" w:rsidRDefault="00544619" w:rsidP="00ED5C24">
      <w:pPr>
        <w:spacing w:after="0"/>
      </w:pPr>
      <w:r>
        <w:t>-  Формирование умения применять данные методы, способствующие решению поставленной задачи, с использованием различных вариантов;</w:t>
      </w:r>
    </w:p>
    <w:p w:rsidR="00544619" w:rsidRDefault="00544619" w:rsidP="00ED5C24">
      <w:pPr>
        <w:spacing w:after="0"/>
      </w:pPr>
      <w:r>
        <w:t>-  Самостоятельное приобретение недостающих знаний из разных источников;</w:t>
      </w:r>
    </w:p>
    <w:p w:rsidR="00544619" w:rsidRDefault="00544619" w:rsidP="00ED5C24">
      <w:pPr>
        <w:spacing w:after="0"/>
      </w:pPr>
      <w:r>
        <w:t>- Развитие умений пользоваться этими знаниями для решения новых познавательных и практических задач;</w:t>
      </w:r>
    </w:p>
    <w:p w:rsidR="00544619" w:rsidRDefault="00544619" w:rsidP="00ED5C24">
      <w:pPr>
        <w:spacing w:after="0"/>
      </w:pPr>
      <w:r>
        <w:t>- Развитие способностей к аналитическому, критическому, творческому мышлению;</w:t>
      </w:r>
    </w:p>
    <w:p w:rsidR="00544619" w:rsidRDefault="00544619" w:rsidP="00ED5C24">
      <w:pPr>
        <w:spacing w:after="0"/>
      </w:pPr>
      <w:r>
        <w:t>-    Развитие важнейших компетенций для современной жизни.</w:t>
      </w:r>
    </w:p>
    <w:p w:rsidR="00544619" w:rsidRDefault="00544619" w:rsidP="00ED5C24">
      <w:pPr>
        <w:spacing w:after="0"/>
      </w:pPr>
      <w: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544619" w:rsidRDefault="00544619" w:rsidP="00ED5C24">
      <w:pPr>
        <w:spacing w:after="0"/>
      </w:pPr>
    </w:p>
    <w:p w:rsidR="00544619" w:rsidRPr="009F3458" w:rsidRDefault="00453EC2" w:rsidP="00ED5C24">
      <w:pPr>
        <w:spacing w:after="0"/>
        <w:rPr>
          <w:b/>
        </w:rPr>
      </w:pPr>
      <w:r w:rsidRPr="009F3458">
        <w:rPr>
          <w:b/>
        </w:rPr>
        <w:t>Классифи</w:t>
      </w:r>
      <w:r w:rsidR="00544619" w:rsidRPr="009F3458">
        <w:rPr>
          <w:b/>
        </w:rPr>
        <w:t xml:space="preserve">кация проектов: </w:t>
      </w:r>
    </w:p>
    <w:p w:rsidR="00544619" w:rsidRDefault="00544619" w:rsidP="00ED5C24">
      <w:pPr>
        <w:spacing w:after="0"/>
      </w:pPr>
      <w:r>
        <w:t>По количеству участников: индивидуальный</w:t>
      </w:r>
      <w:proofErr w:type="gramStart"/>
      <w:r>
        <w:t xml:space="preserve"> ,</w:t>
      </w:r>
      <w:proofErr w:type="gramEnd"/>
      <w:r>
        <w:t xml:space="preserve"> коллективный, групповой</w:t>
      </w:r>
    </w:p>
    <w:p w:rsidR="009D5764" w:rsidRDefault="00544619" w:rsidP="00ED5C24">
      <w:pPr>
        <w:spacing w:after="0"/>
      </w:pPr>
      <w:r>
        <w:t>По доминирующему методу:</w:t>
      </w:r>
    </w:p>
    <w:p w:rsidR="00544619" w:rsidRDefault="00544619" w:rsidP="00ED5C24">
      <w:pPr>
        <w:spacing w:after="0"/>
      </w:pPr>
      <w:r w:rsidRPr="00544619">
        <w:t xml:space="preserve"> </w:t>
      </w:r>
      <w:r w:rsidRPr="009D5764">
        <w:rPr>
          <w:b/>
        </w:rPr>
        <w:t>Исследовательские</w:t>
      </w:r>
      <w:r w:rsidRPr="009D5764">
        <w:rPr>
          <w:b/>
        </w:rPr>
        <w:br/>
      </w:r>
      <w:r w:rsidRPr="00544619">
        <w:t xml:space="preserve">предполагают проверку некого предположения </w:t>
      </w:r>
      <w:proofErr w:type="gramStart"/>
      <w:r w:rsidRPr="00544619">
        <w:t xml:space="preserve">( </w:t>
      </w:r>
      <w:proofErr w:type="gramEnd"/>
      <w:r w:rsidRPr="00544619">
        <w:t>гипотезы) с использованием метода познания ( наблюдение, эксперимент)  например. «Почему дети болеют?», «Что мы знаем о воде», «  Как растет горох?»</w:t>
      </w:r>
    </w:p>
    <w:p w:rsidR="00544619" w:rsidRDefault="00544619" w:rsidP="00ED5C24">
      <w:pPr>
        <w:spacing w:after="0"/>
      </w:pPr>
      <w:r w:rsidRPr="009F3458">
        <w:rPr>
          <w:b/>
        </w:rPr>
        <w:t>Информационные</w:t>
      </w:r>
      <w:r w:rsidR="00132ADD">
        <w:rPr>
          <w:b/>
        </w:rPr>
        <w:t>:</w:t>
      </w:r>
      <w:r w:rsidRPr="009F3458">
        <w:rPr>
          <w:b/>
        </w:rPr>
        <w:br/>
      </w:r>
      <w:r w:rsidRPr="00544619">
        <w:t xml:space="preserve">направлены  на  сбор  и анализ информации  о </w:t>
      </w:r>
      <w:r w:rsidR="00132ADD">
        <w:t xml:space="preserve">каком </w:t>
      </w:r>
      <w:proofErr w:type="gramStart"/>
      <w:r w:rsidR="00132ADD">
        <w:t>–л</w:t>
      </w:r>
      <w:proofErr w:type="gramEnd"/>
      <w:r w:rsidR="00132ADD">
        <w:t xml:space="preserve">ибо  явлении, объекте например «Мой город», </w:t>
      </w:r>
      <w:r w:rsidRPr="00544619">
        <w:t>«Герои- земляки» , «Космос»</w:t>
      </w:r>
      <w:r w:rsidR="00132ADD">
        <w:t>, « Мир динозавров», и др.</w:t>
      </w:r>
    </w:p>
    <w:p w:rsidR="00544619" w:rsidRDefault="00544619" w:rsidP="00ED5C24">
      <w:pPr>
        <w:spacing w:after="0"/>
      </w:pPr>
      <w:r w:rsidRPr="009F3458">
        <w:rPr>
          <w:b/>
        </w:rPr>
        <w:t>Творческие</w:t>
      </w:r>
      <w:r w:rsidR="00132ADD">
        <w:rPr>
          <w:b/>
        </w:rPr>
        <w:t>:</w:t>
      </w:r>
      <w:r w:rsidRPr="009F3458">
        <w:rPr>
          <w:b/>
        </w:rPr>
        <w:br/>
      </w:r>
      <w:r w:rsidRPr="00544619">
        <w:t>связаны с подготовкой</w:t>
      </w:r>
      <w:r w:rsidR="00132ADD">
        <w:t xml:space="preserve"> </w:t>
      </w:r>
      <w:r w:rsidRPr="00544619">
        <w:t>театрализованных представлений</w:t>
      </w:r>
      <w:proofErr w:type="gramStart"/>
      <w:r w:rsidRPr="00544619">
        <w:t xml:space="preserve"> </w:t>
      </w:r>
      <w:r w:rsidR="00132ADD">
        <w:t>,</w:t>
      </w:r>
      <w:proofErr w:type="gramEnd"/>
      <w:r w:rsidR="00132ADD">
        <w:t xml:space="preserve"> </w:t>
      </w:r>
      <w:r w:rsidR="00132ADD" w:rsidRPr="00132ADD">
        <w:t>праздников</w:t>
      </w:r>
      <w:r w:rsidR="00132ADD">
        <w:t>,</w:t>
      </w:r>
      <w:r w:rsidRPr="00544619">
        <w:t xml:space="preserve"> </w:t>
      </w:r>
      <w:r w:rsidR="00132ADD">
        <w:t xml:space="preserve"> </w:t>
      </w:r>
      <w:r w:rsidRPr="00544619">
        <w:t>съемкой видеофильма и др.(чаще всего дошкольники выступают как исполнители заданных взрослым ролей)</w:t>
      </w:r>
      <w:r w:rsidR="00132ADD">
        <w:t xml:space="preserve">, например: </w:t>
      </w:r>
      <w:r w:rsidRPr="00544619">
        <w:t>«Концерт для мамы», спектакль для малышей</w:t>
      </w:r>
      <w:proofErr w:type="gramStart"/>
      <w:r w:rsidRPr="00544619">
        <w:t xml:space="preserve"> ;</w:t>
      </w:r>
      <w:proofErr w:type="gramEnd"/>
    </w:p>
    <w:p w:rsidR="00544619" w:rsidRDefault="00544619" w:rsidP="00ED5C24">
      <w:pPr>
        <w:spacing w:after="0"/>
      </w:pPr>
      <w:r w:rsidRPr="009F3458">
        <w:rPr>
          <w:b/>
        </w:rPr>
        <w:t>Игровые</w:t>
      </w:r>
      <w:r w:rsidR="00132ADD">
        <w:rPr>
          <w:b/>
        </w:rPr>
        <w:t>:</w:t>
      </w:r>
      <w:r w:rsidRPr="009F3458">
        <w:rPr>
          <w:b/>
        </w:rPr>
        <w:br/>
      </w:r>
      <w:r w:rsidR="00132ADD">
        <w:t xml:space="preserve">здесь </w:t>
      </w:r>
      <w:r w:rsidRPr="00544619">
        <w:t>участники принимают на себя определенные роли</w:t>
      </w:r>
      <w:proofErr w:type="gramStart"/>
      <w:r w:rsidRPr="00544619">
        <w:t xml:space="preserve"> ,</w:t>
      </w:r>
      <w:proofErr w:type="gramEnd"/>
      <w:r w:rsidRPr="00544619">
        <w:t xml:space="preserve"> обусловленные характером и  содержанием проекта ( литературные герои, выдуманные герои, имитирующие социальные или деловые отношения в определенных игровых или учебных ситуациях.  В основе таких  проектов лежит сюжетн</w:t>
      </w:r>
      <w:proofErr w:type="gramStart"/>
      <w:r w:rsidRPr="00544619">
        <w:t>о-</w:t>
      </w:r>
      <w:proofErr w:type="gramEnd"/>
      <w:r w:rsidRPr="00544619">
        <w:t xml:space="preserve"> ролевая игра  и дети активно включаются в них. Охотно выполняют роли. Например, «Моя любимая игрушка», «В гостях у сказки»;</w:t>
      </w:r>
    </w:p>
    <w:p w:rsidR="00544619" w:rsidRDefault="00544619" w:rsidP="00ED5C24">
      <w:pPr>
        <w:spacing w:after="0"/>
      </w:pPr>
      <w:proofErr w:type="gramStart"/>
      <w:r w:rsidRPr="009F3458">
        <w:rPr>
          <w:b/>
        </w:rPr>
        <w:t>Практические</w:t>
      </w:r>
      <w:proofErr w:type="gramEnd"/>
      <w:r w:rsidR="00132ADD">
        <w:rPr>
          <w:b/>
        </w:rPr>
        <w:t>:</w:t>
      </w:r>
      <w:r w:rsidRPr="009F3458">
        <w:rPr>
          <w:b/>
        </w:rPr>
        <w:t xml:space="preserve"> </w:t>
      </w:r>
      <w:r w:rsidRPr="00544619">
        <w:br/>
        <w:t xml:space="preserve">связаны с работой   на достижение </w:t>
      </w:r>
      <w:r w:rsidR="00132ADD">
        <w:t xml:space="preserve">значимого результата. Например: </w:t>
      </w:r>
      <w:r w:rsidRPr="00544619">
        <w:t xml:space="preserve">благоустройство группы, </w:t>
      </w:r>
      <w:r w:rsidR="00132ADD">
        <w:t>оформление клумбы и уход за ней,</w:t>
      </w:r>
      <w:r w:rsidR="009D5764">
        <w:t xml:space="preserve"> </w:t>
      </w:r>
      <w:r w:rsidR="00132ADD">
        <w:t>изготовление макетов;</w:t>
      </w:r>
    </w:p>
    <w:p w:rsidR="00132ADD" w:rsidRDefault="00132ADD" w:rsidP="00ED5C24">
      <w:pPr>
        <w:spacing w:after="0"/>
      </w:pPr>
    </w:p>
    <w:p w:rsidR="00544619" w:rsidRDefault="00544619" w:rsidP="00ED5C24">
      <w:pPr>
        <w:spacing w:after="0"/>
      </w:pPr>
      <w:r w:rsidRPr="009F3458">
        <w:rPr>
          <w:b/>
        </w:rPr>
        <w:t>Этапы реализации проекта</w:t>
      </w:r>
    </w:p>
    <w:p w:rsidR="00544619" w:rsidRDefault="00544619" w:rsidP="00ED5C24">
      <w:pPr>
        <w:spacing w:after="0"/>
      </w:pPr>
      <w:r>
        <w:t>1. Подготовительный этап.</w:t>
      </w:r>
    </w:p>
    <w:p w:rsidR="00544619" w:rsidRDefault="00544619" w:rsidP="00ED5C24">
      <w:pPr>
        <w:spacing w:after="0"/>
      </w:pPr>
      <w:r>
        <w:t xml:space="preserve">-  Создание развивающей среды.  </w:t>
      </w:r>
    </w:p>
    <w:p w:rsidR="00544619" w:rsidRDefault="009D5764" w:rsidP="00ED5C24">
      <w:pPr>
        <w:spacing w:after="0"/>
      </w:pPr>
      <w:r>
        <w:t xml:space="preserve">- </w:t>
      </w:r>
      <w:r w:rsidR="00544619">
        <w:t>Подбор информационных ресурсов и литературы.</w:t>
      </w:r>
    </w:p>
    <w:p w:rsidR="00544619" w:rsidRDefault="00544619" w:rsidP="00ED5C24">
      <w:pPr>
        <w:spacing w:after="0"/>
      </w:pPr>
      <w:r>
        <w:t xml:space="preserve"> 2. Основной этап.</w:t>
      </w:r>
    </w:p>
    <w:p w:rsidR="00544619" w:rsidRDefault="00544619" w:rsidP="00ED5C24">
      <w:pPr>
        <w:spacing w:after="0"/>
      </w:pPr>
      <w:r>
        <w:t>-  Беседы и презентации</w:t>
      </w:r>
    </w:p>
    <w:p w:rsidR="00544619" w:rsidRDefault="00544619" w:rsidP="00ED5C24">
      <w:pPr>
        <w:spacing w:after="0"/>
      </w:pPr>
      <w:r>
        <w:t>-  Игры и игровые ситуации</w:t>
      </w:r>
    </w:p>
    <w:p w:rsidR="00544619" w:rsidRDefault="00544619" w:rsidP="00ED5C24">
      <w:pPr>
        <w:spacing w:after="0"/>
      </w:pPr>
      <w:r>
        <w:t xml:space="preserve"> 3.  Практический этап.  </w:t>
      </w:r>
    </w:p>
    <w:p w:rsidR="00544619" w:rsidRDefault="00544619" w:rsidP="00ED5C24">
      <w:pPr>
        <w:spacing w:after="0"/>
      </w:pPr>
      <w:r>
        <w:t>- Опытная деятельность</w:t>
      </w:r>
    </w:p>
    <w:p w:rsidR="00544619" w:rsidRDefault="00544619" w:rsidP="00ED5C24">
      <w:pPr>
        <w:spacing w:after="0"/>
      </w:pPr>
      <w:r>
        <w:t>4. Заключительный этап</w:t>
      </w:r>
    </w:p>
    <w:p w:rsidR="00544619" w:rsidRDefault="00544619" w:rsidP="00ED5C24">
      <w:pPr>
        <w:spacing w:after="0"/>
      </w:pPr>
      <w:r>
        <w:lastRenderedPageBreak/>
        <w:t>- Презентация проекта детям</w:t>
      </w:r>
    </w:p>
    <w:p w:rsidR="00544619" w:rsidRDefault="00544619" w:rsidP="00ED5C24">
      <w:pPr>
        <w:spacing w:after="0"/>
      </w:pPr>
      <w:r>
        <w:t>- Презентация проекта для родителей</w:t>
      </w:r>
    </w:p>
    <w:p w:rsidR="00562A5C" w:rsidRDefault="00562A5C" w:rsidP="00ED5C24">
      <w:pPr>
        <w:spacing w:after="0"/>
      </w:pPr>
    </w:p>
    <w:p w:rsidR="00544619" w:rsidRPr="009F3458" w:rsidRDefault="00544619" w:rsidP="00ED5C24">
      <w:pPr>
        <w:spacing w:after="0"/>
        <w:rPr>
          <w:b/>
        </w:rPr>
      </w:pPr>
      <w:r w:rsidRPr="009F3458">
        <w:rPr>
          <w:b/>
        </w:rPr>
        <w:t>Методы реализации проекта</w:t>
      </w:r>
      <w:r w:rsidR="00562A5C">
        <w:rPr>
          <w:b/>
        </w:rPr>
        <w:t>:</w:t>
      </w:r>
    </w:p>
    <w:p w:rsidR="00544619" w:rsidRDefault="00562A5C" w:rsidP="00562A5C">
      <w:pPr>
        <w:spacing w:after="0"/>
      </w:pPr>
      <w:r>
        <w:t xml:space="preserve">- </w:t>
      </w:r>
      <w:r w:rsidR="00544619">
        <w:t>Практически</w:t>
      </w:r>
      <w:r>
        <w:t>е</w:t>
      </w:r>
      <w:proofErr w:type="gramStart"/>
      <w:r>
        <w:t xml:space="preserve"> :</w:t>
      </w:r>
      <w:proofErr w:type="gramEnd"/>
      <w:r>
        <w:t xml:space="preserve"> к ним относятся наблюдения, экскурсии, создание развивающей среды, оформление уголков в группах для познавательного развития детей</w:t>
      </w:r>
    </w:p>
    <w:p w:rsidR="00544619" w:rsidRDefault="00562A5C" w:rsidP="00562A5C">
      <w:pPr>
        <w:spacing w:after="0"/>
      </w:pPr>
      <w:r>
        <w:t xml:space="preserve">- </w:t>
      </w:r>
      <w:r w:rsidR="00544619">
        <w:t>Словесны</w:t>
      </w:r>
      <w:r>
        <w:t xml:space="preserve">е: беседы, чтение художественной литературы, заучивание стихотворений, дидактические игры, сюжетно-ролевые и подвижные  игры </w:t>
      </w:r>
    </w:p>
    <w:p w:rsidR="00544619" w:rsidRDefault="00562A5C" w:rsidP="00562A5C">
      <w:pPr>
        <w:spacing w:after="0"/>
      </w:pPr>
      <w:r>
        <w:t xml:space="preserve">- </w:t>
      </w:r>
      <w:r w:rsidR="00544619">
        <w:t>Наглядны</w:t>
      </w:r>
      <w:r>
        <w:t>е: рассматривание иллюстраций и пособий, выставки, конкурсы, сбор фотоматериалов, личный пример взрослых</w:t>
      </w:r>
    </w:p>
    <w:p w:rsidR="00543FBF" w:rsidRDefault="00543FBF" w:rsidP="00562A5C">
      <w:pPr>
        <w:spacing w:after="0"/>
      </w:pPr>
    </w:p>
    <w:p w:rsidR="00543FBF" w:rsidRDefault="00543FBF" w:rsidP="00562A5C">
      <w:pPr>
        <w:spacing w:after="0"/>
      </w:pPr>
      <w:r w:rsidRPr="00543FBF">
        <w:t>Говоря об исследовательской деятельности дошкольников, важно отметить, она основана на естественном желании наблюдать и исследовать. Именно это внутреннее стремление к собственному исследованию порождает знания, значительно прочнее тех, что получены репродуктивным путем. Разнообразная и мотивационно окрашенная поисковая деятельность позволяет ребенку быстрее и полноценнее развиваться.</w:t>
      </w:r>
    </w:p>
    <w:p w:rsidR="00544619" w:rsidRDefault="00544619" w:rsidP="00ED5C24">
      <w:pPr>
        <w:spacing w:after="0"/>
      </w:pPr>
      <w:r>
        <w:t>В нашей группе реализовывались различные проекты исследовательской направленности</w:t>
      </w:r>
      <w:r w:rsidR="00543FBF">
        <w:t>: « Огород на подоконнике», «</w:t>
      </w:r>
      <w:r w:rsidR="00F96AA3">
        <w:t>Как из обычной луковицы вырастает цветок», «Волшебница вода», «Почему нельзя есть снег»,</w:t>
      </w:r>
      <w:r w:rsidR="0033385A">
        <w:t xml:space="preserve"> «Как редиска растет»</w:t>
      </w:r>
      <w:r w:rsidR="00F96AA3">
        <w:t xml:space="preserve"> и другие.  В </w:t>
      </w:r>
      <w:r w:rsidR="00132ADD">
        <w:t>рамках программы « Формирование</w:t>
      </w:r>
      <w:r w:rsidR="00F31194">
        <w:t xml:space="preserve"> </w:t>
      </w:r>
      <w:r w:rsidR="002947C8">
        <w:t xml:space="preserve"> у детей дошкольного возраста потребности в здоровом образе жизни</w:t>
      </w:r>
      <w:r w:rsidR="00F96AA3">
        <w:t>» мы также провели несколько исследовательских проектов.</w:t>
      </w:r>
    </w:p>
    <w:p w:rsidR="002947C8" w:rsidRPr="002947C8" w:rsidRDefault="002947C8" w:rsidP="002947C8">
      <w:pPr>
        <w:spacing w:after="0"/>
        <w:rPr>
          <w:b/>
        </w:rPr>
      </w:pPr>
      <w:r w:rsidRPr="002947C8">
        <w:rPr>
          <w:b/>
        </w:rPr>
        <w:t>Исследовательский проект:</w:t>
      </w:r>
      <w:r w:rsidRPr="002947C8">
        <w:rPr>
          <w:b/>
        </w:rPr>
        <w:tab/>
      </w:r>
      <w:r w:rsidR="00543FBF">
        <w:rPr>
          <w:b/>
        </w:rPr>
        <w:t xml:space="preserve"> «</w:t>
      </w:r>
      <w:r w:rsidRPr="002947C8">
        <w:rPr>
          <w:b/>
        </w:rPr>
        <w:t>Молоко или кока-кола</w:t>
      </w:r>
      <w:r w:rsidR="00543FBF">
        <w:rPr>
          <w:b/>
        </w:rPr>
        <w:t>»</w:t>
      </w:r>
      <w:r w:rsidRPr="002947C8">
        <w:rPr>
          <w:b/>
        </w:rPr>
        <w:t xml:space="preserve">   </w:t>
      </w:r>
    </w:p>
    <w:p w:rsidR="002947C8" w:rsidRDefault="002947C8" w:rsidP="002947C8">
      <w:pPr>
        <w:spacing w:after="0"/>
      </w:pPr>
      <w:r>
        <w:t xml:space="preserve">   Очень важно, чтобы предпочтение здорового питания и правильные пищевые привычки начинали формироваться с раннего детского возраста.</w:t>
      </w:r>
    </w:p>
    <w:p w:rsidR="002947C8" w:rsidRDefault="002947C8" w:rsidP="002947C8">
      <w:pPr>
        <w:spacing w:after="0"/>
      </w:pPr>
      <w:r>
        <w:t xml:space="preserve">    Не секрет, что современные дети предпочитают фаст-фуд. Еда быстрого приготовления, содержащая вредные для здоровья добавки является для них более привлекательной, чем полезные продукты известные  с древних времен, например молоко.</w:t>
      </w:r>
    </w:p>
    <w:p w:rsidR="002947C8" w:rsidRDefault="002947C8" w:rsidP="002947C8">
      <w:pPr>
        <w:spacing w:after="0"/>
      </w:pPr>
      <w:r>
        <w:t xml:space="preserve">   </w:t>
      </w:r>
      <w:r w:rsidRPr="002947C8">
        <w:rPr>
          <w:b/>
        </w:rPr>
        <w:t xml:space="preserve">Актуальность </w:t>
      </w:r>
      <w:r>
        <w:t>этой проблемы в нашей группе выяснилась, благодаря интервьюированию.  На вопрос: «Какой ваш любимый напиток?» большинство детей называли лимонады, в том числе и Кока-Кола. Молоко не назвал никто. Поэтому было решено  помочь детям разобраться, что полезнее для растущего организма.</w:t>
      </w:r>
    </w:p>
    <w:p w:rsidR="002947C8" w:rsidRDefault="002947C8" w:rsidP="002947C8">
      <w:pPr>
        <w:spacing w:after="0"/>
      </w:pPr>
      <w:r w:rsidRPr="002947C8">
        <w:rPr>
          <w:b/>
        </w:rPr>
        <w:t>Цель исследования</w:t>
      </w:r>
      <w:r>
        <w:t>: Расширять представления детей о том, что напитки могут принести как пользу, так и вред здоровью.</w:t>
      </w:r>
    </w:p>
    <w:p w:rsidR="002947C8" w:rsidRDefault="002947C8" w:rsidP="002947C8">
      <w:pPr>
        <w:spacing w:after="0"/>
      </w:pPr>
      <w:r w:rsidRPr="00B133E7">
        <w:rPr>
          <w:b/>
        </w:rPr>
        <w:lastRenderedPageBreak/>
        <w:t>Гипотеза:</w:t>
      </w:r>
      <w:r>
        <w:t xml:space="preserve"> Если дети узнают больше о ценности молока и вреде напитка «Кока-Кола», через собственную исследовательскую деятельность, то они поймут, что молоко полезнее для детского организма и у них появится жел</w:t>
      </w:r>
      <w:r w:rsidR="00B133E7">
        <w:t>ание употреблять его в пищу.</w:t>
      </w:r>
    </w:p>
    <w:p w:rsidR="002947C8" w:rsidRPr="00B133E7" w:rsidRDefault="002947C8" w:rsidP="002947C8">
      <w:pPr>
        <w:spacing w:after="0"/>
        <w:rPr>
          <w:b/>
        </w:rPr>
      </w:pPr>
      <w:r w:rsidRPr="00B133E7">
        <w:rPr>
          <w:b/>
        </w:rPr>
        <w:t>Задачи исследования:</w:t>
      </w:r>
    </w:p>
    <w:p w:rsidR="002947C8" w:rsidRDefault="002947C8" w:rsidP="002947C8">
      <w:pPr>
        <w:spacing w:after="0"/>
      </w:pPr>
      <w:r>
        <w:t xml:space="preserve">1. Создать условия для обобщения и уточнения знаний детей о свойствах молока и напитка «Кока </w:t>
      </w:r>
      <w:proofErr w:type="gramStart"/>
      <w:r>
        <w:t>-К</w:t>
      </w:r>
      <w:proofErr w:type="gramEnd"/>
      <w:r>
        <w:t>ола».</w:t>
      </w:r>
    </w:p>
    <w:p w:rsidR="002947C8" w:rsidRDefault="002947C8" w:rsidP="002947C8">
      <w:pPr>
        <w:spacing w:after="0"/>
      </w:pPr>
      <w:r>
        <w:t>2.Формировать у детей исследовательские навыки</w:t>
      </w:r>
      <w:r w:rsidR="00B133E7">
        <w:t xml:space="preserve">: поиск информации в различных </w:t>
      </w:r>
      <w:r>
        <w:t>источниках,  эксперименты.</w:t>
      </w:r>
    </w:p>
    <w:p w:rsidR="002947C8" w:rsidRDefault="002947C8" w:rsidP="002947C8">
      <w:pPr>
        <w:spacing w:after="0"/>
      </w:pPr>
      <w:r>
        <w:t>3. Развивать интерес к исследовательской деятельности, желание познать новое.</w:t>
      </w:r>
    </w:p>
    <w:p w:rsidR="002947C8" w:rsidRDefault="002947C8" w:rsidP="002947C8">
      <w:pPr>
        <w:spacing w:after="0"/>
      </w:pPr>
      <w:r>
        <w:t>4. Воспитывать потребность в здоровом образе жизни, осознанное отношение к здоровому питанию.</w:t>
      </w:r>
    </w:p>
    <w:p w:rsidR="002947C8" w:rsidRPr="00B133E7" w:rsidRDefault="00B133E7" w:rsidP="00ED5C24">
      <w:pPr>
        <w:spacing w:after="0"/>
        <w:rPr>
          <w:b/>
        </w:rPr>
      </w:pPr>
      <w:r w:rsidRPr="00B133E7">
        <w:rPr>
          <w:b/>
        </w:rPr>
        <w:t>Этапы реализации проекта:</w:t>
      </w:r>
    </w:p>
    <w:p w:rsidR="00B133E7" w:rsidRDefault="00B133E7" w:rsidP="00ED5C24">
      <w:pPr>
        <w:spacing w:after="0"/>
      </w:pPr>
      <w:r>
        <w:t>Подготовительный этап:</w:t>
      </w:r>
    </w:p>
    <w:p w:rsidR="00453EC2" w:rsidRDefault="00B133E7" w:rsidP="00ED5C24">
      <w:pPr>
        <w:spacing w:after="0"/>
      </w:pPr>
      <w:r>
        <w:t xml:space="preserve">- проведено интервьюирование </w:t>
      </w:r>
      <w:proofErr w:type="gramStart"/>
      <w:r>
        <w:t>детей</w:t>
      </w:r>
      <w:proofErr w:type="gramEnd"/>
      <w:r>
        <w:t xml:space="preserve"> «Какой твой любимый напиток», </w:t>
      </w:r>
    </w:p>
    <w:p w:rsidR="00B133E7" w:rsidRDefault="00B133E7" w:rsidP="00ED5C24">
      <w:pPr>
        <w:spacing w:after="0"/>
      </w:pPr>
      <w:r>
        <w:t xml:space="preserve">- опрос родителей дома </w:t>
      </w:r>
    </w:p>
    <w:p w:rsidR="00B133E7" w:rsidRDefault="00B133E7" w:rsidP="00ED5C24">
      <w:pPr>
        <w:spacing w:after="0"/>
      </w:pPr>
      <w:r>
        <w:t>Основной этап:</w:t>
      </w:r>
    </w:p>
    <w:p w:rsidR="00B133E7" w:rsidRDefault="00B133E7" w:rsidP="00ED5C24">
      <w:pPr>
        <w:spacing w:after="0"/>
      </w:pPr>
      <w:r>
        <w:t>- просмотр презентации о производстве молока и молочных продуктах;</w:t>
      </w:r>
    </w:p>
    <w:p w:rsidR="00B133E7" w:rsidRDefault="00B133E7" w:rsidP="00ED5C24">
      <w:pPr>
        <w:spacing w:after="0"/>
      </w:pPr>
      <w:r>
        <w:t>- рассматривание пособий о полезных продуктах</w:t>
      </w:r>
    </w:p>
    <w:p w:rsidR="00B133E7" w:rsidRDefault="00B133E7" w:rsidP="00ED5C24">
      <w:pPr>
        <w:spacing w:after="0"/>
      </w:pPr>
      <w:r>
        <w:t xml:space="preserve">- дидактические игры </w:t>
      </w:r>
    </w:p>
    <w:p w:rsidR="00B133E7" w:rsidRDefault="00B133E7" w:rsidP="00ED5C24">
      <w:pPr>
        <w:spacing w:after="0"/>
      </w:pPr>
      <w:r>
        <w:t>- изучение литературы о производстве Кока-Колы (с привлечением родителей)</w:t>
      </w:r>
    </w:p>
    <w:p w:rsidR="00B133E7" w:rsidRDefault="00B133E7" w:rsidP="00ED5C24">
      <w:pPr>
        <w:spacing w:after="0"/>
      </w:pPr>
      <w:r>
        <w:t>Практический этап:</w:t>
      </w:r>
    </w:p>
    <w:p w:rsidR="00B133E7" w:rsidRDefault="00B133E7" w:rsidP="00ED5C24">
      <w:pPr>
        <w:spacing w:after="0"/>
      </w:pPr>
      <w:r>
        <w:t>Проведение опытов:</w:t>
      </w:r>
      <w:r w:rsidR="00543FBF">
        <w:t xml:space="preserve"> «Взаимодействие Кока-Колы со сладкими конфетами», «Влияние Кока-Колы на скорлупу яйца», «Цветное молоко», «Рисование молоком»</w:t>
      </w:r>
    </w:p>
    <w:p w:rsidR="00543FBF" w:rsidRDefault="00543FBF" w:rsidP="00ED5C24">
      <w:pPr>
        <w:spacing w:after="0"/>
      </w:pPr>
      <w:r>
        <w:t>Заключительный этап:</w:t>
      </w:r>
    </w:p>
    <w:p w:rsidR="00543FBF" w:rsidRDefault="00543FBF" w:rsidP="00ED5C24">
      <w:pPr>
        <w:spacing w:after="0"/>
      </w:pPr>
      <w:r>
        <w:t>Показ презентации о проекте;</w:t>
      </w:r>
    </w:p>
    <w:p w:rsidR="00543FBF" w:rsidRDefault="00543FBF" w:rsidP="00ED5C24">
      <w:pPr>
        <w:spacing w:after="0"/>
      </w:pPr>
      <w:r>
        <w:t>Представление видеоролика о проекте.</w:t>
      </w:r>
    </w:p>
    <w:p w:rsidR="00453EC2" w:rsidRDefault="00453EC2" w:rsidP="00ED5C24">
      <w:pPr>
        <w:spacing w:after="0"/>
      </w:pPr>
    </w:p>
    <w:p w:rsidR="009F3458" w:rsidRPr="00543FBF" w:rsidRDefault="00543FBF" w:rsidP="00ED5C24">
      <w:pPr>
        <w:spacing w:after="0"/>
        <w:rPr>
          <w:b/>
        </w:rPr>
      </w:pPr>
      <w:r w:rsidRPr="00543FBF">
        <w:rPr>
          <w:b/>
        </w:rPr>
        <w:t>Исследовательский проект: «</w:t>
      </w:r>
      <w:r w:rsidR="009F3458" w:rsidRPr="00543FBF">
        <w:rPr>
          <w:b/>
        </w:rPr>
        <w:t>Уксус друг или враг</w:t>
      </w:r>
      <w:r w:rsidRPr="00543FBF">
        <w:rPr>
          <w:b/>
        </w:rPr>
        <w:t>»</w:t>
      </w:r>
    </w:p>
    <w:p w:rsidR="009F3458" w:rsidRDefault="009F3458" w:rsidP="00ED5C24">
      <w:pPr>
        <w:spacing w:after="0"/>
      </w:pPr>
      <w:r w:rsidRPr="00F96AA3">
        <w:rPr>
          <w:b/>
        </w:rPr>
        <w:t>Актуальность:</w:t>
      </w:r>
    </w:p>
    <w:p w:rsidR="009F3458" w:rsidRDefault="009F3458" w:rsidP="00ED5C24">
      <w:pPr>
        <w:spacing w:after="0"/>
      </w:pPr>
      <w:r>
        <w:t>В ходе беседы с детьми о полезных и вредных продуктах питания возник вопрос, к каким продуктам отнести уксус. Версия детей, что уксус вредный продукт, потому что его нельзя съесть, он плохо пахнет, и опасен для здоровья человека. И к нам пришла идея выяснить, уксу</w:t>
      </w:r>
      <w:proofErr w:type="gramStart"/>
      <w:r>
        <w:t>с-</w:t>
      </w:r>
      <w:proofErr w:type="gramEnd"/>
      <w:r>
        <w:t xml:space="preserve"> друг или враг.</w:t>
      </w:r>
    </w:p>
    <w:p w:rsidR="009F3458" w:rsidRDefault="009F3458" w:rsidP="00ED5C24">
      <w:pPr>
        <w:spacing w:after="0"/>
      </w:pPr>
      <w:r w:rsidRPr="00F96AA3">
        <w:rPr>
          <w:b/>
        </w:rPr>
        <w:t>Тип проекта</w:t>
      </w:r>
      <w:r>
        <w:t>: познавательно – исследовательский</w:t>
      </w:r>
    </w:p>
    <w:p w:rsidR="009F3458" w:rsidRDefault="009F3458" w:rsidP="00ED5C24">
      <w:pPr>
        <w:spacing w:after="0"/>
      </w:pPr>
      <w:r>
        <w:t>Про</w:t>
      </w:r>
      <w:r w:rsidR="00F31194">
        <w:t xml:space="preserve">должительность проекта: </w:t>
      </w:r>
      <w:proofErr w:type="gramStart"/>
      <w:r w:rsidR="00F31194">
        <w:t>кратко</w:t>
      </w:r>
      <w:r>
        <w:t>срочный</w:t>
      </w:r>
      <w:proofErr w:type="gramEnd"/>
      <w:r>
        <w:t xml:space="preserve"> (2 недели).</w:t>
      </w:r>
    </w:p>
    <w:p w:rsidR="009F3458" w:rsidRDefault="009F3458" w:rsidP="00ED5C24">
      <w:pPr>
        <w:spacing w:after="0"/>
      </w:pPr>
      <w:r w:rsidRPr="00F96AA3">
        <w:rPr>
          <w:b/>
        </w:rPr>
        <w:lastRenderedPageBreak/>
        <w:t>Объект исследования</w:t>
      </w:r>
      <w:r>
        <w:t>: уксус пищевой</w:t>
      </w:r>
    </w:p>
    <w:p w:rsidR="009F3458" w:rsidRDefault="009F3458" w:rsidP="00ED5C24">
      <w:pPr>
        <w:spacing w:after="0"/>
      </w:pPr>
      <w:r w:rsidRPr="00F96AA3">
        <w:rPr>
          <w:b/>
        </w:rPr>
        <w:t>Предмет исследования</w:t>
      </w:r>
      <w:r>
        <w:t>: изучение явлений происходящий с уксусом при его взаимодействии с другими веществами.</w:t>
      </w:r>
    </w:p>
    <w:p w:rsidR="009F3458" w:rsidRPr="00F96AA3" w:rsidRDefault="009F3458" w:rsidP="00ED5C24">
      <w:pPr>
        <w:spacing w:after="0"/>
        <w:rPr>
          <w:b/>
        </w:rPr>
      </w:pPr>
      <w:r w:rsidRPr="00F96AA3">
        <w:rPr>
          <w:b/>
        </w:rPr>
        <w:t>Цель:</w:t>
      </w:r>
    </w:p>
    <w:p w:rsidR="009F3458" w:rsidRDefault="009F3458" w:rsidP="00ED5C24">
      <w:pPr>
        <w:spacing w:after="0"/>
      </w:pPr>
      <w:r>
        <w:t>Создание условий для формирования у детей дошкольного возраста готовности самостоятельно изучать окружающий мир, решать задачи гуманного взаимодействия с природой в процессе поисковой деятельности.</w:t>
      </w:r>
    </w:p>
    <w:p w:rsidR="009F3458" w:rsidRPr="00F96AA3" w:rsidRDefault="009F3458" w:rsidP="00ED5C24">
      <w:pPr>
        <w:spacing w:after="0"/>
        <w:rPr>
          <w:b/>
        </w:rPr>
      </w:pPr>
      <w:r w:rsidRPr="00F96AA3">
        <w:rPr>
          <w:b/>
        </w:rPr>
        <w:t>Задачи</w:t>
      </w:r>
      <w:r w:rsidR="00F96AA3">
        <w:rPr>
          <w:b/>
        </w:rPr>
        <w:t xml:space="preserve"> исследования</w:t>
      </w:r>
      <w:r w:rsidRPr="00F96AA3">
        <w:rPr>
          <w:b/>
        </w:rPr>
        <w:t>:</w:t>
      </w:r>
    </w:p>
    <w:p w:rsidR="00F31194" w:rsidRDefault="009F3458" w:rsidP="00ED5C24">
      <w:pPr>
        <w:spacing w:after="0"/>
      </w:pPr>
      <w:r>
        <w:t>1.В</w:t>
      </w:r>
      <w:r w:rsidR="00F31194">
        <w:t xml:space="preserve">ызвать интерес к исследованию. </w:t>
      </w:r>
    </w:p>
    <w:p w:rsidR="009F3458" w:rsidRDefault="009F3458" w:rsidP="00ED5C24">
      <w:pPr>
        <w:spacing w:after="0"/>
      </w:pPr>
      <w:r>
        <w:t>2.Проверить опытным путем, какими свойствами обладает уксус.</w:t>
      </w:r>
    </w:p>
    <w:p w:rsidR="009F3458" w:rsidRDefault="009F3458" w:rsidP="00ED5C24">
      <w:pPr>
        <w:spacing w:after="0"/>
      </w:pPr>
      <w:r>
        <w:t>3.Приобщить к элементарному, доступному возрасту экспериментированию. Способствовать развитию и совершенствованию разных методов познания в соответствии с  возрастными возможностями и индивидуальными способностями детей.</w:t>
      </w:r>
    </w:p>
    <w:p w:rsidR="009F3458" w:rsidRDefault="009F3458" w:rsidP="00ED5C24">
      <w:pPr>
        <w:spacing w:after="0"/>
      </w:pPr>
      <w:r>
        <w:t>4.Поощрять стремление детей договариваться о совместных действиях, слушать друг друга.</w:t>
      </w:r>
    </w:p>
    <w:p w:rsidR="009F3458" w:rsidRDefault="009F3458" w:rsidP="00ED5C24">
      <w:pPr>
        <w:spacing w:after="0"/>
      </w:pPr>
      <w:r>
        <w:t>5.Формировать осторожное и осмотрительное отношение к потенциально опасным для человека продуктам питания.</w:t>
      </w:r>
    </w:p>
    <w:p w:rsidR="009F3458" w:rsidRPr="00F96AA3" w:rsidRDefault="009F3458" w:rsidP="00ED5C24">
      <w:pPr>
        <w:spacing w:after="0"/>
        <w:rPr>
          <w:b/>
        </w:rPr>
      </w:pPr>
      <w:r w:rsidRPr="00F96AA3">
        <w:rPr>
          <w:b/>
        </w:rPr>
        <w:t xml:space="preserve">Гипотеза: </w:t>
      </w:r>
    </w:p>
    <w:p w:rsidR="009F3458" w:rsidRDefault="009F3458" w:rsidP="00ED5C24">
      <w:pPr>
        <w:spacing w:after="0"/>
      </w:pPr>
      <w:r>
        <w:t>Уксус может быть полезен для человека и имеет необычные свойства при взаимодействии с другими веществами.</w:t>
      </w:r>
    </w:p>
    <w:p w:rsidR="00F96AA3" w:rsidRPr="00F96AA3" w:rsidRDefault="00F96AA3" w:rsidP="00F96AA3">
      <w:pPr>
        <w:spacing w:after="0"/>
        <w:rPr>
          <w:b/>
        </w:rPr>
      </w:pPr>
      <w:r w:rsidRPr="00F96AA3">
        <w:rPr>
          <w:b/>
        </w:rPr>
        <w:t>Этапы реализации проекта:</w:t>
      </w:r>
    </w:p>
    <w:p w:rsidR="00F96AA3" w:rsidRDefault="00F96AA3" w:rsidP="00F96AA3">
      <w:pPr>
        <w:spacing w:after="0"/>
      </w:pPr>
      <w:r>
        <w:t>Подготовительный этап:</w:t>
      </w:r>
    </w:p>
    <w:p w:rsidR="00F96AA3" w:rsidRDefault="00F96AA3" w:rsidP="00F96AA3">
      <w:pPr>
        <w:spacing w:after="0"/>
      </w:pPr>
      <w:r>
        <w:t>- в ходе беседы с детьми о полезных и вредных продуктах поставили вопрос «уксус полезен или вреден?»</w:t>
      </w:r>
    </w:p>
    <w:p w:rsidR="00F96AA3" w:rsidRDefault="00F96AA3" w:rsidP="00F96AA3">
      <w:pPr>
        <w:spacing w:after="0"/>
      </w:pPr>
      <w:r>
        <w:t xml:space="preserve">- опрос родителей дома </w:t>
      </w:r>
    </w:p>
    <w:p w:rsidR="00F96AA3" w:rsidRDefault="00F96AA3" w:rsidP="00F96AA3">
      <w:pPr>
        <w:spacing w:after="0"/>
      </w:pPr>
      <w:r>
        <w:t>Основной этап:</w:t>
      </w:r>
    </w:p>
    <w:p w:rsidR="00F96AA3" w:rsidRDefault="00F96AA3" w:rsidP="00F96AA3">
      <w:pPr>
        <w:spacing w:after="0"/>
      </w:pPr>
      <w:r>
        <w:t>- рассматривание пособий о полезных продуктах</w:t>
      </w:r>
    </w:p>
    <w:p w:rsidR="0033385A" w:rsidRDefault="00F96AA3" w:rsidP="00F96AA3">
      <w:pPr>
        <w:spacing w:after="0"/>
      </w:pPr>
      <w:r>
        <w:t>- дидактические игры</w:t>
      </w:r>
    </w:p>
    <w:p w:rsidR="00F96AA3" w:rsidRDefault="0033385A" w:rsidP="00F96AA3">
      <w:pPr>
        <w:spacing w:after="0"/>
      </w:pPr>
      <w:r>
        <w:t xml:space="preserve">- экскурсия на кухню детского сада: цель </w:t>
      </w:r>
      <w:proofErr w:type="gramStart"/>
      <w:r>
        <w:t>:у</w:t>
      </w:r>
      <w:proofErr w:type="gramEnd"/>
      <w:r>
        <w:t>знать как используют уксус наши повара.</w:t>
      </w:r>
      <w:r w:rsidR="00F96AA3">
        <w:t xml:space="preserve"> </w:t>
      </w:r>
    </w:p>
    <w:p w:rsidR="0033385A" w:rsidRDefault="00F96AA3" w:rsidP="00F96AA3">
      <w:pPr>
        <w:spacing w:after="0"/>
      </w:pPr>
      <w:r>
        <w:t>Практический этап:</w:t>
      </w:r>
    </w:p>
    <w:p w:rsidR="00F96AA3" w:rsidRDefault="00F96AA3" w:rsidP="00F96AA3">
      <w:pPr>
        <w:spacing w:after="0"/>
      </w:pPr>
      <w:r>
        <w:t xml:space="preserve">Проведение опытов: </w:t>
      </w:r>
      <w:r w:rsidR="0033385A">
        <w:t>«Надувание шарика», «Вулканическая лава», «Превращение капусты», «Резиновое яйцо»</w:t>
      </w:r>
    </w:p>
    <w:p w:rsidR="00F96AA3" w:rsidRDefault="00F96AA3" w:rsidP="00F96AA3">
      <w:pPr>
        <w:spacing w:after="0"/>
      </w:pPr>
      <w:r>
        <w:t>Заключительный этап:</w:t>
      </w:r>
    </w:p>
    <w:p w:rsidR="00F96AA3" w:rsidRDefault="0033385A" w:rsidP="00F96AA3">
      <w:pPr>
        <w:spacing w:after="0"/>
      </w:pPr>
      <w:r>
        <w:t>Фотоотчет родителей как они используют уксус дома</w:t>
      </w:r>
      <w:r w:rsidR="00F96AA3">
        <w:t>;</w:t>
      </w:r>
    </w:p>
    <w:p w:rsidR="00453EC2" w:rsidRDefault="0033385A" w:rsidP="00F96AA3">
      <w:pPr>
        <w:spacing w:after="0"/>
      </w:pPr>
      <w:r>
        <w:t>Показ опытов для родителей дома</w:t>
      </w:r>
      <w:r w:rsidR="00F96AA3">
        <w:t>.</w:t>
      </w:r>
    </w:p>
    <w:p w:rsidR="009F3458" w:rsidRPr="00F31194" w:rsidRDefault="00F31194" w:rsidP="00ED5C24">
      <w:pPr>
        <w:spacing w:after="0"/>
        <w:rPr>
          <w:b/>
        </w:rPr>
      </w:pPr>
      <w:r w:rsidRPr="00F31194">
        <w:rPr>
          <w:b/>
        </w:rPr>
        <w:t>Проект «Новая жизнь упаковки»</w:t>
      </w:r>
    </w:p>
    <w:p w:rsidR="009F3458" w:rsidRPr="00F31194" w:rsidRDefault="009F3458" w:rsidP="00ED5C24">
      <w:pPr>
        <w:spacing w:after="0"/>
        <w:rPr>
          <w:b/>
        </w:rPr>
      </w:pPr>
      <w:r w:rsidRPr="00F31194">
        <w:rPr>
          <w:b/>
        </w:rPr>
        <w:t xml:space="preserve">Актуальность                                                  </w:t>
      </w:r>
    </w:p>
    <w:p w:rsidR="009F3458" w:rsidRDefault="009F3458" w:rsidP="00ED5C24">
      <w:pPr>
        <w:spacing w:after="0"/>
      </w:pPr>
      <w:r>
        <w:lastRenderedPageBreak/>
        <w:t>Бытовые отходы загрязняют окружающую среду. Чтобы сделать окружающую среду чистой, нужно уменьшить количество выбрасываемого мусора, а для этого необходимо вторично использовать его, дать ему «новую жизнь»</w:t>
      </w:r>
    </w:p>
    <w:p w:rsidR="009F3458" w:rsidRPr="00F31194" w:rsidRDefault="009F3458" w:rsidP="00ED5C24">
      <w:pPr>
        <w:spacing w:after="0"/>
        <w:rPr>
          <w:b/>
        </w:rPr>
      </w:pPr>
      <w:r w:rsidRPr="00F31194">
        <w:rPr>
          <w:b/>
        </w:rPr>
        <w:t>Цель:</w:t>
      </w:r>
    </w:p>
    <w:p w:rsidR="009F3458" w:rsidRDefault="009F3458" w:rsidP="00ED5C24">
      <w:pPr>
        <w:spacing w:after="0"/>
      </w:pPr>
      <w:r>
        <w:t>Научиться находить применение разным упаковкам после их первичного использования.</w:t>
      </w:r>
    </w:p>
    <w:p w:rsidR="009F3458" w:rsidRPr="00F31194" w:rsidRDefault="009F3458" w:rsidP="00ED5C24">
      <w:pPr>
        <w:spacing w:after="0"/>
        <w:rPr>
          <w:b/>
        </w:rPr>
      </w:pPr>
      <w:r w:rsidRPr="00F31194">
        <w:rPr>
          <w:b/>
        </w:rPr>
        <w:t>Задачи:</w:t>
      </w:r>
    </w:p>
    <w:p w:rsidR="009F3458" w:rsidRDefault="009F3458" w:rsidP="00ED5C24">
      <w:pPr>
        <w:spacing w:after="0"/>
      </w:pPr>
      <w:r>
        <w:t>1. Показать на примере работ, как можно использовать упаковочные отходы в целях бережного отношения к окружающей среде.</w:t>
      </w:r>
    </w:p>
    <w:p w:rsidR="009F3458" w:rsidRDefault="009F3458" w:rsidP="00ED5C24">
      <w:pPr>
        <w:spacing w:after="0"/>
      </w:pPr>
      <w:r>
        <w:t>2. Привлечь родителей к совместному творчеству с детьми.</w:t>
      </w:r>
    </w:p>
    <w:p w:rsidR="009F3458" w:rsidRDefault="009F3458" w:rsidP="00ED5C24">
      <w:pPr>
        <w:spacing w:after="0"/>
      </w:pPr>
      <w:r>
        <w:t>3. Формировать экологическую культуру, жизненную позицию у взрослых и детей по отношению к важным экологическим проблемам.</w:t>
      </w:r>
    </w:p>
    <w:p w:rsidR="009F3458" w:rsidRPr="0033385A" w:rsidRDefault="009F3458" w:rsidP="00ED5C24">
      <w:pPr>
        <w:spacing w:after="0"/>
        <w:rPr>
          <w:b/>
        </w:rPr>
      </w:pPr>
      <w:r w:rsidRPr="0033385A">
        <w:rPr>
          <w:b/>
        </w:rPr>
        <w:t>Гипотеза:</w:t>
      </w:r>
    </w:p>
    <w:p w:rsidR="009F3458" w:rsidRDefault="009F3458" w:rsidP="00ED5C24">
      <w:pPr>
        <w:spacing w:after="0"/>
      </w:pPr>
      <w:r>
        <w:t>Можно продлить «жизнь» упаковочному материалу, использовать его вторично в виде полезных вещей.</w:t>
      </w:r>
    </w:p>
    <w:p w:rsidR="009F3458" w:rsidRPr="00F31194" w:rsidRDefault="009F3458" w:rsidP="00ED5C24">
      <w:pPr>
        <w:spacing w:after="0"/>
        <w:rPr>
          <w:b/>
        </w:rPr>
      </w:pPr>
      <w:r w:rsidRPr="00F31194">
        <w:rPr>
          <w:b/>
        </w:rPr>
        <w:t>Ожидаемый результат:</w:t>
      </w:r>
    </w:p>
    <w:p w:rsidR="009F3458" w:rsidRDefault="009F3458" w:rsidP="00ED5C24">
      <w:pPr>
        <w:spacing w:after="0"/>
      </w:pPr>
      <w:r>
        <w:t>Сформировать у детей осознанное отношение к экологическим проблемам</w:t>
      </w:r>
    </w:p>
    <w:p w:rsidR="009F3458" w:rsidRDefault="009F3458" w:rsidP="00ED5C24">
      <w:pPr>
        <w:spacing w:after="0"/>
      </w:pPr>
      <w:r>
        <w:t>Вызвать интерес у детей и родителей к изготовлению поделок из бросового материала и их последующему применению в повседневной жизни</w:t>
      </w:r>
    </w:p>
    <w:p w:rsidR="0033385A" w:rsidRPr="0033385A" w:rsidRDefault="0033385A" w:rsidP="0033385A">
      <w:pPr>
        <w:spacing w:after="0"/>
        <w:rPr>
          <w:b/>
        </w:rPr>
      </w:pPr>
      <w:r w:rsidRPr="0033385A">
        <w:rPr>
          <w:b/>
        </w:rPr>
        <w:t>Этапы реализации проекта:</w:t>
      </w:r>
    </w:p>
    <w:p w:rsidR="006A6F84" w:rsidRDefault="006A6F84" w:rsidP="0033385A">
      <w:pPr>
        <w:spacing w:after="0"/>
      </w:pPr>
      <w:r>
        <w:t>Первый этап:</w:t>
      </w:r>
    </w:p>
    <w:p w:rsidR="006A6F84" w:rsidRDefault="006A6F84" w:rsidP="0033385A">
      <w:pPr>
        <w:spacing w:after="0"/>
      </w:pPr>
      <w:r>
        <w:t>- беседы, информационный стенд для родителей</w:t>
      </w:r>
    </w:p>
    <w:p w:rsidR="006A6F84" w:rsidRDefault="006A6F84" w:rsidP="0033385A">
      <w:pPr>
        <w:spacing w:after="0"/>
      </w:pPr>
      <w:r>
        <w:t>-просмотр презентации о загрязнении окружающей среды</w:t>
      </w:r>
    </w:p>
    <w:p w:rsidR="0033385A" w:rsidRDefault="0033385A" w:rsidP="0033385A">
      <w:pPr>
        <w:spacing w:after="0"/>
      </w:pPr>
      <w:r>
        <w:t>Основной этап:</w:t>
      </w:r>
    </w:p>
    <w:p w:rsidR="0033385A" w:rsidRDefault="006A6F84" w:rsidP="0033385A">
      <w:pPr>
        <w:spacing w:after="0"/>
      </w:pPr>
      <w:r>
        <w:t xml:space="preserve">- изготовление </w:t>
      </w:r>
      <w:proofErr w:type="gramStart"/>
      <w:r>
        <w:t>экологического</w:t>
      </w:r>
      <w:proofErr w:type="gramEnd"/>
      <w:r>
        <w:t xml:space="preserve"> </w:t>
      </w:r>
      <w:proofErr w:type="spellStart"/>
      <w:r>
        <w:t>лепбука</w:t>
      </w:r>
      <w:proofErr w:type="spellEnd"/>
      <w:r>
        <w:t>,</w:t>
      </w:r>
    </w:p>
    <w:p w:rsidR="0033385A" w:rsidRDefault="006A6F84" w:rsidP="0033385A">
      <w:pPr>
        <w:spacing w:after="0"/>
      </w:pPr>
      <w:r>
        <w:t>- сбор макулатуры, использованных батареек,</w:t>
      </w:r>
    </w:p>
    <w:p w:rsidR="0033385A" w:rsidRDefault="0033385A" w:rsidP="006A6F84">
      <w:pPr>
        <w:spacing w:after="0"/>
      </w:pPr>
      <w:r>
        <w:t xml:space="preserve">- </w:t>
      </w:r>
      <w:r w:rsidR="006A6F84">
        <w:t>привлечение родителей к конкурсу поделок из бросового материала «Вторая жизнь упаковки»</w:t>
      </w:r>
    </w:p>
    <w:p w:rsidR="006A6F84" w:rsidRDefault="006A6F84" w:rsidP="006A6F84">
      <w:pPr>
        <w:spacing w:after="0"/>
      </w:pPr>
      <w:r>
        <w:t>- привлечение родителей к изготовлению костюмов для девочек из бросового материала.</w:t>
      </w:r>
    </w:p>
    <w:p w:rsidR="0033385A" w:rsidRDefault="0033385A" w:rsidP="0033385A">
      <w:pPr>
        <w:spacing w:after="0"/>
      </w:pPr>
      <w:r>
        <w:t>Заключительный этап:</w:t>
      </w:r>
    </w:p>
    <w:p w:rsidR="0033385A" w:rsidRDefault="006A6F84" w:rsidP="0033385A">
      <w:pPr>
        <w:spacing w:after="0"/>
      </w:pPr>
      <w:r>
        <w:t>Проведение выставки поделок из бросового материала</w:t>
      </w:r>
    </w:p>
    <w:p w:rsidR="006A6F84" w:rsidRDefault="006A6F84" w:rsidP="0033385A">
      <w:pPr>
        <w:spacing w:after="0"/>
      </w:pPr>
      <w:r>
        <w:t>Проведение праздника «Мисс Весна»</w:t>
      </w:r>
    </w:p>
    <w:p w:rsidR="0033385A" w:rsidRDefault="006B1757" w:rsidP="00ED5C24">
      <w:pPr>
        <w:spacing w:after="0"/>
      </w:pPr>
      <w:r>
        <w:t>Также проводились и другие проекты «Откуда берется здоровье?»; «Как питаются растения?» (опыты с китайской капустой), «Коллекция камней»,</w:t>
      </w:r>
    </w:p>
    <w:p w:rsidR="006B1757" w:rsidRDefault="006B1757" w:rsidP="00ED5C24">
      <w:pPr>
        <w:spacing w:after="0"/>
      </w:pPr>
      <w:r>
        <w:t>«Животные жарких стран и животные Севера» (с изготовлением макетов).</w:t>
      </w:r>
    </w:p>
    <w:p w:rsidR="009F3458" w:rsidRDefault="009F3458" w:rsidP="00ED5C24">
      <w:pPr>
        <w:spacing w:after="0"/>
      </w:pPr>
    </w:p>
    <w:p w:rsidR="009F3458" w:rsidRDefault="009F3458" w:rsidP="00ED5C24">
      <w:pPr>
        <w:spacing w:after="0"/>
      </w:pPr>
      <w:r w:rsidRPr="009F3458">
        <w:lastRenderedPageBreak/>
        <w:t>Как показала практика, проектная деятельность очень эффективна и актуальна.</w:t>
      </w:r>
      <w:r w:rsidR="006A6F84">
        <w:t xml:space="preserve"> </w:t>
      </w:r>
      <w:r w:rsidRPr="009F3458">
        <w:t xml:space="preserve">Сочетание различных видов детской деятельности во взаимодействии взрослых и детей в одном целом – проекте, закрепляет навыки воспитанников, помогает им открывать и познавать окружающую действительность гораздо быстрее и глубже. Опираясь на полученные в ходе </w:t>
      </w:r>
      <w:proofErr w:type="spellStart"/>
      <w:r w:rsidRPr="009F3458">
        <w:t>проектно</w:t>
      </w:r>
      <w:proofErr w:type="spellEnd"/>
      <w:r w:rsidRPr="009F3458">
        <w:t xml:space="preserve"> – исследовательской деятельности знания детей, впечатления, наблюдения; ориентируясь на личный опыт ребенка можно создать атмосферу сотворчества. Ведь только заинтересовав каждого ребенка конкретным творческим делом, поддерживая детскую любознательность и инициативу, можно решить любую проблему. Эффективность такого подхода заключается еще и в том, что он дает возможность дошкольнику самому исследовать и экспериментировать, поддерживать его любознательность и интерес к проблеме, а также применять полученные знания в той или иной деятельности.</w:t>
      </w:r>
    </w:p>
    <w:sectPr w:rsidR="009F3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0C2"/>
    <w:multiLevelType w:val="hybridMultilevel"/>
    <w:tmpl w:val="6BFC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16317"/>
    <w:multiLevelType w:val="hybridMultilevel"/>
    <w:tmpl w:val="7E9A4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B2"/>
    <w:rsid w:val="00132ADD"/>
    <w:rsid w:val="001C37E6"/>
    <w:rsid w:val="002138DF"/>
    <w:rsid w:val="0025299E"/>
    <w:rsid w:val="0025685D"/>
    <w:rsid w:val="002947C8"/>
    <w:rsid w:val="0033385A"/>
    <w:rsid w:val="00453EC2"/>
    <w:rsid w:val="00543FBF"/>
    <w:rsid w:val="00544619"/>
    <w:rsid w:val="00562A5C"/>
    <w:rsid w:val="006A6F84"/>
    <w:rsid w:val="006B1757"/>
    <w:rsid w:val="006B4179"/>
    <w:rsid w:val="009D5764"/>
    <w:rsid w:val="009F3458"/>
    <w:rsid w:val="00B133E7"/>
    <w:rsid w:val="00BD56B7"/>
    <w:rsid w:val="00DF52B2"/>
    <w:rsid w:val="00ED5C24"/>
    <w:rsid w:val="00F31194"/>
    <w:rsid w:val="00F9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458"/>
    <w:pPr>
      <w:ind w:left="720"/>
      <w:contextualSpacing/>
    </w:pPr>
  </w:style>
  <w:style w:type="paragraph" w:styleId="a4">
    <w:name w:val="Normal (Web)"/>
    <w:basedOn w:val="a"/>
    <w:uiPriority w:val="99"/>
    <w:semiHidden/>
    <w:unhideWhenUsed/>
    <w:rsid w:val="00ED5C24"/>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458"/>
    <w:pPr>
      <w:ind w:left="720"/>
      <w:contextualSpacing/>
    </w:pPr>
  </w:style>
  <w:style w:type="paragraph" w:styleId="a4">
    <w:name w:val="Normal (Web)"/>
    <w:basedOn w:val="a"/>
    <w:uiPriority w:val="99"/>
    <w:semiHidden/>
    <w:unhideWhenUsed/>
    <w:rsid w:val="00ED5C2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1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8</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Альфия</cp:lastModifiedBy>
  <cp:revision>5</cp:revision>
  <dcterms:created xsi:type="dcterms:W3CDTF">2022-12-05T13:31:00Z</dcterms:created>
  <dcterms:modified xsi:type="dcterms:W3CDTF">2024-09-16T06:51:00Z</dcterms:modified>
</cp:coreProperties>
</file>