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F9" w:rsidRPr="008219F9" w:rsidRDefault="008219F9" w:rsidP="008219F9">
      <w:pPr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«Детский театр - средство эстетического и нравственного воспитания детей, оставшихся без попечения родителей»</w:t>
      </w:r>
    </w:p>
    <w:p w:rsidR="008219F9" w:rsidRPr="008219F9" w:rsidRDefault="008219F9" w:rsidP="008219F9">
      <w:pPr>
        <w:rPr>
          <w:rFonts w:ascii="Times New Roman" w:hAnsi="Times New Roman" w:cs="Times New Roman"/>
          <w:sz w:val="28"/>
          <w:szCs w:val="28"/>
        </w:rPr>
      </w:pPr>
    </w:p>
    <w:p w:rsidR="008219F9" w:rsidRPr="008219F9" w:rsidRDefault="008219F9" w:rsidP="008E59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19F9">
        <w:rPr>
          <w:rFonts w:ascii="Times New Roman" w:hAnsi="Times New Roman" w:cs="Times New Roman"/>
          <w:sz w:val="28"/>
          <w:szCs w:val="28"/>
        </w:rPr>
        <w:t>Рассказова Наталья Валерьевна,</w:t>
      </w:r>
    </w:p>
    <w:p w:rsidR="008219F9" w:rsidRPr="008219F9" w:rsidRDefault="008219F9" w:rsidP="008E59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19F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219F9" w:rsidRPr="008219F9" w:rsidRDefault="008219F9" w:rsidP="008E5923">
      <w:pPr>
        <w:jc w:val="right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МБУ Центр «Аистёнок» г. Челябинска </w:t>
      </w:r>
    </w:p>
    <w:p w:rsidR="008219F9" w:rsidRPr="008219F9" w:rsidRDefault="008219F9" w:rsidP="008E59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19F9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19F9">
        <w:rPr>
          <w:rFonts w:ascii="Times New Roman" w:hAnsi="Times New Roman" w:cs="Times New Roman"/>
          <w:sz w:val="28"/>
          <w:szCs w:val="28"/>
        </w:rPr>
        <w:t>Театр — это волшебный мир, в котором ребенок радуется, играя, а играя, познает окружающее. Игра позволяет успешно решить многие воспитательно-образовательные задачи: воспитать художественный вкус, развить творческий потенциал, сформировать устойчивый интерес к театральному искусству, что в дальнейшей жизни определит потребность каждого ребенка обращаться к театру как к источнику эмоционального сопереживания, творческого соучастия. Театр учит ребенка видеть прекрасное в жизни и в людях, зарождает стремление самому нести в жизнь прекрасное и доброе.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родителей, - это дети, скрывающие эмоции, не приученные к самоорганизации и саморегуляции. У таких детей зачастую проявляется девиантное поведение. Им сложнее найти общий язык со взрослыми, со сверстниками, воспитывающимися в семьях. У них заметно проявляется сниженный уровень интеллекта, задержка в развитии речи, отсутствие интереса к познанию окружающего мира. Детям, оставшимся без попечения родителей, труднее даются процессы социальной адаптации. Ситуации, происходящие с ребенком, приводят к его неблагополучию, угрожают его жизни. Ребенок начинает вести себя агрессивно со всеми, кто его окружают, попадает в компании, в которых прослеживается девиантное поведение, нарушает закон, начинает вести асоциальный образ жизни. Исходя из социально-психологического портрета детей, оставшихся без попечения родителей, можно сделать вывод, что дети, которые по тем или иным причинам оказались без попечения родителей, должны пройти качественный процесс социализации и социальной адаптации, он поможет в дальнейшем подготовиться к самостоятельной жизни адаптироваться в обществе.</w:t>
      </w:r>
    </w:p>
    <w:p w:rsidR="008219F9" w:rsidRPr="008219F9" w:rsidRDefault="008219F9" w:rsidP="00821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В Центре «Аистёнок» используется организация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19F9">
        <w:rPr>
          <w:rFonts w:ascii="Times New Roman" w:hAnsi="Times New Roman" w:cs="Times New Roman"/>
          <w:sz w:val="28"/>
          <w:szCs w:val="28"/>
        </w:rPr>
        <w:t xml:space="preserve"> как мощный инструмент развития всех качеств личности ребёнка: познавательных и психических процессов, формирования коммуникативных навыков, как основ социальной культуры. Поэтому основной акцент в организации театрализованной деятельности </w:t>
      </w:r>
      <w:r w:rsidRPr="008219F9">
        <w:rPr>
          <w:rFonts w:ascii="Times New Roman" w:hAnsi="Times New Roman" w:cs="Times New Roman"/>
          <w:sz w:val="28"/>
          <w:szCs w:val="28"/>
        </w:rPr>
        <w:lastRenderedPageBreak/>
        <w:t>обучающихся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 Ребёнок учится коллективно работать над замыслом будущего спектакля, обмениваться информацией, планировать различные виды художественно-творческой деятельности, координировать функции, что способствует созданию общности детей, взаимодействию и сотрудничеству между ними. В процессе  работы  над  спектаклем  ребенок  чувствует  себя  личностью,  осознает себя членом творческого коллектива, учится совместно с товарищами творить интересные и  полезные  дела.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Поэтому создание театрального коллектива с названием «Театр юных сорванцов» и разработка данной программы стали главной целью в процессе социализации личности воспитанников Центра «Аистёнок».      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Данная программа направлена на формирование творческой личности,  ориентирована на развитие общей и эстетической культуры учащихся, художественных способностей и склонностей; носит ярко выраженный креативный характер, предусматривая возможность творческого самовыражения и импровизации.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Реализация данной программы направлена на: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обеспечение духовно-нравственного, гражданско-патриотического воспитания детей;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детей в интеллектуальном, нравственном и  художественно-эстетическом развитии;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организацию свободного времени обучающихся;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адаптацию детей к жизни в обществе;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профессиональную ориентацию обучающихся;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выявление, развитие и поддержку детей с выдающимися способностями;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и интересов обучающихся, которые не противоречат законодательству и осуществляются за пределами ФГОС и ФГТ.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ab/>
        <w:t>Театр - искусство живое, коллективное, помогает преодолеть разобщенность, способствует сближению детей. Поэтому занятия театральным творчеством по данной программе в наши дни становятся особенно актуальными.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lastRenderedPageBreak/>
        <w:tab/>
        <w:t>По своей природе искусство театра произошло от игры, подражания. Следовательно, искусство театра близко ребенку как форма адаптации к жизни именно своей игровой природой. Игра, как обучение и воспитание, позволяет спонтанную детскую эмоциональность вводить в русло эстетической деятельности. Игра воспитывает чувства, развивает способность живо откликаться на окружающую жизнь и вызывает потребность в творческом проявлении этих чувств.</w:t>
      </w:r>
      <w:r w:rsidRPr="008219F9">
        <w:rPr>
          <w:rFonts w:ascii="Times New Roman" w:hAnsi="Times New Roman" w:cs="Times New Roman"/>
          <w:sz w:val="28"/>
          <w:szCs w:val="28"/>
        </w:rPr>
        <w:tab/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ab/>
        <w:t>Программа рассчитана на реализацию в условиях центра для детей-сирот и детей, оставшихся без попечения родителей. Она даёт возможность каждому ребёнку с разными способностями реализовать себя в творчестве.  Также театральная модель жизненных ситуаций позволяет учащимся приобрести полезные навыки для преодоления конфликтов и создания вокруг себя комфортной среды.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В процессе обучения используются следующие методы организации занятий: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- репродуктивные: объяснительно – иллюстративные (объяснение, рассказ, беседа, лекция, демонстрация); 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- игровые (игры на развитие воображения, памяти и фантазии); 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эвристический метод – включает в себя задания на собственное творчество обучающихся (импровизация, придумывание образов, движений, мизансцен, создание самостоятельных театральных работ);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- практический - тренинги, упражнения, творческие задания и показы. Данный метод является основным.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За годы реализации названного направления деятельности коллектив юных театралов  достиг хороших результатов.</w:t>
      </w:r>
    </w:p>
    <w:p w:rsidR="00E7095B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Сегодня это коллектив с устойчивыми традициями, известный активным участием в районных, городских, Всероссийских </w:t>
      </w:r>
      <w:r w:rsidR="008E5923">
        <w:rPr>
          <w:rFonts w:ascii="Times New Roman" w:hAnsi="Times New Roman" w:cs="Times New Roman"/>
          <w:sz w:val="28"/>
          <w:szCs w:val="28"/>
        </w:rPr>
        <w:t xml:space="preserve">и Международных </w:t>
      </w:r>
      <w:r w:rsidRPr="008219F9">
        <w:rPr>
          <w:rFonts w:ascii="Times New Roman" w:hAnsi="Times New Roman" w:cs="Times New Roman"/>
          <w:sz w:val="28"/>
          <w:szCs w:val="28"/>
        </w:rPr>
        <w:t>конкурсах и фестивалях. Среди</w:t>
      </w:r>
      <w:r w:rsidR="008E5923">
        <w:rPr>
          <w:rFonts w:ascii="Times New Roman" w:hAnsi="Times New Roman" w:cs="Times New Roman"/>
          <w:sz w:val="28"/>
          <w:szCs w:val="28"/>
        </w:rPr>
        <w:t xml:space="preserve"> </w:t>
      </w:r>
      <w:r w:rsidRPr="008219F9">
        <w:rPr>
          <w:rFonts w:ascii="Times New Roman" w:hAnsi="Times New Roman" w:cs="Times New Roman"/>
          <w:sz w:val="28"/>
          <w:szCs w:val="28"/>
        </w:rPr>
        <w:t xml:space="preserve"> выпускников «Театра Юных Сорванцов» уже есть </w:t>
      </w:r>
      <w:r w:rsidR="008E5923">
        <w:rPr>
          <w:rFonts w:ascii="Times New Roman" w:hAnsi="Times New Roman" w:cs="Times New Roman"/>
          <w:sz w:val="28"/>
          <w:szCs w:val="28"/>
        </w:rPr>
        <w:t>Лауреаты и П</w:t>
      </w:r>
      <w:r w:rsidRPr="008219F9">
        <w:rPr>
          <w:rFonts w:ascii="Times New Roman" w:hAnsi="Times New Roman" w:cs="Times New Roman"/>
          <w:sz w:val="28"/>
          <w:szCs w:val="28"/>
        </w:rPr>
        <w:t xml:space="preserve">обедители различных уровней. </w:t>
      </w:r>
    </w:p>
    <w:p w:rsid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Театр – искусство коллективное. Работа театрального коллектива объединяет большинство педагогов учреждения. Это  и помощь инструктора по труду и швеи в изготовлении декораций, реквизита, костюмов к спектаклю, очень ценно присутствие воспитателей на репетициях (когда в зале сидит так называемая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19F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19F9">
        <w:rPr>
          <w:rFonts w:ascii="Times New Roman" w:hAnsi="Times New Roman" w:cs="Times New Roman"/>
          <w:sz w:val="28"/>
          <w:szCs w:val="28"/>
        </w:rPr>
        <w:t>, у ребенка появляется стимул показать ей весь свой талант, мастерство и обаяние</w:t>
      </w:r>
      <w:r w:rsidR="008E5923">
        <w:rPr>
          <w:rFonts w:ascii="Times New Roman" w:hAnsi="Times New Roman" w:cs="Times New Roman"/>
          <w:sz w:val="28"/>
          <w:szCs w:val="28"/>
        </w:rPr>
        <w:t>).</w:t>
      </w:r>
    </w:p>
    <w:p w:rsidR="00E7095B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 Занятия театральным творчеством помогают воспитанникам Центра «Аистёнок» успешно адаптироваться к дальнейшей самостоятельной жизни в обществе. Через занятия театром лежит путь к формированию личности </w:t>
      </w:r>
      <w:r w:rsidRPr="008219F9">
        <w:rPr>
          <w:rFonts w:ascii="Times New Roman" w:hAnsi="Times New Roman" w:cs="Times New Roman"/>
          <w:sz w:val="28"/>
          <w:szCs w:val="28"/>
        </w:rPr>
        <w:lastRenderedPageBreak/>
        <w:t xml:space="preserve">ребенка с высокими нравственными основами, оптимистичным жизненным зарядом, осознанным стремлением быть нужным людям. </w:t>
      </w:r>
    </w:p>
    <w:p w:rsid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Дети-театралы защищены красотой творчества и верой в добро, дружбу, любовь. Воспитанники, которые прошли, через занятия театром (а в нашем Центре практически все они охвачены творческим процессом), заметно отличаются от других. Они стали более доброжелательными, толерантными, открытыми, потому что театр заставляет что-то в душе своей переделать, и это хорошее остается в душе навсегда. Наши спектакли о простых человеческих ценностях, о порядочности человеческих поступков, о дружбе и мечте, о любви и преданности, о предательстве и прощении, поставленные по мотивам пьес современных драматургов и молодых авторов. 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показала повышение уровня готовности старших воспитанников к самостоятельной жизни. У воспитанников </w:t>
      </w:r>
      <w:r>
        <w:rPr>
          <w:rFonts w:ascii="Times New Roman" w:hAnsi="Times New Roman" w:cs="Times New Roman"/>
          <w:sz w:val="28"/>
          <w:szCs w:val="28"/>
        </w:rPr>
        <w:t>творческого коллектива</w:t>
      </w:r>
      <w:r w:rsidRPr="008219F9">
        <w:rPr>
          <w:rFonts w:ascii="Times New Roman" w:hAnsi="Times New Roman" w:cs="Times New Roman"/>
          <w:sz w:val="28"/>
          <w:szCs w:val="28"/>
        </w:rPr>
        <w:t xml:space="preserve"> потребительское отношение к жизни  сходит на «нет», т.к. в театральном коллективе дети привыкают работать и зарабатывать победы, признание, авторитет кропотливым трудом (это ежедневные репетиции, показы творческих работ, участие в фестивалях и конкурсах). На протяжение нескольких лет лучшие воспитанники ТК поступают в Институт культуры (бывший колледж) на такие профессии, как актер, режиссер, организатор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19F9">
        <w:rPr>
          <w:rFonts w:ascii="Times New Roman" w:hAnsi="Times New Roman" w:cs="Times New Roman"/>
          <w:sz w:val="28"/>
          <w:szCs w:val="28"/>
        </w:rPr>
        <w:t xml:space="preserve"> Сцена, как увеличительное стекло, делает более заметными и выразительными все человеческие черты и качества, обнажает все скрытые личностные недостатки.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 xml:space="preserve">Занятия театром – это больше, чем игра. Занятия в </w:t>
      </w:r>
      <w:r>
        <w:rPr>
          <w:rFonts w:ascii="Times New Roman" w:hAnsi="Times New Roman" w:cs="Times New Roman"/>
          <w:sz w:val="28"/>
          <w:szCs w:val="28"/>
        </w:rPr>
        <w:t>объединении</w:t>
      </w:r>
      <w:r w:rsidRPr="008219F9">
        <w:rPr>
          <w:rFonts w:ascii="Times New Roman" w:hAnsi="Times New Roman" w:cs="Times New Roman"/>
          <w:sz w:val="28"/>
          <w:szCs w:val="28"/>
        </w:rPr>
        <w:t xml:space="preserve"> формируют у детей навык коллективной ответственности, умение поставить себя на место другого. От действий каждого участника  зависит успех и существование даже самой маленькой работы, не говоря о серьезном спектакле. Перед воспитанниками встает необходимость умения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19F9">
        <w:rPr>
          <w:rFonts w:ascii="Times New Roman" w:hAnsi="Times New Roman" w:cs="Times New Roman"/>
          <w:sz w:val="28"/>
          <w:szCs w:val="28"/>
        </w:rPr>
        <w:t>идеть, Слышать и Чувствовать другого.</w:t>
      </w:r>
    </w:p>
    <w:p w:rsid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Готовый спектакль – результат нашего общего труда и сотрудничества.</w:t>
      </w:r>
    </w:p>
    <w:p w:rsidR="002459FE" w:rsidRDefault="002459FE" w:rsidP="00245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 xml:space="preserve">За время существования «Театра юных сорванцов» было поставлено более 70 серьезных спектаклей. Традиционно это новогодний спектакль, патриотический (на тему Великой Победы) и итоговый (конкурсный), который сдается в конце второго полугодия учебного года. </w:t>
      </w:r>
    </w:p>
    <w:p w:rsidR="00E7095B" w:rsidRPr="000253BC" w:rsidRDefault="00E7095B" w:rsidP="00245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9FE" w:rsidRPr="000253BC" w:rsidRDefault="002459FE" w:rsidP="002459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3BC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Театральный коллектив «Театр юных сорванцов» на протяжении 23 лет представляет свои работы на фестивалях и конкурсах районного, городского, областного, всероссийского и международного уровня. </w:t>
      </w:r>
      <w:r w:rsidRPr="000253BC">
        <w:rPr>
          <w:rFonts w:ascii="Times New Roman" w:hAnsi="Times New Roman" w:cs="Times New Roman"/>
          <w:sz w:val="28"/>
          <w:szCs w:val="28"/>
        </w:rPr>
        <w:t xml:space="preserve">Детский коллектив является Победителем и Лауреатом  таких фестивалей и конкурсов, как: 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Всероссийский конкурс «Моя роль в жизни» (2022 (1 место), 2023 (2 место), Москва)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>Всероссийский открытый фестиваль «Сказка приходит в дом» (2022,  Москва)</w:t>
      </w:r>
    </w:p>
    <w:p w:rsidR="00A86419" w:rsidRPr="000253BC" w:rsidRDefault="00A86419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>Всероссийский фестиваль «Талантливая Россия» (2023)</w:t>
      </w:r>
    </w:p>
    <w:p w:rsidR="000253BC" w:rsidRPr="000253BC" w:rsidRDefault="000253BC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"Республика ШКИД" (2024)</w:t>
      </w:r>
    </w:p>
    <w:p w:rsidR="00A948E2" w:rsidRPr="000253BC" w:rsidRDefault="00A948E2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>Международный конкурс-фестиваль исполнительского искусства «Алые паруса» (2020)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>В</w:t>
      </w:r>
      <w:r w:rsidRPr="000253BC">
        <w:rPr>
          <w:rFonts w:ascii="Times New Roman" w:eastAsia="Times New Roman" w:hAnsi="Times New Roman" w:cs="Times New Roman"/>
          <w:sz w:val="28"/>
          <w:szCs w:val="28"/>
        </w:rPr>
        <w:t>сероссийский конкурс художественного творчества детей – воспитанников учреждений для детей-сирот «Созвездие» (2018 (3 место), Москва)</w:t>
      </w:r>
      <w:r w:rsidRPr="00025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>Общенациональный Конкурс-Ассамблея «Пушкин и Будущее России» Номинация «Добро» (2021, Москва,  Диплом за 1 место Рубцовой Анне)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Всероссийский фестиваль «Талантливая Россия» (2023)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Открытый региональный конкурс детских объединений театрального, игрового, декоративно-прикладного творчества «Новогодний переполох» (2020-2024)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>Городского</w:t>
      </w:r>
      <w:r w:rsidRPr="000253BC">
        <w:rPr>
          <w:rFonts w:ascii="Times New Roman" w:eastAsia="Times New Roman" w:hAnsi="Times New Roman" w:cs="Times New Roman"/>
          <w:sz w:val="28"/>
          <w:szCs w:val="28"/>
        </w:rPr>
        <w:t xml:space="preserve"> фестиваля творчества детей-сирот «Лестница успеха» </w:t>
      </w:r>
      <w:r w:rsidRPr="000253BC">
        <w:rPr>
          <w:rFonts w:ascii="Times New Roman" w:hAnsi="Times New Roman" w:cs="Times New Roman"/>
          <w:sz w:val="28"/>
          <w:szCs w:val="28"/>
        </w:rPr>
        <w:t>(2017-2024)</w:t>
      </w:r>
      <w:r w:rsidRPr="0002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Региональный фестиваль-конкурс «Мы гордость Южного Урала» (2022, 2023) 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поэтический конкурс «ЧиБиС» (2022, Рубцова Анна 1 место)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>Фестиваль театральных коллективов образовательных учреждений «Серебряная маска» в  конкурсе-фестивале «Новогоднее серебро» (2012-2023)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eastAsia="Times New Roman" w:hAnsi="Times New Roman" w:cs="Times New Roman"/>
          <w:sz w:val="28"/>
          <w:szCs w:val="28"/>
        </w:rPr>
        <w:t>Городской фестиваль детского творчества «С любовью к МАМЕ»</w:t>
      </w:r>
      <w:r w:rsidRPr="000253BC">
        <w:rPr>
          <w:rFonts w:ascii="Times New Roman" w:hAnsi="Times New Roman" w:cs="Times New Roman"/>
          <w:sz w:val="28"/>
          <w:szCs w:val="28"/>
        </w:rPr>
        <w:t xml:space="preserve"> (2010-2022) 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 xml:space="preserve">Городской фестиваль «Шаг в небо» (2000-2020) 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 xml:space="preserve"> </w:t>
      </w:r>
      <w:r w:rsidRPr="000253BC">
        <w:rPr>
          <w:rFonts w:ascii="Times New Roman" w:eastAsia="Times New Roman" w:hAnsi="Times New Roman" w:cs="Times New Roman"/>
          <w:sz w:val="28"/>
          <w:szCs w:val="28"/>
        </w:rPr>
        <w:t>Международный фестиваль творчества «Вместе»</w:t>
      </w:r>
      <w:r w:rsidRPr="000253BC">
        <w:rPr>
          <w:rFonts w:ascii="Times New Roman" w:hAnsi="Times New Roman" w:cs="Times New Roman"/>
          <w:sz w:val="28"/>
          <w:szCs w:val="28"/>
        </w:rPr>
        <w:t xml:space="preserve"> (2017)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eastAsia="Times New Roman" w:hAnsi="Times New Roman" w:cs="Times New Roman"/>
          <w:sz w:val="28"/>
          <w:szCs w:val="28"/>
        </w:rPr>
        <w:t>Всероссийский конкурс детских театральных коллективов «Театральная юность России» (2019</w:t>
      </w:r>
      <w:r w:rsidR="00133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3BC">
        <w:rPr>
          <w:rFonts w:ascii="Times New Roman" w:eastAsia="Times New Roman" w:hAnsi="Times New Roman" w:cs="Times New Roman"/>
          <w:sz w:val="28"/>
          <w:szCs w:val="28"/>
        </w:rPr>
        <w:t>(2 место</w:t>
      </w:r>
      <w:r w:rsidR="001333D3">
        <w:rPr>
          <w:rFonts w:ascii="Times New Roman" w:eastAsia="Times New Roman" w:hAnsi="Times New Roman" w:cs="Times New Roman"/>
          <w:sz w:val="28"/>
          <w:szCs w:val="28"/>
        </w:rPr>
        <w:t>))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eastAsia="Times New Roman" w:hAnsi="Times New Roman" w:cs="Times New Roman"/>
          <w:sz w:val="28"/>
          <w:szCs w:val="28"/>
        </w:rPr>
        <w:t xml:space="preserve"> Областной фестиваль детских театральных коллективов «Признание» (2019, г. Копейск) </w:t>
      </w:r>
      <w:r w:rsidRPr="00025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9FE" w:rsidRPr="000253BC" w:rsidRDefault="002459FE" w:rsidP="002459FE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3BC">
        <w:rPr>
          <w:rFonts w:ascii="Times New Roman" w:hAnsi="Times New Roman" w:cs="Times New Roman"/>
          <w:sz w:val="28"/>
          <w:szCs w:val="28"/>
        </w:rPr>
        <w:t xml:space="preserve">Золотой фонд России конкурса «Премия Андрюша» </w:t>
      </w:r>
      <w:r w:rsidR="001333D3">
        <w:rPr>
          <w:rFonts w:ascii="Times New Roman" w:hAnsi="Times New Roman" w:cs="Times New Roman"/>
          <w:sz w:val="28"/>
          <w:szCs w:val="28"/>
        </w:rPr>
        <w:t>и др.</w:t>
      </w:r>
    </w:p>
    <w:p w:rsidR="002459FE" w:rsidRDefault="002459FE" w:rsidP="002459FE">
      <w:pPr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364E73" w:rsidRDefault="00364E73" w:rsidP="002459FE">
      <w:pPr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364E73" w:rsidRPr="008E402B" w:rsidRDefault="00364E73" w:rsidP="002459FE">
      <w:pPr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:rsidR="00364E73" w:rsidRPr="008219F9" w:rsidRDefault="00364E73" w:rsidP="00364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364E73" w:rsidRPr="008219F9" w:rsidRDefault="00364E73" w:rsidP="00364E73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1 Эйдемиллер, Э.Г. Психология и психотерапия семьи. / Э. Г. Эйдемиллер,</w:t>
      </w:r>
    </w:p>
    <w:p w:rsidR="00364E73" w:rsidRPr="008219F9" w:rsidRDefault="00364E73" w:rsidP="00364E73">
      <w:pPr>
        <w:jc w:val="both"/>
        <w:rPr>
          <w:rFonts w:ascii="Times New Roman" w:hAnsi="Times New Roman" w:cs="Times New Roman"/>
          <w:sz w:val="28"/>
          <w:szCs w:val="28"/>
        </w:rPr>
      </w:pPr>
      <w:r w:rsidRPr="008219F9">
        <w:rPr>
          <w:rFonts w:ascii="Times New Roman" w:hAnsi="Times New Roman" w:cs="Times New Roman"/>
          <w:sz w:val="28"/>
          <w:szCs w:val="28"/>
        </w:rPr>
        <w:t>В.В. Юстицкий - СПб. 2018 – 321с. С. 240</w:t>
      </w:r>
    </w:p>
    <w:p w:rsidR="008219F9" w:rsidRPr="008219F9" w:rsidRDefault="008219F9" w:rsidP="008219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9F9" w:rsidRPr="008219F9" w:rsidSect="00BD23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F2"/>
    <w:multiLevelType w:val="hybridMultilevel"/>
    <w:tmpl w:val="30104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1F37"/>
    <w:rsid w:val="000253BC"/>
    <w:rsid w:val="000C2ECE"/>
    <w:rsid w:val="001333D3"/>
    <w:rsid w:val="002459FE"/>
    <w:rsid w:val="00364E73"/>
    <w:rsid w:val="006E7403"/>
    <w:rsid w:val="007E5DA5"/>
    <w:rsid w:val="008219F9"/>
    <w:rsid w:val="008D6B2A"/>
    <w:rsid w:val="008E5923"/>
    <w:rsid w:val="00A86419"/>
    <w:rsid w:val="00A948E2"/>
    <w:rsid w:val="00BB326C"/>
    <w:rsid w:val="00BD23F0"/>
    <w:rsid w:val="00E7095B"/>
    <w:rsid w:val="00EC1F37"/>
    <w:rsid w:val="00F9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F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2024-09-05T06:18:00Z</dcterms:created>
  <dcterms:modified xsi:type="dcterms:W3CDTF">2024-09-05T09:07:00Z</dcterms:modified>
</cp:coreProperties>
</file>