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C5" w:rsidRDefault="002017C5" w:rsidP="00646B6A">
      <w:pPr>
        <w:pStyle w:val="a3"/>
        <w:shd w:val="clear" w:color="auto" w:fill="FFFFFF"/>
        <w:spacing w:before="0" w:after="0"/>
        <w:jc w:val="center"/>
        <w:rPr>
          <w:color w:val="000000"/>
        </w:rPr>
      </w:pPr>
      <w:r>
        <w:rPr>
          <w:b/>
          <w:color w:val="000000"/>
        </w:rPr>
        <w:t>СИНТАКСИЧЕСКИЕ ОСОБЕННОСТИ РАЗГОВОРНОГО СИЛЯ</w:t>
      </w:r>
    </w:p>
    <w:p w:rsidR="002017C5" w:rsidRDefault="002017C5" w:rsidP="002017C5">
      <w:pPr>
        <w:pStyle w:val="a3"/>
        <w:shd w:val="clear" w:color="auto" w:fill="FFFFFF"/>
        <w:spacing w:before="0" w:after="0"/>
        <w:ind w:firstLine="709"/>
        <w:jc w:val="center"/>
        <w:rPr>
          <w:color w:val="000000"/>
        </w:rPr>
      </w:pPr>
    </w:p>
    <w:p w:rsidR="002017C5" w:rsidRDefault="002017C5" w:rsidP="002017C5">
      <w:pPr>
        <w:pStyle w:val="a3"/>
        <w:shd w:val="clear" w:color="auto" w:fill="FFFFFF"/>
        <w:spacing w:before="0" w:after="0"/>
        <w:ind w:firstLine="709"/>
        <w:jc w:val="center"/>
        <w:rPr>
          <w:color w:val="000000"/>
        </w:rPr>
      </w:pPr>
    </w:p>
    <w:p w:rsidR="002017C5" w:rsidRDefault="002017C5" w:rsidP="00646B6A">
      <w:pPr>
        <w:pStyle w:val="a3"/>
        <w:shd w:val="clear" w:color="auto" w:fill="FFFFFF"/>
        <w:spacing w:before="0" w:after="0"/>
        <w:rPr>
          <w:color w:val="000000"/>
        </w:rPr>
      </w:pPr>
      <w:bookmarkStart w:id="0" w:name="_GoBack"/>
      <w:bookmarkEnd w:id="0"/>
    </w:p>
    <w:p w:rsidR="002017C5" w:rsidRDefault="00232CB9" w:rsidP="00646B6A">
      <w:pPr>
        <w:pStyle w:val="a3"/>
        <w:shd w:val="clear" w:color="auto" w:fill="FFFFFF"/>
        <w:spacing w:before="0" w:after="0"/>
        <w:ind w:firstLine="709"/>
        <w:jc w:val="right"/>
        <w:rPr>
          <w:b/>
          <w:color w:val="000000"/>
        </w:rPr>
      </w:pPr>
      <w:r>
        <w:rPr>
          <w:b/>
          <w:color w:val="000000"/>
        </w:rPr>
        <w:t>Сведения об авторе</w:t>
      </w:r>
      <w:r w:rsidR="002017C5">
        <w:rPr>
          <w:b/>
          <w:color w:val="000000"/>
        </w:rPr>
        <w:t>:</w:t>
      </w:r>
    </w:p>
    <w:p w:rsidR="002017C5" w:rsidRDefault="002017C5" w:rsidP="002017C5">
      <w:pPr>
        <w:pStyle w:val="a3"/>
        <w:shd w:val="clear" w:color="auto" w:fill="FFFFFF"/>
        <w:spacing w:before="0" w:after="0"/>
        <w:ind w:firstLine="709"/>
        <w:jc w:val="right"/>
        <w:rPr>
          <w:color w:val="000000"/>
        </w:rPr>
      </w:pPr>
      <w:proofErr w:type="spellStart"/>
      <w:r>
        <w:rPr>
          <w:color w:val="000000"/>
        </w:rPr>
        <w:t>Солина</w:t>
      </w:r>
      <w:proofErr w:type="spellEnd"/>
      <w:r>
        <w:rPr>
          <w:color w:val="000000"/>
        </w:rPr>
        <w:t xml:space="preserve"> Диана Сергеевна, </w:t>
      </w:r>
    </w:p>
    <w:p w:rsidR="002017C5" w:rsidRDefault="002017C5" w:rsidP="002017C5">
      <w:pPr>
        <w:pStyle w:val="a3"/>
        <w:shd w:val="clear" w:color="auto" w:fill="FFFFFF"/>
        <w:spacing w:before="0" w:after="0"/>
        <w:ind w:firstLine="709"/>
        <w:jc w:val="right"/>
        <w:rPr>
          <w:color w:val="000000"/>
        </w:rPr>
      </w:pPr>
      <w:r>
        <w:rPr>
          <w:color w:val="000000"/>
        </w:rPr>
        <w:t>учитель русского языка и литературы</w:t>
      </w:r>
    </w:p>
    <w:p w:rsidR="002017C5" w:rsidRDefault="002017C5" w:rsidP="002017C5">
      <w:pPr>
        <w:pStyle w:val="a3"/>
        <w:shd w:val="clear" w:color="auto" w:fill="FFFFFF"/>
        <w:spacing w:before="0" w:after="0"/>
        <w:ind w:firstLine="709"/>
        <w:jc w:val="right"/>
        <w:rPr>
          <w:color w:val="000000"/>
        </w:rPr>
      </w:pPr>
      <w:r>
        <w:rPr>
          <w:color w:val="000000"/>
        </w:rPr>
        <w:t>СОШ №47 г. Чебоксары</w:t>
      </w:r>
    </w:p>
    <w:p w:rsidR="002017C5" w:rsidRPr="00646B6A" w:rsidRDefault="002017C5" w:rsidP="00646B6A">
      <w:pPr>
        <w:pStyle w:val="a3"/>
        <w:shd w:val="clear" w:color="auto" w:fill="FFFFFF"/>
        <w:spacing w:before="0" w:after="0"/>
        <w:rPr>
          <w:color w:val="000000"/>
        </w:rPr>
      </w:pPr>
    </w:p>
    <w:p w:rsidR="00457FD0" w:rsidRPr="002017C5" w:rsidRDefault="002017C5"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Введение.</w:t>
      </w:r>
      <w:r>
        <w:rPr>
          <w:rFonts w:ascii="Times New Roman" w:hAnsi="Times New Roman"/>
          <w:color w:val="1A1A1A"/>
          <w:sz w:val="24"/>
          <w:szCs w:val="24"/>
          <w:shd w:val="clear" w:color="auto" w:fill="FFFFFF"/>
        </w:rPr>
        <w:t xml:space="preserve"> </w:t>
      </w:r>
      <w:r w:rsidR="007051A7" w:rsidRPr="002017C5">
        <w:rPr>
          <w:rFonts w:ascii="Times New Roman" w:hAnsi="Times New Roman"/>
          <w:color w:val="1A1A1A"/>
          <w:sz w:val="24"/>
          <w:szCs w:val="24"/>
          <w:shd w:val="clear" w:color="auto" w:fill="FFFFFF"/>
        </w:rPr>
        <w:t xml:space="preserve">Известный русский психолог и лингвист Н. И. </w:t>
      </w:r>
      <w:proofErr w:type="spellStart"/>
      <w:r w:rsidR="007051A7" w:rsidRPr="002017C5">
        <w:rPr>
          <w:rFonts w:ascii="Times New Roman" w:hAnsi="Times New Roman"/>
          <w:color w:val="1A1A1A"/>
          <w:sz w:val="24"/>
          <w:szCs w:val="24"/>
          <w:shd w:val="clear" w:color="auto" w:fill="FFFFFF"/>
        </w:rPr>
        <w:t>Жинкин</w:t>
      </w:r>
      <w:proofErr w:type="spellEnd"/>
      <w:r w:rsidR="007051A7" w:rsidRPr="002017C5">
        <w:rPr>
          <w:rFonts w:ascii="Times New Roman" w:hAnsi="Times New Roman"/>
          <w:color w:val="1A1A1A"/>
          <w:sz w:val="24"/>
          <w:szCs w:val="24"/>
          <w:shd w:val="clear" w:color="auto" w:fill="FFFFFF"/>
        </w:rPr>
        <w:t xml:space="preserve"> однажды заметил: «Как это ни парадоксально, я думаю, что лингвисты долгое время изучали человека молчащего». И был совершенно прав. Поскольку ранее устная речь не считалась самостоятельным лингвистическим объектом, а лишь противопоставлялась письменной речи как ненормированная форма языка. Долгое время считалось, что говорят так же или примерно так же, как и пишут. Только в 60–70-х гг. XX века, когда появилась возможность фиксировать разговорную речь с помощью магнитофонов и эта речь попала в полном объеме в поле зрения языковедов, лингвистика разговорной речи получила пристальное внимание. Поэтому проблема изучения синтаксиса разговорной речи принадлежит к числу самых актуальных проблем современной лингвистики. </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Сейчас разговорный стиль является самым распространенным из всех стилей, так как обслуживает сферу непринужденного общения людей, сферу неофициальных отношений. Для лингвистического осмысления разговорной речи существующие кодификации не вполне пригодны. Поэтому изучение синтаксического своеобразия поможет понять особенности разговорного стиля.</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Объектом исследовани</w:t>
      </w:r>
      <w:r w:rsidRPr="002017C5">
        <w:rPr>
          <w:rFonts w:ascii="Times New Roman" w:hAnsi="Times New Roman"/>
          <w:color w:val="1A1A1A"/>
          <w:sz w:val="24"/>
          <w:szCs w:val="24"/>
          <w:shd w:val="clear" w:color="auto" w:fill="FFFFFF"/>
        </w:rPr>
        <w:t>я выступает разговорный стиль речи.</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 xml:space="preserve">Предмет исследования </w:t>
      </w:r>
      <w:r w:rsidRPr="002017C5">
        <w:rPr>
          <w:rFonts w:ascii="Times New Roman" w:hAnsi="Times New Roman"/>
          <w:color w:val="1A1A1A"/>
          <w:sz w:val="24"/>
          <w:szCs w:val="24"/>
          <w:shd w:val="clear" w:color="auto" w:fill="FFFFFF"/>
        </w:rPr>
        <w:t>- стилистические особенности данного стиля. </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Цель работы</w:t>
      </w:r>
      <w:r w:rsidRPr="002017C5">
        <w:rPr>
          <w:rFonts w:ascii="Times New Roman" w:hAnsi="Times New Roman"/>
          <w:color w:val="1A1A1A"/>
          <w:sz w:val="24"/>
          <w:szCs w:val="24"/>
          <w:shd w:val="clear" w:color="auto" w:fill="FFFFFF"/>
        </w:rPr>
        <w:t xml:space="preserve">: выявить синтаксические особенности разговорного стиля. </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В соответствии с поставленной целью необходимо решить следующие </w:t>
      </w:r>
      <w:r w:rsidRPr="002017C5">
        <w:rPr>
          <w:rFonts w:ascii="Times New Roman" w:hAnsi="Times New Roman"/>
          <w:b/>
          <w:color w:val="1A1A1A"/>
          <w:sz w:val="24"/>
          <w:szCs w:val="24"/>
          <w:shd w:val="clear" w:color="auto" w:fill="FFFFFF"/>
        </w:rPr>
        <w:t>задачи</w:t>
      </w:r>
      <w:r w:rsidRPr="002017C5">
        <w:rPr>
          <w:rFonts w:ascii="Times New Roman" w:hAnsi="Times New Roman"/>
          <w:color w:val="1A1A1A"/>
          <w:sz w:val="24"/>
          <w:szCs w:val="24"/>
          <w:shd w:val="clear" w:color="auto" w:fill="FFFFFF"/>
        </w:rPr>
        <w:t>:</w:t>
      </w:r>
    </w:p>
    <w:p w:rsidR="00457FD0" w:rsidRPr="002017C5" w:rsidRDefault="007051A7" w:rsidP="002017C5">
      <w:pPr>
        <w:numPr>
          <w:ilvl w:val="0"/>
          <w:numId w:val="1"/>
        </w:numPr>
        <w:ind w:left="0"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проанализировать теоретические подходы к определению места и статуса разговорного стиля в стилистической системе русского языка;</w:t>
      </w:r>
    </w:p>
    <w:p w:rsidR="00457FD0" w:rsidRPr="002017C5" w:rsidRDefault="007051A7" w:rsidP="002017C5">
      <w:pPr>
        <w:numPr>
          <w:ilvl w:val="0"/>
          <w:numId w:val="1"/>
        </w:numPr>
        <w:ind w:left="0"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выявить и описать синтаксические особенности разговорного стиля;</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 xml:space="preserve">Методы исследования. </w:t>
      </w:r>
      <w:r w:rsidRPr="002017C5">
        <w:rPr>
          <w:rFonts w:ascii="Times New Roman" w:hAnsi="Times New Roman"/>
          <w:color w:val="1A1A1A"/>
          <w:sz w:val="24"/>
          <w:szCs w:val="24"/>
          <w:shd w:val="clear" w:color="auto" w:fill="FFFFFF"/>
        </w:rPr>
        <w:t>Для решения поставленных задач в работе использовались такие методы исследования, как описательно-аналитический, а также элементы контекстного анализа.</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Материалом для исследования</w:t>
      </w:r>
      <w:r w:rsidRPr="002017C5">
        <w:rPr>
          <w:rFonts w:ascii="Times New Roman" w:hAnsi="Times New Roman"/>
          <w:color w:val="1A1A1A"/>
          <w:sz w:val="24"/>
          <w:szCs w:val="24"/>
          <w:shd w:val="clear" w:color="auto" w:fill="FFFFFF"/>
        </w:rPr>
        <w:t xml:space="preserve"> послужила картотека, собранная нами путем записи живой разговорной речи.</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Научная новизна</w:t>
      </w:r>
      <w:r w:rsidRPr="002017C5">
        <w:rPr>
          <w:rFonts w:ascii="Times New Roman" w:hAnsi="Times New Roman"/>
          <w:color w:val="1A1A1A"/>
          <w:sz w:val="24"/>
          <w:szCs w:val="24"/>
          <w:shd w:val="clear" w:color="auto" w:fill="FFFFFF"/>
        </w:rPr>
        <w:t xml:space="preserve"> исследования заключается в том, ля лингвистического осмысления разговорной речи существующие кодификации не вполне пригодны. Поэтому изучение синтаксического своеобразия поможет понять особенности разговорного стиля.</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Теоретическая значимость</w:t>
      </w:r>
      <w:r w:rsidRPr="002017C5">
        <w:rPr>
          <w:rFonts w:ascii="Times New Roman" w:hAnsi="Times New Roman"/>
          <w:color w:val="1A1A1A"/>
          <w:sz w:val="24"/>
          <w:szCs w:val="24"/>
          <w:shd w:val="clear" w:color="auto" w:fill="FFFFFF"/>
        </w:rPr>
        <w:t xml:space="preserve"> состоит в том, что подобный комплексный анализ с учетом стилистических особенностей данного стиля может послужить образцом для подобных научных изысканий. </w:t>
      </w:r>
    </w:p>
    <w:p w:rsidR="00457FD0" w:rsidRPr="002017C5" w:rsidRDefault="007051A7" w:rsidP="002017C5">
      <w:pPr>
        <w:spacing w:after="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b/>
          <w:color w:val="1A1A1A"/>
          <w:sz w:val="24"/>
          <w:szCs w:val="24"/>
          <w:shd w:val="clear" w:color="auto" w:fill="FFFFFF"/>
        </w:rPr>
        <w:t>Практическая ценность</w:t>
      </w:r>
      <w:r w:rsidRPr="002017C5">
        <w:rPr>
          <w:rFonts w:ascii="Times New Roman" w:hAnsi="Times New Roman"/>
          <w:color w:val="1A1A1A"/>
          <w:sz w:val="24"/>
          <w:szCs w:val="24"/>
          <w:shd w:val="clear" w:color="auto" w:fill="FFFFFF"/>
        </w:rPr>
        <w:t xml:space="preserve"> заключается в том, что представленные в работе результаты исследования могут быть использованы в школьном преподавании русского языка (раздел "Функциональные стили", "Синтаксис простого предложения", при разработке спецкурсов с углубленным изучением определенных тем.</w:t>
      </w:r>
    </w:p>
    <w:p w:rsidR="00457FD0" w:rsidRPr="002017C5" w:rsidRDefault="00457FD0" w:rsidP="002017C5">
      <w:pPr>
        <w:spacing w:after="0" w:line="240" w:lineRule="auto"/>
        <w:ind w:firstLine="720"/>
        <w:contextualSpacing/>
        <w:jc w:val="both"/>
        <w:rPr>
          <w:rFonts w:ascii="Times New Roman" w:hAnsi="Times New Roman"/>
          <w:color w:val="1A1A1A"/>
          <w:sz w:val="24"/>
          <w:szCs w:val="24"/>
          <w:shd w:val="clear" w:color="auto" w:fill="FFFFFF"/>
        </w:rPr>
      </w:pPr>
    </w:p>
    <w:p w:rsidR="00457FD0" w:rsidRPr="002017C5" w:rsidRDefault="002017C5" w:rsidP="002017C5">
      <w:pPr>
        <w:spacing w:line="240" w:lineRule="auto"/>
        <w:ind w:firstLine="720"/>
        <w:contextualSpacing/>
        <w:rPr>
          <w:rFonts w:ascii="Times New Roman" w:hAnsi="Times New Roman"/>
          <w:b/>
          <w:color w:val="1A1A1A"/>
          <w:sz w:val="24"/>
          <w:szCs w:val="24"/>
          <w:shd w:val="clear" w:color="auto" w:fill="FFFFFF"/>
        </w:rPr>
      </w:pPr>
      <w:r>
        <w:rPr>
          <w:rFonts w:ascii="Times New Roman" w:hAnsi="Times New Roman"/>
          <w:b/>
          <w:color w:val="1A1A1A"/>
          <w:sz w:val="24"/>
          <w:szCs w:val="24"/>
          <w:shd w:val="clear" w:color="auto" w:fill="FFFFFF"/>
        </w:rPr>
        <w:t xml:space="preserve">           </w:t>
      </w:r>
      <w:r w:rsidRPr="002017C5">
        <w:rPr>
          <w:rFonts w:ascii="Times New Roman" w:hAnsi="Times New Roman"/>
          <w:b/>
          <w:color w:val="1A1A1A"/>
          <w:sz w:val="24"/>
          <w:szCs w:val="24"/>
          <w:shd w:val="clear" w:color="auto" w:fill="FFFFFF"/>
        </w:rPr>
        <w:t>Основная часть.</w:t>
      </w:r>
      <w:r>
        <w:rPr>
          <w:rFonts w:ascii="Times New Roman" w:hAnsi="Times New Roman"/>
          <w:color w:val="1A1A1A"/>
          <w:sz w:val="24"/>
          <w:szCs w:val="24"/>
          <w:shd w:val="clear" w:color="auto" w:fill="FFFFFF"/>
        </w:rPr>
        <w:t xml:space="preserve"> </w:t>
      </w:r>
      <w:r w:rsidR="007051A7" w:rsidRPr="002017C5">
        <w:rPr>
          <w:rFonts w:ascii="Times New Roman" w:hAnsi="Times New Roman"/>
          <w:color w:val="1A1A1A"/>
          <w:sz w:val="24"/>
          <w:szCs w:val="24"/>
          <w:shd w:val="clear" w:color="auto" w:fill="FFFFFF"/>
        </w:rPr>
        <w:t xml:space="preserve">Разговорный стиль речи — функциональный стиль речи, который служит для непосредственного общения, когда человек делится с окружающими своими мыслями или чувствами, обменивается информацией по бытовым вопросам в неофициальной обстановке. </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lastRenderedPageBreak/>
        <w:t>     Разговорный стиль обслуживает сферу бытовых отношений (семья, транспорт, друзья и т.п.). Как и любой стиль, разговорный имеет определенную тематику. Чаще всего предметом разговора становятся погода, здоровье, новости, какие-либо интересные события, покупки, цены. Возможно, конечно, и обсуждение политической обстановки, научных достижений, новостей в культурной жизни, но и эти темы подчиняются правилам разговорного стиля, его синтаксическому строю.</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Способ  организации речи в разговорном стиле устный (общение спонтанное, речь всегда неподготовленная). Характер отношений между участниками коммуникации неофициальный. Форма речи – диалог или </w:t>
      </w:r>
      <w:proofErr w:type="spellStart"/>
      <w:r w:rsidRPr="002017C5">
        <w:rPr>
          <w:rFonts w:ascii="Times New Roman" w:hAnsi="Times New Roman"/>
          <w:color w:val="1A1A1A"/>
          <w:sz w:val="24"/>
          <w:szCs w:val="24"/>
          <w:shd w:val="clear" w:color="auto" w:fill="FFFFFF"/>
        </w:rPr>
        <w:t>полилог</w:t>
      </w:r>
      <w:proofErr w:type="spellEnd"/>
      <w:r w:rsidRPr="002017C5">
        <w:rPr>
          <w:rFonts w:ascii="Times New Roman" w:hAnsi="Times New Roman"/>
          <w:color w:val="1A1A1A"/>
          <w:sz w:val="24"/>
          <w:szCs w:val="24"/>
          <w:shd w:val="clear" w:color="auto" w:fill="FFFFFF"/>
        </w:rPr>
        <w:t>.</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Разговорный стиль обладает следующими стилевыми чертами:</w:t>
      </w:r>
    </w:p>
    <w:p w:rsidR="00457FD0" w:rsidRPr="002017C5"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1.Непринуждённость общения предполагает отсутствие официальности, доверительные, свободные отношения между участниками диалога или полилога. Установка на естественное, неподготовленное общение определяет отношение говорящих к языковым средствам: разговорному стилю свойственна определенная свобода, которая проявляется в</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 использовании разговорной, просторечной, жаргонной лексики (сбрендить, подтянуться (=подойти), </w:t>
      </w:r>
      <w:proofErr w:type="spellStart"/>
      <w:r w:rsidRPr="002017C5">
        <w:rPr>
          <w:rFonts w:ascii="Times New Roman" w:hAnsi="Times New Roman"/>
          <w:color w:val="1A1A1A"/>
          <w:sz w:val="24"/>
          <w:szCs w:val="24"/>
          <w:shd w:val="clear" w:color="auto" w:fill="FFFFFF"/>
        </w:rPr>
        <w:t>ништяк</w:t>
      </w:r>
      <w:proofErr w:type="spellEnd"/>
      <w:r w:rsidRPr="002017C5">
        <w:rPr>
          <w:rFonts w:ascii="Times New Roman" w:hAnsi="Times New Roman"/>
          <w:color w:val="1A1A1A"/>
          <w:sz w:val="24"/>
          <w:szCs w:val="24"/>
          <w:shd w:val="clear" w:color="auto" w:fill="FFFFFF"/>
        </w:rPr>
        <w:t>, потрещать (=поговорить));</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 использовании оценочных слов (выбить (= достать с трудом), </w:t>
      </w:r>
      <w:proofErr w:type="spellStart"/>
      <w:r w:rsidRPr="002017C5">
        <w:rPr>
          <w:rFonts w:ascii="Times New Roman" w:hAnsi="Times New Roman"/>
          <w:color w:val="1A1A1A"/>
          <w:sz w:val="24"/>
          <w:szCs w:val="24"/>
          <w:shd w:val="clear" w:color="auto" w:fill="FFFFFF"/>
        </w:rPr>
        <w:t>журналюга</w:t>
      </w:r>
      <w:proofErr w:type="spellEnd"/>
      <w:r w:rsidRPr="002017C5">
        <w:rPr>
          <w:rFonts w:ascii="Times New Roman" w:hAnsi="Times New Roman"/>
          <w:color w:val="1A1A1A"/>
          <w:sz w:val="24"/>
          <w:szCs w:val="24"/>
          <w:shd w:val="clear" w:color="auto" w:fill="FFFFFF"/>
        </w:rPr>
        <w:t>,);</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     - использовании слов с разговорными морфемами и слов сложносокращенных, или образованных путем сложения (комп, общага, </w:t>
      </w:r>
      <w:proofErr w:type="spellStart"/>
      <w:r w:rsidRPr="002017C5">
        <w:rPr>
          <w:rFonts w:ascii="Times New Roman" w:hAnsi="Times New Roman"/>
          <w:color w:val="1A1A1A"/>
          <w:sz w:val="24"/>
          <w:szCs w:val="24"/>
          <w:shd w:val="clear" w:color="auto" w:fill="FFFFFF"/>
        </w:rPr>
        <w:t>препод</w:t>
      </w:r>
      <w:proofErr w:type="spellEnd"/>
      <w:r w:rsidRPr="002017C5">
        <w:rPr>
          <w:rFonts w:ascii="Times New Roman" w:hAnsi="Times New Roman"/>
          <w:color w:val="1A1A1A"/>
          <w:sz w:val="24"/>
          <w:szCs w:val="24"/>
          <w:shd w:val="clear" w:color="auto" w:fill="FFFFFF"/>
        </w:rPr>
        <w:t>, зачётка);</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     - употребление разговорных морфологических  форм (договора, </w:t>
      </w:r>
      <w:proofErr w:type="spellStart"/>
      <w:r w:rsidRPr="002017C5">
        <w:rPr>
          <w:rFonts w:ascii="Times New Roman" w:hAnsi="Times New Roman"/>
          <w:color w:val="1A1A1A"/>
          <w:sz w:val="24"/>
          <w:szCs w:val="24"/>
          <w:shd w:val="clear" w:color="auto" w:fill="FFFFFF"/>
        </w:rPr>
        <w:t>пылесошу</w:t>
      </w:r>
      <w:proofErr w:type="spellEnd"/>
      <w:r w:rsidRPr="002017C5">
        <w:rPr>
          <w:rFonts w:ascii="Times New Roman" w:hAnsi="Times New Roman"/>
          <w:color w:val="1A1A1A"/>
          <w:sz w:val="24"/>
          <w:szCs w:val="24"/>
          <w:shd w:val="clear" w:color="auto" w:fill="FFFFFF"/>
        </w:rPr>
        <w:t>, стакан чаю);</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2. Огромную роль в звучащей речи играют интонация, логическое ударение, темп, паузы. В условиях непринужденного общения человек в значительно большей мере, чем при наличии официальных отношений, имеет возможность проявлять свои личностные качества — темперам</w:t>
      </w:r>
      <w:r w:rsidR="002017C5">
        <w:rPr>
          <w:rFonts w:ascii="Times New Roman" w:hAnsi="Times New Roman"/>
          <w:color w:val="1A1A1A"/>
          <w:sz w:val="24"/>
          <w:szCs w:val="24"/>
          <w:shd w:val="clear" w:color="auto" w:fill="FFFFFF"/>
        </w:rPr>
        <w:t xml:space="preserve">ент, эмоциональность, симпатии. </w:t>
      </w:r>
      <w:r w:rsidRPr="002017C5">
        <w:rPr>
          <w:rFonts w:ascii="Times New Roman" w:hAnsi="Times New Roman"/>
          <w:color w:val="1A1A1A"/>
          <w:sz w:val="24"/>
          <w:szCs w:val="24"/>
          <w:shd w:val="clear" w:color="auto" w:fill="FFFFFF"/>
        </w:rPr>
        <w:t>Отсюда неупорядоченность,  фрагментарность речевых форм  и эмоциональность стиля.</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3.</w:t>
      </w:r>
      <w:proofErr w:type="gramStart"/>
      <w:r w:rsidRPr="002017C5">
        <w:rPr>
          <w:rFonts w:ascii="Times New Roman" w:hAnsi="Times New Roman"/>
          <w:color w:val="1A1A1A"/>
          <w:sz w:val="24"/>
          <w:szCs w:val="24"/>
          <w:shd w:val="clear" w:color="auto" w:fill="FFFFFF"/>
        </w:rPr>
        <w:t>Неподготовленность,спонтанность</w:t>
      </w:r>
      <w:proofErr w:type="gramEnd"/>
      <w:r w:rsidRPr="002017C5">
        <w:rPr>
          <w:rFonts w:ascii="Times New Roman" w:hAnsi="Times New Roman"/>
          <w:color w:val="1A1A1A"/>
          <w:sz w:val="24"/>
          <w:szCs w:val="24"/>
          <w:shd w:val="clear" w:color="auto" w:fill="FFFFFF"/>
        </w:rPr>
        <w:t> и эмоциональность часто приводят  к избыточности речи, то есть  к полному или частичному повторению  сообщений, обилию  синонимов (Она стала худая, тощая, одни глаза на лице остались…).</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4. Большое влияние на разговорный  стиль оказывает ситуация –  реальная, предметная обстановка  речи. Это позволяет предельно  сокращать высказывание, в котором  могут отсутствовать отдельные  компоненты, что не мешает правильно воспринимать разговорные фразы. Например, в столовой нам не кажется странной фраза: Пожалуйста, с повидлом, один; на вокзале у билетной кассы: Два до Полевых </w:t>
      </w:r>
      <w:proofErr w:type="spellStart"/>
      <w:r w:rsidRPr="002017C5">
        <w:rPr>
          <w:rFonts w:ascii="Times New Roman" w:hAnsi="Times New Roman"/>
          <w:color w:val="1A1A1A"/>
          <w:sz w:val="24"/>
          <w:szCs w:val="24"/>
          <w:shd w:val="clear" w:color="auto" w:fill="FFFFFF"/>
        </w:rPr>
        <w:t>Пинер</w:t>
      </w:r>
      <w:proofErr w:type="spellEnd"/>
      <w:r w:rsidRPr="002017C5">
        <w:rPr>
          <w:rFonts w:ascii="Times New Roman" w:hAnsi="Times New Roman"/>
          <w:color w:val="1A1A1A"/>
          <w:sz w:val="24"/>
          <w:szCs w:val="24"/>
          <w:shd w:val="clear" w:color="auto" w:fill="FFFFFF"/>
        </w:rPr>
        <w:t>, детский и взрослый и т.д.</w:t>
      </w:r>
    </w:p>
    <w:p w:rsid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5.Контакт при общении даёт возможность использовать нелингвистические средства общения (мимику, жесты).</w:t>
      </w:r>
    </w:p>
    <w:p w:rsidR="00232CB9" w:rsidRPr="00232CB9" w:rsidRDefault="007051A7" w:rsidP="00232CB9">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6. Для каждой типичной ситуации общения есть свои стереотипы (Добрый день! До встречи!)</w:t>
      </w:r>
    </w:p>
    <w:p w:rsidR="00457FD0" w:rsidRPr="00232CB9" w:rsidRDefault="007051A7" w:rsidP="00232CB9">
      <w:pPr>
        <w:spacing w:line="240" w:lineRule="auto"/>
        <w:ind w:firstLine="720"/>
        <w:contextualSpacing/>
        <w:jc w:val="both"/>
        <w:rPr>
          <w:rFonts w:ascii="Times New Roman" w:hAnsi="Times New Roman"/>
          <w:b/>
          <w:color w:val="1A1A1A"/>
          <w:sz w:val="24"/>
          <w:szCs w:val="24"/>
          <w:shd w:val="clear" w:color="auto" w:fill="FFFFFF"/>
        </w:rPr>
      </w:pPr>
      <w:r w:rsidRPr="002017C5">
        <w:rPr>
          <w:rFonts w:ascii="Times New Roman" w:hAnsi="Times New Roman"/>
          <w:color w:val="1A1A1A"/>
          <w:sz w:val="24"/>
          <w:szCs w:val="24"/>
          <w:shd w:val="clear" w:color="auto" w:fill="FFFFFF"/>
        </w:rPr>
        <w:t xml:space="preserve">Самой своеобразной особенностью разговорного стиля является его синтаксис. Характеризуя разговорную речь, А.М. </w:t>
      </w:r>
      <w:proofErr w:type="spellStart"/>
      <w:r w:rsidRPr="002017C5">
        <w:rPr>
          <w:rFonts w:ascii="Times New Roman" w:hAnsi="Times New Roman"/>
          <w:color w:val="1A1A1A"/>
          <w:sz w:val="24"/>
          <w:szCs w:val="24"/>
          <w:shd w:val="clear" w:color="auto" w:fill="FFFFFF"/>
        </w:rPr>
        <w:t>Пешковский</w:t>
      </w:r>
      <w:proofErr w:type="spellEnd"/>
      <w:r w:rsidRPr="002017C5">
        <w:rPr>
          <w:rFonts w:ascii="Times New Roman" w:hAnsi="Times New Roman"/>
          <w:color w:val="1A1A1A"/>
          <w:sz w:val="24"/>
          <w:szCs w:val="24"/>
          <w:shd w:val="clear" w:color="auto" w:fill="FFFFFF"/>
        </w:rPr>
        <w:t xml:space="preserve"> писал: «…Мы всегда не договариваем своих мыслей, опуская из речи все, что дано обстановкой или предыдущим опытом разговаривающих. Так, за столом мы спрашиваем: «Вы кофе или чай?»; встретив знакомого, спрашиваем: «Ты куда?»; услышав надоевшую музыку, говорим: «Опять!», предлагая воду, скажем: «Кипяченая, не беспокойтесь!» и т.д.» [4, с. 58]. </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В разговорном стиле широко распространены односоставные предложения, которые выполняют различные функции. </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Определенно-личные предложения широко употребляются в данной речи: </w:t>
      </w:r>
      <w:r w:rsidRPr="002017C5">
        <w:rPr>
          <w:rFonts w:ascii="Times New Roman" w:hAnsi="Times New Roman"/>
          <w:i/>
          <w:color w:val="1A1A1A"/>
          <w:sz w:val="24"/>
          <w:szCs w:val="24"/>
          <w:shd w:val="clear" w:color="auto" w:fill="FFFFFF"/>
        </w:rPr>
        <w:t xml:space="preserve">Наследующей выходите? </w:t>
      </w:r>
      <w:r w:rsidRPr="002017C5">
        <w:rPr>
          <w:rFonts w:ascii="Times New Roman" w:hAnsi="Times New Roman"/>
          <w:color w:val="1A1A1A"/>
          <w:sz w:val="24"/>
          <w:szCs w:val="24"/>
          <w:shd w:val="clear" w:color="auto" w:fill="FFFFFF"/>
        </w:rPr>
        <w:t>(в транспорте)</w:t>
      </w:r>
      <w:r w:rsidRPr="002017C5">
        <w:rPr>
          <w:rFonts w:ascii="Times New Roman" w:hAnsi="Times New Roman"/>
          <w:i/>
          <w:color w:val="1A1A1A"/>
          <w:sz w:val="24"/>
          <w:szCs w:val="24"/>
          <w:shd w:val="clear" w:color="auto" w:fill="FFFFFF"/>
        </w:rPr>
        <w:t xml:space="preserve">; Дайте упаковку масла и  взвесьте конфеты эти, грамм триста </w:t>
      </w:r>
      <w:r w:rsidRPr="002017C5">
        <w:rPr>
          <w:rFonts w:ascii="Times New Roman" w:hAnsi="Times New Roman"/>
          <w:color w:val="1A1A1A"/>
          <w:sz w:val="24"/>
          <w:szCs w:val="24"/>
          <w:shd w:val="clear" w:color="auto" w:fill="FFFFFF"/>
        </w:rPr>
        <w:t>(женщина в магазине)</w:t>
      </w:r>
      <w:r w:rsidRPr="002017C5">
        <w:rPr>
          <w:rFonts w:ascii="Times New Roman" w:hAnsi="Times New Roman"/>
          <w:i/>
          <w:color w:val="1A1A1A"/>
          <w:sz w:val="24"/>
          <w:szCs w:val="24"/>
          <w:shd w:val="clear" w:color="auto" w:fill="FFFFFF"/>
        </w:rPr>
        <w:t xml:space="preserve">; До деревни довезете? </w:t>
      </w:r>
      <w:r w:rsidRPr="002017C5">
        <w:rPr>
          <w:rFonts w:ascii="Times New Roman" w:hAnsi="Times New Roman"/>
          <w:color w:val="1A1A1A"/>
          <w:sz w:val="24"/>
          <w:szCs w:val="24"/>
          <w:shd w:val="clear" w:color="auto" w:fill="FFFFFF"/>
        </w:rPr>
        <w:t xml:space="preserve">(водителю </w:t>
      </w:r>
      <w:proofErr w:type="spellStart"/>
      <w:r w:rsidRPr="002017C5">
        <w:rPr>
          <w:rFonts w:ascii="Times New Roman" w:hAnsi="Times New Roman"/>
          <w:color w:val="1A1A1A"/>
          <w:sz w:val="24"/>
          <w:szCs w:val="24"/>
          <w:shd w:val="clear" w:color="auto" w:fill="FFFFFF"/>
        </w:rPr>
        <w:t>БЛАБЛАкар</w:t>
      </w:r>
      <w:proofErr w:type="spellEnd"/>
      <w:r w:rsidRPr="002017C5">
        <w:rPr>
          <w:rFonts w:ascii="Times New Roman" w:hAnsi="Times New Roman"/>
          <w:color w:val="1A1A1A"/>
          <w:sz w:val="24"/>
          <w:szCs w:val="24"/>
          <w:shd w:val="clear" w:color="auto" w:fill="FFFFFF"/>
        </w:rPr>
        <w:t xml:space="preserve">); </w:t>
      </w:r>
      <w:r w:rsidRPr="002017C5">
        <w:rPr>
          <w:rFonts w:ascii="Times New Roman" w:hAnsi="Times New Roman"/>
          <w:i/>
          <w:color w:val="1A1A1A"/>
          <w:sz w:val="24"/>
          <w:szCs w:val="24"/>
          <w:shd w:val="clear" w:color="auto" w:fill="FFFFFF"/>
        </w:rPr>
        <w:t xml:space="preserve">Как доедешь, напиши </w:t>
      </w:r>
      <w:r w:rsidRPr="002017C5">
        <w:rPr>
          <w:rFonts w:ascii="Times New Roman" w:hAnsi="Times New Roman"/>
          <w:color w:val="1A1A1A"/>
          <w:sz w:val="24"/>
          <w:szCs w:val="24"/>
          <w:shd w:val="clear" w:color="auto" w:fill="FFFFFF"/>
        </w:rPr>
        <w:t xml:space="preserve">(при прощании); </w:t>
      </w:r>
      <w:r w:rsidRPr="002017C5">
        <w:rPr>
          <w:rFonts w:ascii="Times New Roman" w:hAnsi="Times New Roman"/>
          <w:i/>
          <w:color w:val="1A1A1A"/>
          <w:sz w:val="24"/>
          <w:szCs w:val="24"/>
          <w:shd w:val="clear" w:color="auto" w:fill="FFFFFF"/>
        </w:rPr>
        <w:t>Очень милое платье. Вам идет. Будете брать?</w:t>
      </w:r>
      <w:r w:rsidRPr="002017C5">
        <w:rPr>
          <w:rFonts w:ascii="Times New Roman" w:hAnsi="Times New Roman"/>
          <w:color w:val="1A1A1A"/>
          <w:sz w:val="24"/>
          <w:szCs w:val="24"/>
          <w:shd w:val="clear" w:color="auto" w:fill="FFFFFF"/>
        </w:rPr>
        <w:t xml:space="preserve"> (в магазине</w:t>
      </w:r>
      <w:proofErr w:type="gramStart"/>
      <w:r w:rsidRPr="002017C5">
        <w:rPr>
          <w:rFonts w:ascii="Times New Roman" w:hAnsi="Times New Roman"/>
          <w:color w:val="1A1A1A"/>
          <w:sz w:val="24"/>
          <w:szCs w:val="24"/>
          <w:shd w:val="clear" w:color="auto" w:fill="FFFFFF"/>
        </w:rPr>
        <w:t>);</w:t>
      </w:r>
      <w:proofErr w:type="spellStart"/>
      <w:r w:rsidRPr="002017C5">
        <w:rPr>
          <w:rFonts w:ascii="Times New Roman" w:hAnsi="Times New Roman"/>
          <w:i/>
          <w:color w:val="1A1A1A"/>
          <w:sz w:val="24"/>
          <w:szCs w:val="24"/>
          <w:shd w:val="clear" w:color="auto" w:fill="FFFFFF"/>
        </w:rPr>
        <w:t>Хомячишь</w:t>
      </w:r>
      <w:proofErr w:type="spellEnd"/>
      <w:proofErr w:type="gramEnd"/>
      <w:r w:rsidRPr="002017C5">
        <w:rPr>
          <w:rFonts w:ascii="Times New Roman" w:hAnsi="Times New Roman"/>
          <w:i/>
          <w:color w:val="1A1A1A"/>
          <w:sz w:val="24"/>
          <w:szCs w:val="24"/>
          <w:shd w:val="clear" w:color="auto" w:fill="FFFFFF"/>
        </w:rPr>
        <w:t xml:space="preserve"> так, будто </w:t>
      </w:r>
      <w:r w:rsidRPr="002017C5">
        <w:rPr>
          <w:rFonts w:ascii="Times New Roman" w:hAnsi="Times New Roman"/>
          <w:i/>
          <w:color w:val="1A1A1A"/>
          <w:sz w:val="24"/>
          <w:szCs w:val="24"/>
          <w:shd w:val="clear" w:color="auto" w:fill="FFFFFF"/>
        </w:rPr>
        <w:lastRenderedPageBreak/>
        <w:t xml:space="preserve">последний раз обедаешь </w:t>
      </w:r>
      <w:r w:rsidRPr="002017C5">
        <w:rPr>
          <w:rFonts w:ascii="Times New Roman" w:hAnsi="Times New Roman"/>
          <w:color w:val="1A1A1A"/>
          <w:sz w:val="24"/>
          <w:szCs w:val="24"/>
          <w:shd w:val="clear" w:color="auto" w:fill="FFFFFF"/>
        </w:rPr>
        <w:t>(в столовой).Особенно в диалогах: —</w:t>
      </w:r>
      <w:r w:rsidRPr="002017C5">
        <w:rPr>
          <w:rFonts w:ascii="Times New Roman" w:hAnsi="Times New Roman"/>
          <w:i/>
          <w:color w:val="1A1A1A"/>
          <w:sz w:val="24"/>
          <w:szCs w:val="24"/>
          <w:shd w:val="clear" w:color="auto" w:fill="FFFFFF"/>
        </w:rPr>
        <w:t xml:space="preserve"> Есть хочешь? — Хочу; — У тебя руки вспотели. Волнуешься? — Очень волнуюсь; — Все наладится, не переживай. — Сомневаюсь; — Да успокойся уже, а! Не психуй так! — Не повышай на меня голос! Сама разберусь!; — И что будешь делать? — Не знаю; — Как себя чувствуешь? — Я в порядке; — Чего молчишь? — Да просто задумался; — Во сколько выйдем? — В 20:40 буду у тебя; — Почему не берешь? Я столько раз звонила. — Давай потом поговорим, я жутко занят.</w:t>
      </w:r>
    </w:p>
    <w:p w:rsidR="00457FD0" w:rsidRPr="002017C5" w:rsidRDefault="007051A7" w:rsidP="002017C5">
      <w:pPr>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Определенно-личные предложений без местоимений 1-го и 2-го лица также используются при выражении просьбы, совета, приказа, побуждения к совершению действия: </w:t>
      </w:r>
      <w:r w:rsidRPr="002017C5">
        <w:rPr>
          <w:rFonts w:ascii="Times New Roman" w:hAnsi="Times New Roman"/>
          <w:i/>
          <w:color w:val="1A1A1A"/>
          <w:sz w:val="24"/>
          <w:szCs w:val="24"/>
          <w:shd w:val="clear" w:color="auto" w:fill="FFFFFF"/>
        </w:rPr>
        <w:t xml:space="preserve">Сделай мне чай, пожалуйста; Открой дверь, я ключи забыла; Передай, что я опоздаю; Посмотри на меня; Передайте, пожалуйста, один в Новый </w:t>
      </w:r>
      <w:r w:rsidRPr="002017C5">
        <w:rPr>
          <w:rFonts w:ascii="Times New Roman" w:hAnsi="Times New Roman"/>
          <w:color w:val="1A1A1A"/>
          <w:sz w:val="24"/>
          <w:szCs w:val="24"/>
          <w:shd w:val="clear" w:color="auto" w:fill="FFFFFF"/>
        </w:rPr>
        <w:t xml:space="preserve">(в транспорте).Эти тип односоставных предложений также используются в виде клишированных однословных реплик (наиболее часто при отправке сообщений): </w:t>
      </w:r>
      <w:r w:rsidRPr="002017C5">
        <w:rPr>
          <w:rFonts w:ascii="Times New Roman" w:hAnsi="Times New Roman"/>
          <w:i/>
          <w:color w:val="1A1A1A"/>
          <w:sz w:val="24"/>
          <w:szCs w:val="24"/>
          <w:shd w:val="clear" w:color="auto" w:fill="FFFFFF"/>
        </w:rPr>
        <w:t>Перезвони; Опаздываю; Спускаюсь; Не опаздывай; Доезжаю; Дохожу; Не жди; Задерживаюсь.</w:t>
      </w:r>
    </w:p>
    <w:p w:rsidR="00457FD0" w:rsidRPr="002017C5" w:rsidRDefault="007051A7" w:rsidP="002017C5">
      <w:pPr>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Часто в повседневной речи мы используем глаголы, выражающие благодарность, извинения, чувства, пожелания, поздравления: </w:t>
      </w:r>
      <w:r w:rsidRPr="002017C5">
        <w:rPr>
          <w:rFonts w:ascii="Times New Roman" w:hAnsi="Times New Roman"/>
          <w:i/>
          <w:color w:val="1A1A1A"/>
          <w:sz w:val="24"/>
          <w:szCs w:val="24"/>
          <w:shd w:val="clear" w:color="auto" w:fill="FFFFFF"/>
        </w:rPr>
        <w:t xml:space="preserve">целую, люблю, обнимаю, скучаю, прошу прощения, извините, желаю успеха, благодарю, соболезную; </w:t>
      </w:r>
      <w:r w:rsidRPr="002017C5">
        <w:rPr>
          <w:rFonts w:ascii="Times New Roman" w:hAnsi="Times New Roman"/>
          <w:color w:val="1A1A1A"/>
          <w:sz w:val="24"/>
          <w:szCs w:val="24"/>
          <w:shd w:val="clear" w:color="auto" w:fill="FFFFFF"/>
        </w:rPr>
        <w:t>а также глаголы мысли и чувства, выражающие предположение, уверенность, боязнь, надежду</w:t>
      </w:r>
      <w:r w:rsidRPr="002017C5">
        <w:rPr>
          <w:rFonts w:ascii="Times New Roman" w:hAnsi="Times New Roman"/>
          <w:i/>
          <w:color w:val="1A1A1A"/>
          <w:sz w:val="24"/>
          <w:szCs w:val="24"/>
          <w:shd w:val="clear" w:color="auto" w:fill="FFFFFF"/>
        </w:rPr>
        <w:t xml:space="preserve">: предполагаю, считаю, думаю, чувствую, </w:t>
      </w:r>
      <w:proofErr w:type="gramStart"/>
      <w:r w:rsidRPr="002017C5">
        <w:rPr>
          <w:rFonts w:ascii="Times New Roman" w:hAnsi="Times New Roman"/>
          <w:i/>
          <w:color w:val="1A1A1A"/>
          <w:sz w:val="24"/>
          <w:szCs w:val="24"/>
          <w:shd w:val="clear" w:color="auto" w:fill="FFFFFF"/>
        </w:rPr>
        <w:t>надеюсь</w:t>
      </w:r>
      <w:r w:rsidRPr="002017C5">
        <w:rPr>
          <w:rFonts w:ascii="Times New Roman" w:hAnsi="Times New Roman"/>
          <w:color w:val="1A1A1A"/>
          <w:sz w:val="24"/>
          <w:szCs w:val="24"/>
          <w:shd w:val="clear" w:color="auto" w:fill="FFFFFF"/>
        </w:rPr>
        <w:t>[</w:t>
      </w:r>
      <w:proofErr w:type="gramEnd"/>
      <w:r w:rsidRPr="002017C5">
        <w:rPr>
          <w:rFonts w:ascii="Times New Roman" w:hAnsi="Times New Roman"/>
          <w:color w:val="1A1A1A"/>
          <w:sz w:val="24"/>
          <w:szCs w:val="24"/>
          <w:shd w:val="clear" w:color="auto" w:fill="FFFFFF"/>
        </w:rPr>
        <w:t>1].</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Необходимость акцентировать внимание на действии, а не на его производителе (хотя он уже вполне известен) объясняет широкое распространение неопределенно-личных предложений в разговорном стиле: </w:t>
      </w:r>
      <w:r w:rsidRPr="002017C5">
        <w:rPr>
          <w:rFonts w:ascii="Times New Roman" w:hAnsi="Times New Roman"/>
          <w:i/>
          <w:color w:val="1A1A1A"/>
          <w:sz w:val="24"/>
          <w:szCs w:val="24"/>
          <w:shd w:val="clear" w:color="auto" w:fill="FFFFFF"/>
        </w:rPr>
        <w:t>Тебе звонят</w:t>
      </w:r>
      <w:r w:rsidRPr="002017C5">
        <w:rPr>
          <w:rFonts w:ascii="Times New Roman" w:hAnsi="Times New Roman"/>
          <w:color w:val="1A1A1A"/>
          <w:sz w:val="24"/>
          <w:szCs w:val="24"/>
          <w:shd w:val="clear" w:color="auto" w:fill="FFFFFF"/>
        </w:rPr>
        <w:t xml:space="preserve"> (кто-то из члена семьи); </w:t>
      </w:r>
      <w:r w:rsidRPr="002017C5">
        <w:rPr>
          <w:rFonts w:ascii="Times New Roman" w:hAnsi="Times New Roman"/>
          <w:i/>
          <w:color w:val="1A1A1A"/>
          <w:sz w:val="24"/>
          <w:szCs w:val="24"/>
          <w:shd w:val="clear" w:color="auto" w:fill="FFFFFF"/>
        </w:rPr>
        <w:t xml:space="preserve">Там, на южном, такую вкусную клубнику продают </w:t>
      </w:r>
      <w:r w:rsidRPr="002017C5">
        <w:rPr>
          <w:rFonts w:ascii="Times New Roman" w:hAnsi="Times New Roman"/>
          <w:color w:val="1A1A1A"/>
          <w:sz w:val="24"/>
          <w:szCs w:val="24"/>
          <w:shd w:val="clear" w:color="auto" w:fill="FFFFFF"/>
        </w:rPr>
        <w:t xml:space="preserve">(мама после рынка); </w:t>
      </w:r>
      <w:r w:rsidRPr="002017C5">
        <w:rPr>
          <w:rFonts w:ascii="Times New Roman" w:hAnsi="Times New Roman"/>
          <w:i/>
          <w:color w:val="1A1A1A"/>
          <w:sz w:val="24"/>
          <w:szCs w:val="24"/>
          <w:shd w:val="clear" w:color="auto" w:fill="FFFFFF"/>
        </w:rPr>
        <w:t>И что сказали?</w:t>
      </w:r>
      <w:r w:rsidRPr="002017C5">
        <w:rPr>
          <w:rFonts w:ascii="Times New Roman" w:hAnsi="Times New Roman"/>
          <w:color w:val="1A1A1A"/>
          <w:sz w:val="24"/>
          <w:szCs w:val="24"/>
          <w:shd w:val="clear" w:color="auto" w:fill="FFFFFF"/>
        </w:rPr>
        <w:t xml:space="preserve"> (после приема врача); </w:t>
      </w:r>
      <w:r w:rsidRPr="002017C5">
        <w:rPr>
          <w:rFonts w:ascii="Times New Roman" w:hAnsi="Times New Roman"/>
          <w:i/>
          <w:color w:val="1A1A1A"/>
          <w:sz w:val="24"/>
          <w:szCs w:val="24"/>
          <w:shd w:val="clear" w:color="auto" w:fill="FFFFFF"/>
        </w:rPr>
        <w:t>Да не заметят. Ты, главное, с распущенными всегда ходи</w:t>
      </w:r>
      <w:r w:rsidRPr="002017C5">
        <w:rPr>
          <w:rFonts w:ascii="Times New Roman" w:hAnsi="Times New Roman"/>
          <w:color w:val="1A1A1A"/>
          <w:sz w:val="24"/>
          <w:szCs w:val="24"/>
          <w:shd w:val="clear" w:color="auto" w:fill="FFFFFF"/>
        </w:rPr>
        <w:t xml:space="preserve"> (сестра набила татуировку на шее и боится рассказать родителям);</w:t>
      </w:r>
      <w:r w:rsidRPr="002017C5">
        <w:rPr>
          <w:rFonts w:ascii="Times New Roman" w:hAnsi="Times New Roman"/>
          <w:i/>
          <w:color w:val="1A1A1A"/>
          <w:sz w:val="24"/>
          <w:szCs w:val="24"/>
          <w:shd w:val="clear" w:color="auto" w:fill="FFFFFF"/>
        </w:rPr>
        <w:t xml:space="preserve"> Во дают, скидки убрали, цены подняли. </w:t>
      </w:r>
      <w:proofErr w:type="spellStart"/>
      <w:proofErr w:type="gramStart"/>
      <w:r w:rsidRPr="002017C5">
        <w:rPr>
          <w:rFonts w:ascii="Times New Roman" w:hAnsi="Times New Roman"/>
          <w:i/>
          <w:color w:val="1A1A1A"/>
          <w:sz w:val="24"/>
          <w:szCs w:val="24"/>
          <w:shd w:val="clear" w:color="auto" w:fill="FFFFFF"/>
        </w:rPr>
        <w:t>Бесчеловещина</w:t>
      </w:r>
      <w:proofErr w:type="spellEnd"/>
      <w:r w:rsidRPr="002017C5">
        <w:rPr>
          <w:rFonts w:ascii="Times New Roman" w:hAnsi="Times New Roman"/>
          <w:color w:val="1A1A1A"/>
          <w:sz w:val="24"/>
          <w:szCs w:val="24"/>
          <w:shd w:val="clear" w:color="auto" w:fill="FFFFFF"/>
        </w:rPr>
        <w:t>(</w:t>
      </w:r>
      <w:proofErr w:type="gramEnd"/>
      <w:r w:rsidRPr="002017C5">
        <w:rPr>
          <w:rFonts w:ascii="Times New Roman" w:hAnsi="Times New Roman"/>
          <w:color w:val="1A1A1A"/>
          <w:sz w:val="24"/>
          <w:szCs w:val="24"/>
          <w:shd w:val="clear" w:color="auto" w:fill="FFFFFF"/>
        </w:rPr>
        <w:t xml:space="preserve">бабушка в магазине); </w:t>
      </w:r>
      <w:r w:rsidRPr="002017C5">
        <w:rPr>
          <w:rFonts w:ascii="Times New Roman" w:hAnsi="Times New Roman"/>
          <w:i/>
          <w:color w:val="1A1A1A"/>
          <w:sz w:val="24"/>
          <w:szCs w:val="24"/>
          <w:shd w:val="clear" w:color="auto" w:fill="FFFFFF"/>
        </w:rPr>
        <w:t xml:space="preserve">В аптеках цены на маски, спирт завысили. Наживаются на бедных людях </w:t>
      </w:r>
      <w:r w:rsidRPr="002017C5">
        <w:rPr>
          <w:rFonts w:ascii="Times New Roman" w:hAnsi="Times New Roman"/>
          <w:color w:val="1A1A1A"/>
          <w:sz w:val="24"/>
          <w:szCs w:val="24"/>
          <w:shd w:val="clear" w:color="auto" w:fill="FFFFFF"/>
        </w:rPr>
        <w:t xml:space="preserve">(разговор в маршрутке) </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Некоторые из неопределенно-личных предложений перешли в застывшие обороты: </w:t>
      </w:r>
      <w:r w:rsidRPr="002017C5">
        <w:rPr>
          <w:rFonts w:ascii="Times New Roman" w:hAnsi="Times New Roman"/>
          <w:i/>
          <w:color w:val="1A1A1A"/>
          <w:sz w:val="24"/>
          <w:szCs w:val="24"/>
          <w:shd w:val="clear" w:color="auto" w:fill="FFFFFF"/>
        </w:rPr>
        <w:t xml:space="preserve">Кому говорят!; Тебе говорят; Любят ведь не за что-то. </w:t>
      </w:r>
      <w:r w:rsidRPr="002017C5">
        <w:rPr>
          <w:rFonts w:ascii="Times New Roman" w:hAnsi="Times New Roman"/>
          <w:color w:val="1A1A1A"/>
          <w:sz w:val="24"/>
          <w:szCs w:val="24"/>
          <w:shd w:val="clear" w:color="auto" w:fill="FFFFFF"/>
        </w:rPr>
        <w:t>Это объясняется их частым употреблением в разговорной речи.</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Обобщенно-личные предложения в разговорном стиле употребляются в основном в виде народных пословиц в наставлениях старших (реже - других людей)</w:t>
      </w:r>
      <w:r w:rsidRPr="002017C5">
        <w:rPr>
          <w:rFonts w:ascii="Times New Roman" w:hAnsi="Times New Roman"/>
          <w:i/>
          <w:color w:val="1A1A1A"/>
          <w:sz w:val="24"/>
          <w:szCs w:val="24"/>
          <w:shd w:val="clear" w:color="auto" w:fill="FFFFFF"/>
        </w:rPr>
        <w:t>: Я понимаю тебя, прекрасно понимаю твое поведение, ведь сердцу не прикажешь</w:t>
      </w:r>
      <w:r w:rsidRPr="002017C5">
        <w:rPr>
          <w:rFonts w:ascii="Times New Roman" w:hAnsi="Times New Roman"/>
          <w:color w:val="1A1A1A"/>
          <w:sz w:val="24"/>
          <w:szCs w:val="24"/>
          <w:shd w:val="clear" w:color="auto" w:fill="FFFFFF"/>
        </w:rPr>
        <w:t xml:space="preserve"> (беседа с подругой); </w:t>
      </w:r>
      <w:r w:rsidRPr="002017C5">
        <w:rPr>
          <w:rFonts w:ascii="Times New Roman" w:hAnsi="Times New Roman"/>
          <w:i/>
          <w:color w:val="1A1A1A"/>
          <w:sz w:val="24"/>
          <w:szCs w:val="24"/>
          <w:shd w:val="clear" w:color="auto" w:fill="FFFFFF"/>
        </w:rPr>
        <w:t xml:space="preserve">Ты долго будешь реветь? Слезами горю не поможешь. Выучишь все сегодня, завтра подойдешь и исправишь оценку </w:t>
      </w:r>
      <w:r w:rsidRPr="002017C5">
        <w:rPr>
          <w:rFonts w:ascii="Times New Roman" w:hAnsi="Times New Roman"/>
          <w:color w:val="1A1A1A"/>
          <w:sz w:val="24"/>
          <w:szCs w:val="24"/>
          <w:shd w:val="clear" w:color="auto" w:fill="FFFFFF"/>
        </w:rPr>
        <w:t xml:space="preserve">(разговор с сестрой); </w:t>
      </w:r>
      <w:r w:rsidRPr="002017C5">
        <w:rPr>
          <w:rFonts w:ascii="Times New Roman" w:hAnsi="Times New Roman"/>
          <w:i/>
          <w:color w:val="1A1A1A"/>
          <w:sz w:val="24"/>
          <w:szCs w:val="24"/>
          <w:shd w:val="clear" w:color="auto" w:fill="FFFFFF"/>
        </w:rPr>
        <w:t xml:space="preserve">Хоть убей, не помню этот пароль </w:t>
      </w:r>
      <w:r w:rsidRPr="002017C5">
        <w:rPr>
          <w:rFonts w:ascii="Times New Roman" w:hAnsi="Times New Roman"/>
          <w:color w:val="1A1A1A"/>
          <w:sz w:val="24"/>
          <w:szCs w:val="24"/>
          <w:shd w:val="clear" w:color="auto" w:fill="FFFFFF"/>
        </w:rPr>
        <w:t xml:space="preserve">(дядя забыл </w:t>
      </w:r>
      <w:proofErr w:type="spellStart"/>
      <w:r w:rsidRPr="002017C5">
        <w:rPr>
          <w:rFonts w:ascii="Times New Roman" w:hAnsi="Times New Roman"/>
          <w:color w:val="1A1A1A"/>
          <w:sz w:val="24"/>
          <w:szCs w:val="24"/>
          <w:shd w:val="clear" w:color="auto" w:fill="FFFFFF"/>
        </w:rPr>
        <w:t>пин</w:t>
      </w:r>
      <w:proofErr w:type="spellEnd"/>
      <w:r w:rsidRPr="002017C5">
        <w:rPr>
          <w:rFonts w:ascii="Times New Roman" w:hAnsi="Times New Roman"/>
          <w:color w:val="1A1A1A"/>
          <w:sz w:val="24"/>
          <w:szCs w:val="24"/>
          <w:shd w:val="clear" w:color="auto" w:fill="FFFFFF"/>
        </w:rPr>
        <w:t xml:space="preserve">-код от карточки); </w:t>
      </w:r>
      <w:r w:rsidRPr="002017C5">
        <w:rPr>
          <w:rFonts w:ascii="Times New Roman" w:hAnsi="Times New Roman"/>
          <w:i/>
          <w:color w:val="1A1A1A"/>
          <w:sz w:val="24"/>
          <w:szCs w:val="24"/>
          <w:shd w:val="clear" w:color="auto" w:fill="FFFFFF"/>
        </w:rPr>
        <w:t>Ну, дружок, перед смертью все равно не надышишься, айда съездим в Спортмастер</w:t>
      </w:r>
      <w:r w:rsidRPr="002017C5">
        <w:rPr>
          <w:rFonts w:ascii="Times New Roman" w:hAnsi="Times New Roman"/>
          <w:color w:val="1A1A1A"/>
          <w:sz w:val="24"/>
          <w:szCs w:val="24"/>
          <w:shd w:val="clear" w:color="auto" w:fill="FFFFFF"/>
        </w:rPr>
        <w:t xml:space="preserve"> (дядя сыну перед экзаменом).</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Также обобщенно-личные конструкции используются при описании картины типичного протекания действия или проявления состояния: </w:t>
      </w:r>
      <w:r w:rsidRPr="002017C5">
        <w:rPr>
          <w:rFonts w:ascii="Times New Roman" w:hAnsi="Times New Roman"/>
          <w:i/>
          <w:color w:val="1A1A1A"/>
          <w:sz w:val="24"/>
          <w:szCs w:val="24"/>
          <w:shd w:val="clear" w:color="auto" w:fill="FFFFFF"/>
        </w:rPr>
        <w:t>Вот выйдешь на улицу ночью, поднимешь голову вверх, а тебе звезды улыбаются, и просто растворяешься в этой звездной бесконечности, и на душе так хорошо</w:t>
      </w:r>
      <w:r w:rsidRPr="002017C5">
        <w:rPr>
          <w:rFonts w:ascii="Times New Roman" w:hAnsi="Times New Roman"/>
          <w:color w:val="1A1A1A"/>
          <w:sz w:val="24"/>
          <w:szCs w:val="24"/>
          <w:shd w:val="clear" w:color="auto" w:fill="FFFFFF"/>
        </w:rPr>
        <w:t xml:space="preserve"> (личная беседа). Форма 2-го лица в этом случае легко абстрагируется, получает обобщенное значение.</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Безличные предложения типичны для разговорного стиля и широко используются при обозначении (все записи из личных переписок, из бесед с друзьями, родственниками):</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а) состояния природы: </w:t>
      </w:r>
      <w:r w:rsidRPr="002017C5">
        <w:rPr>
          <w:rFonts w:ascii="Times New Roman" w:hAnsi="Times New Roman"/>
          <w:i/>
          <w:color w:val="1A1A1A"/>
          <w:sz w:val="24"/>
          <w:szCs w:val="24"/>
          <w:shd w:val="clear" w:color="auto" w:fill="FFFFFF"/>
        </w:rPr>
        <w:t xml:space="preserve">Моросит маленько; На улице заметно похолодало; Там и вовсе стемнело, не </w:t>
      </w:r>
      <w:proofErr w:type="gramStart"/>
      <w:r w:rsidRPr="002017C5">
        <w:rPr>
          <w:rFonts w:ascii="Times New Roman" w:hAnsi="Times New Roman"/>
          <w:i/>
          <w:color w:val="1A1A1A"/>
          <w:sz w:val="24"/>
          <w:szCs w:val="24"/>
          <w:shd w:val="clear" w:color="auto" w:fill="FFFFFF"/>
        </w:rPr>
        <w:t>боишься?;</w:t>
      </w:r>
      <w:proofErr w:type="gramEnd"/>
      <w:r w:rsidRPr="002017C5">
        <w:rPr>
          <w:rFonts w:ascii="Times New Roman" w:hAnsi="Times New Roman"/>
          <w:i/>
          <w:color w:val="1A1A1A"/>
          <w:sz w:val="24"/>
          <w:szCs w:val="24"/>
          <w:shd w:val="clear" w:color="auto" w:fill="FFFFFF"/>
        </w:rPr>
        <w:t xml:space="preserve"> На улице уже тает;</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б) физического или психического состояния субъекта: </w:t>
      </w:r>
      <w:r w:rsidRPr="002017C5">
        <w:rPr>
          <w:rFonts w:ascii="Times New Roman" w:hAnsi="Times New Roman"/>
          <w:i/>
          <w:color w:val="1A1A1A"/>
          <w:sz w:val="24"/>
          <w:szCs w:val="24"/>
          <w:shd w:val="clear" w:color="auto" w:fill="FFFFFF"/>
        </w:rPr>
        <w:t xml:space="preserve">Не спится мне; Меня всю ночь знобило; </w:t>
      </w:r>
      <w:proofErr w:type="gramStart"/>
      <w:r w:rsidRPr="002017C5">
        <w:rPr>
          <w:rFonts w:ascii="Times New Roman" w:hAnsi="Times New Roman"/>
          <w:i/>
          <w:color w:val="1A1A1A"/>
          <w:sz w:val="24"/>
          <w:szCs w:val="24"/>
          <w:shd w:val="clear" w:color="auto" w:fill="FFFFFF"/>
        </w:rPr>
        <w:t>В</w:t>
      </w:r>
      <w:proofErr w:type="gramEnd"/>
      <w:r w:rsidRPr="002017C5">
        <w:rPr>
          <w:rFonts w:ascii="Times New Roman" w:hAnsi="Times New Roman"/>
          <w:i/>
          <w:color w:val="1A1A1A"/>
          <w:sz w:val="24"/>
          <w:szCs w:val="24"/>
          <w:shd w:val="clear" w:color="auto" w:fill="FFFFFF"/>
        </w:rPr>
        <w:t xml:space="preserve"> ушах звенит; Вчера окно открыли, сегодня уже шея болит, продуло; От радости дыхание сперло; Что-то мне нездоровится; Дай воды, в горле пересохло; Надоело; С трудом верится; Не хватает заботы, поддержки; Мне тебя не хватает; У меня дух схватило от </w:t>
      </w:r>
      <w:r w:rsidRPr="002017C5">
        <w:rPr>
          <w:rFonts w:ascii="Times New Roman" w:hAnsi="Times New Roman"/>
          <w:i/>
          <w:color w:val="1A1A1A"/>
          <w:sz w:val="24"/>
          <w:szCs w:val="24"/>
          <w:shd w:val="clear" w:color="auto" w:fill="FFFFFF"/>
        </w:rPr>
        <w:lastRenderedPageBreak/>
        <w:t>неожиданности; Так резко в глазах потемнело; Мне посчастливилось тебя увидеть; Не хватает воздуха. Открой окно.</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в) желания, возможности, необходимости действия: </w:t>
      </w:r>
      <w:r w:rsidRPr="002017C5">
        <w:rPr>
          <w:rFonts w:ascii="Times New Roman" w:hAnsi="Times New Roman"/>
          <w:i/>
          <w:color w:val="1A1A1A"/>
          <w:sz w:val="24"/>
          <w:szCs w:val="24"/>
          <w:shd w:val="clear" w:color="auto" w:fill="FFFFFF"/>
        </w:rPr>
        <w:t>Хочется есть; На море хочется, а не вот это все; Да вроде получается немного; Мне хотелось ему все рассказать, но я промолчала; Хотелось просто прибить его в этот момент; Пришлось все лекции переписывать; Нужно до среды сдать две практические; Я бы остался с тобой, но мне нужно идти.</w:t>
      </w:r>
    </w:p>
    <w:p w:rsidR="00457FD0" w:rsidRPr="002017C5" w:rsidRDefault="007051A7" w:rsidP="002017C5">
      <w:pPr>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д) обозначения действия, производимого косвенным субъектом: </w:t>
      </w:r>
      <w:r w:rsidRPr="002017C5">
        <w:rPr>
          <w:rFonts w:ascii="Times New Roman" w:hAnsi="Times New Roman"/>
          <w:i/>
          <w:color w:val="1A1A1A"/>
          <w:sz w:val="24"/>
          <w:szCs w:val="24"/>
          <w:shd w:val="clear" w:color="auto" w:fill="FFFFFF"/>
        </w:rPr>
        <w:t xml:space="preserve">Где тебя носило весь день?; Везет же людям!; Из-за плохой дороги машину занесло на повороте; Вот вам не сидится! </w:t>
      </w:r>
      <w:r w:rsidRPr="002017C5">
        <w:rPr>
          <w:rFonts w:ascii="Times New Roman" w:hAnsi="Times New Roman"/>
          <w:color w:val="1A1A1A"/>
          <w:sz w:val="24"/>
          <w:szCs w:val="24"/>
          <w:shd w:val="clear" w:color="auto" w:fill="FFFFFF"/>
        </w:rPr>
        <w:t>(преподаватель группе).</w:t>
      </w:r>
    </w:p>
    <w:p w:rsidR="00457FD0" w:rsidRPr="002017C5" w:rsidRDefault="007051A7" w:rsidP="002017C5">
      <w:pPr>
        <w:widowControl w:val="0"/>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Яркий разговорный характер имеют инфинитивные предложения с частицей бы, которая выражает:</w:t>
      </w:r>
    </w:p>
    <w:p w:rsidR="00457FD0" w:rsidRPr="002017C5" w:rsidRDefault="007051A7" w:rsidP="002017C5">
      <w:pPr>
        <w:widowControl w:val="0"/>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1) оттенок желательности действия: </w:t>
      </w:r>
      <w:r w:rsidRPr="002017C5">
        <w:rPr>
          <w:rFonts w:ascii="Times New Roman" w:hAnsi="Times New Roman"/>
          <w:i/>
          <w:color w:val="1A1A1A"/>
          <w:sz w:val="24"/>
          <w:szCs w:val="24"/>
          <w:shd w:val="clear" w:color="auto" w:fill="FFFFFF"/>
        </w:rPr>
        <w:t xml:space="preserve">Поехать бы на море; Выспаться бы для начала; Отдохнуть бы от всего этого; Перемотать бы время назад; Нам бы позавтракать перед отъездом; Найти бы для сына хорошего репетитора французского языка </w:t>
      </w:r>
      <w:r w:rsidRPr="002017C5">
        <w:rPr>
          <w:rFonts w:ascii="Times New Roman" w:hAnsi="Times New Roman"/>
          <w:color w:val="1A1A1A"/>
          <w:sz w:val="24"/>
          <w:szCs w:val="24"/>
          <w:shd w:val="clear" w:color="auto" w:fill="FFFFFF"/>
        </w:rPr>
        <w:t>(Ольга, мать Гриши)</w:t>
      </w:r>
      <w:r w:rsidRPr="002017C5">
        <w:rPr>
          <w:rFonts w:ascii="Times New Roman" w:hAnsi="Times New Roman"/>
          <w:i/>
          <w:color w:val="1A1A1A"/>
          <w:sz w:val="24"/>
          <w:szCs w:val="24"/>
          <w:shd w:val="clear" w:color="auto" w:fill="FFFFFF"/>
        </w:rPr>
        <w:t xml:space="preserve">. </w:t>
      </w:r>
      <w:r w:rsidRPr="002017C5">
        <w:rPr>
          <w:rFonts w:ascii="Times New Roman" w:hAnsi="Times New Roman"/>
          <w:color w:val="1A1A1A"/>
          <w:sz w:val="24"/>
          <w:szCs w:val="24"/>
          <w:shd w:val="clear" w:color="auto" w:fill="FFFFFF"/>
        </w:rPr>
        <w:t xml:space="preserve">В некоторых случаях частица бы может употребляться с другими частицами — хоть, только, лишь: </w:t>
      </w:r>
      <w:r w:rsidRPr="002017C5">
        <w:rPr>
          <w:rFonts w:ascii="Times New Roman" w:hAnsi="Times New Roman"/>
          <w:i/>
          <w:color w:val="1A1A1A"/>
          <w:sz w:val="24"/>
          <w:szCs w:val="24"/>
          <w:shd w:val="clear" w:color="auto" w:fill="FFFFFF"/>
        </w:rPr>
        <w:t xml:space="preserve">Хоть бы встретиться с ним сегодня; Поспать бы мне хоть час. </w:t>
      </w:r>
      <w:r w:rsidRPr="002017C5">
        <w:rPr>
          <w:rFonts w:ascii="Times New Roman" w:hAnsi="Times New Roman"/>
          <w:color w:val="1A1A1A"/>
          <w:sz w:val="24"/>
          <w:szCs w:val="24"/>
          <w:shd w:val="clear" w:color="auto" w:fill="FFFFFF"/>
        </w:rPr>
        <w:t>Предложения такого типа обозначают желание говорящего сделать что-нибудь или его пожелание, чтобы кто-то другой совершил определенное действие. Обычно употребляются глаголы СВ.</w:t>
      </w:r>
    </w:p>
    <w:p w:rsidR="00457FD0" w:rsidRPr="002017C5" w:rsidRDefault="007051A7" w:rsidP="002017C5">
      <w:pPr>
        <w:widowControl w:val="0"/>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2) оттенок совета, пожелания, рекомендации и смягченной просьбы совершать/не совершать определенное действие: </w:t>
      </w:r>
      <w:r w:rsidRPr="002017C5">
        <w:rPr>
          <w:rFonts w:ascii="Times New Roman" w:hAnsi="Times New Roman"/>
          <w:i/>
          <w:color w:val="1A1A1A"/>
          <w:sz w:val="24"/>
          <w:szCs w:val="24"/>
          <w:shd w:val="clear" w:color="auto" w:fill="FFFFFF"/>
        </w:rPr>
        <w:t xml:space="preserve">Тебе бы поговорить с ним, чем устраивать такую сцену (переписка с подругой); Тебе бы обратиться к врачу, да поскорее; Сказать бы об этом сразу, а не сейчас! </w:t>
      </w:r>
      <w:r w:rsidRPr="002017C5">
        <w:rPr>
          <w:rFonts w:ascii="Times New Roman" w:hAnsi="Times New Roman"/>
          <w:color w:val="1A1A1A"/>
          <w:sz w:val="24"/>
          <w:szCs w:val="24"/>
          <w:shd w:val="clear" w:color="auto" w:fill="FFFFFF"/>
        </w:rPr>
        <w:t xml:space="preserve">При выражении целесообразности не совершения действия с частицей БЫ используется и частица НЕ: </w:t>
      </w:r>
      <w:r w:rsidRPr="002017C5">
        <w:rPr>
          <w:rFonts w:ascii="Times New Roman" w:hAnsi="Times New Roman"/>
          <w:i/>
          <w:color w:val="1A1A1A"/>
          <w:sz w:val="24"/>
          <w:szCs w:val="24"/>
          <w:shd w:val="clear" w:color="auto" w:fill="FFFFFF"/>
        </w:rPr>
        <w:t>После ангины не пить бы тебе холодную воду; Не ходить бы тебе сегодня туда.</w:t>
      </w:r>
    </w:p>
    <w:p w:rsidR="00457FD0" w:rsidRPr="002017C5" w:rsidRDefault="007051A7" w:rsidP="002017C5">
      <w:pPr>
        <w:widowControl w:val="0"/>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3) оттенок волнения или опасения говорящего, чтобы нечто нежелательное не произошло: </w:t>
      </w:r>
      <w:r w:rsidRPr="002017C5">
        <w:rPr>
          <w:rFonts w:ascii="Times New Roman" w:hAnsi="Times New Roman"/>
          <w:i/>
          <w:color w:val="1A1A1A"/>
          <w:sz w:val="24"/>
          <w:szCs w:val="24"/>
          <w:shd w:val="clear" w:color="auto" w:fill="FFFFFF"/>
        </w:rPr>
        <w:t xml:space="preserve">Не опоздать бы только на пару; Как бы не опоздать на поезд; Как бы ему не простудиться в эту погоду </w:t>
      </w:r>
      <w:r w:rsidRPr="002017C5">
        <w:rPr>
          <w:rFonts w:ascii="Times New Roman" w:hAnsi="Times New Roman"/>
          <w:color w:val="1A1A1A"/>
          <w:sz w:val="24"/>
          <w:szCs w:val="24"/>
          <w:shd w:val="clear" w:color="auto" w:fill="FFFFFF"/>
        </w:rPr>
        <w:t>(личная переписка)</w:t>
      </w:r>
      <w:r w:rsidRPr="002017C5">
        <w:rPr>
          <w:rFonts w:ascii="Times New Roman" w:hAnsi="Times New Roman"/>
          <w:i/>
          <w:color w:val="1A1A1A"/>
          <w:sz w:val="24"/>
          <w:szCs w:val="24"/>
          <w:shd w:val="clear" w:color="auto" w:fill="FFFFFF"/>
        </w:rPr>
        <w:t xml:space="preserve">; У нее сегодня экзамен. Не забыть бы ему документы </w:t>
      </w:r>
      <w:r w:rsidRPr="002017C5">
        <w:rPr>
          <w:rFonts w:ascii="Times New Roman" w:hAnsi="Times New Roman"/>
          <w:color w:val="1A1A1A"/>
          <w:sz w:val="24"/>
          <w:szCs w:val="24"/>
          <w:shd w:val="clear" w:color="auto" w:fill="FFFFFF"/>
        </w:rPr>
        <w:t>(личная переписка)</w:t>
      </w:r>
      <w:r w:rsidRPr="002017C5">
        <w:rPr>
          <w:rFonts w:ascii="Times New Roman" w:hAnsi="Times New Roman"/>
          <w:i/>
          <w:color w:val="1A1A1A"/>
          <w:sz w:val="24"/>
          <w:szCs w:val="24"/>
          <w:shd w:val="clear" w:color="auto" w:fill="FFFFFF"/>
        </w:rPr>
        <w:t xml:space="preserve">. </w:t>
      </w:r>
      <w:r w:rsidRPr="002017C5">
        <w:rPr>
          <w:rFonts w:ascii="Times New Roman" w:hAnsi="Times New Roman"/>
          <w:color w:val="1A1A1A"/>
          <w:sz w:val="24"/>
          <w:szCs w:val="24"/>
          <w:shd w:val="clear" w:color="auto" w:fill="FFFFFF"/>
        </w:rPr>
        <w:t xml:space="preserve">Обязательными элементами выступают частицы БЫ и НЕ с глаголами СВ (иногда в сочетании со </w:t>
      </w:r>
      <w:proofErr w:type="gramStart"/>
      <w:r w:rsidRPr="002017C5">
        <w:rPr>
          <w:rFonts w:ascii="Times New Roman" w:hAnsi="Times New Roman"/>
          <w:color w:val="1A1A1A"/>
          <w:sz w:val="24"/>
          <w:szCs w:val="24"/>
          <w:shd w:val="clear" w:color="auto" w:fill="FFFFFF"/>
        </w:rPr>
        <w:t>словом</w:t>
      </w:r>
      <w:proofErr w:type="gramEnd"/>
      <w:r w:rsidRPr="002017C5">
        <w:rPr>
          <w:rFonts w:ascii="Times New Roman" w:hAnsi="Times New Roman"/>
          <w:color w:val="1A1A1A"/>
          <w:sz w:val="24"/>
          <w:szCs w:val="24"/>
          <w:shd w:val="clear" w:color="auto" w:fill="FFFFFF"/>
        </w:rPr>
        <w:t xml:space="preserve"> КАК).</w:t>
      </w:r>
    </w:p>
    <w:p w:rsidR="00457FD0" w:rsidRPr="002017C5" w:rsidRDefault="007051A7" w:rsidP="002017C5">
      <w:pPr>
        <w:widowControl w:val="0"/>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Без частицы БЫ в разговорной речи используются инфинитивные конструкции со значением побуждения, которые включают в себя значения приказа, призыва воспроизвести действие: </w:t>
      </w:r>
      <w:r w:rsidRPr="002017C5">
        <w:rPr>
          <w:rFonts w:ascii="Times New Roman" w:hAnsi="Times New Roman"/>
          <w:i/>
          <w:color w:val="1A1A1A"/>
          <w:sz w:val="24"/>
          <w:szCs w:val="24"/>
          <w:shd w:val="clear" w:color="auto" w:fill="FFFFFF"/>
        </w:rPr>
        <w:t xml:space="preserve">Не разговаривать. Идет урок </w:t>
      </w:r>
      <w:r w:rsidRPr="002017C5">
        <w:rPr>
          <w:rFonts w:ascii="Times New Roman" w:hAnsi="Times New Roman"/>
          <w:color w:val="1A1A1A"/>
          <w:sz w:val="24"/>
          <w:szCs w:val="24"/>
          <w:shd w:val="clear" w:color="auto" w:fill="FFFFFF"/>
        </w:rPr>
        <w:t>(учитель в классе)</w:t>
      </w:r>
      <w:r w:rsidRPr="002017C5">
        <w:rPr>
          <w:rFonts w:ascii="Times New Roman" w:hAnsi="Times New Roman"/>
          <w:i/>
          <w:color w:val="1A1A1A"/>
          <w:sz w:val="24"/>
          <w:szCs w:val="24"/>
          <w:shd w:val="clear" w:color="auto" w:fill="FFFFFF"/>
        </w:rPr>
        <w:t xml:space="preserve">; На красный свет не переходить </w:t>
      </w:r>
      <w:r w:rsidRPr="002017C5">
        <w:rPr>
          <w:rFonts w:ascii="Times New Roman" w:hAnsi="Times New Roman"/>
          <w:color w:val="1A1A1A"/>
          <w:sz w:val="24"/>
          <w:szCs w:val="24"/>
          <w:shd w:val="clear" w:color="auto" w:fill="FFFFFF"/>
        </w:rPr>
        <w:t>(воспитатель с детьми перед светофором)</w:t>
      </w:r>
      <w:r w:rsidRPr="002017C5">
        <w:rPr>
          <w:rFonts w:ascii="Times New Roman" w:hAnsi="Times New Roman"/>
          <w:i/>
          <w:color w:val="1A1A1A"/>
          <w:sz w:val="24"/>
          <w:szCs w:val="24"/>
          <w:shd w:val="clear" w:color="auto" w:fill="FFFFFF"/>
        </w:rPr>
        <w:t xml:space="preserve">; </w:t>
      </w:r>
      <w:proofErr w:type="gramStart"/>
      <w:r w:rsidRPr="002017C5">
        <w:rPr>
          <w:rFonts w:ascii="Times New Roman" w:hAnsi="Times New Roman"/>
          <w:i/>
          <w:color w:val="1A1A1A"/>
          <w:sz w:val="24"/>
          <w:szCs w:val="24"/>
          <w:shd w:val="clear" w:color="auto" w:fill="FFFFFF"/>
        </w:rPr>
        <w:t>В</w:t>
      </w:r>
      <w:proofErr w:type="gramEnd"/>
      <w:r w:rsidRPr="002017C5">
        <w:rPr>
          <w:rFonts w:ascii="Times New Roman" w:hAnsi="Times New Roman"/>
          <w:i/>
          <w:color w:val="1A1A1A"/>
          <w:sz w:val="24"/>
          <w:szCs w:val="24"/>
          <w:shd w:val="clear" w:color="auto" w:fill="FFFFFF"/>
        </w:rPr>
        <w:t xml:space="preserve"> 14:00 всем быть в актовом зале на собрании </w:t>
      </w:r>
      <w:r w:rsidRPr="002017C5">
        <w:rPr>
          <w:rFonts w:ascii="Times New Roman" w:hAnsi="Times New Roman"/>
          <w:color w:val="1A1A1A"/>
          <w:sz w:val="24"/>
          <w:szCs w:val="24"/>
          <w:shd w:val="clear" w:color="auto" w:fill="FFFFFF"/>
        </w:rPr>
        <w:t>(учитель классу)</w:t>
      </w:r>
      <w:r w:rsidRPr="002017C5">
        <w:rPr>
          <w:rFonts w:ascii="Times New Roman" w:hAnsi="Times New Roman"/>
          <w:i/>
          <w:color w:val="1A1A1A"/>
          <w:sz w:val="24"/>
          <w:szCs w:val="24"/>
          <w:shd w:val="clear" w:color="auto" w:fill="FFFFFF"/>
        </w:rPr>
        <w:t xml:space="preserve">; </w:t>
      </w:r>
      <w:r w:rsidRPr="002017C5">
        <w:rPr>
          <w:rFonts w:ascii="Times New Roman" w:hAnsi="Times New Roman"/>
          <w:color w:val="1A1A1A"/>
          <w:sz w:val="24"/>
          <w:szCs w:val="24"/>
          <w:shd w:val="clear" w:color="auto" w:fill="FFFFFF"/>
        </w:rPr>
        <w:t xml:space="preserve">а также конструкции, распространенные дополнением со значением объекта: </w:t>
      </w:r>
      <w:r w:rsidRPr="002017C5">
        <w:rPr>
          <w:rFonts w:ascii="Times New Roman" w:hAnsi="Times New Roman"/>
          <w:i/>
          <w:color w:val="1A1A1A"/>
          <w:sz w:val="24"/>
          <w:szCs w:val="24"/>
          <w:shd w:val="clear" w:color="auto" w:fill="FFFFFF"/>
        </w:rPr>
        <w:t>Не слыхать новостей; Не видать нам теплых дней; С таким настроем тебе эту проблему не решить; Не видать нам снега в этом году.</w:t>
      </w:r>
    </w:p>
    <w:p w:rsidR="00232CB9" w:rsidRDefault="007051A7" w:rsidP="00232CB9">
      <w:pPr>
        <w:widowControl w:val="0"/>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В повседневной речи широко используются вопросительные предложения с оттенком нерешительности и колебания:</w:t>
      </w:r>
      <w:r w:rsidRPr="002017C5">
        <w:rPr>
          <w:rFonts w:ascii="Times New Roman" w:hAnsi="Times New Roman"/>
          <w:i/>
          <w:color w:val="1A1A1A"/>
          <w:sz w:val="24"/>
          <w:szCs w:val="24"/>
          <w:shd w:val="clear" w:color="auto" w:fill="FFFFFF"/>
        </w:rPr>
        <w:t xml:space="preserve"> И что теперь делать?; Как мне теперь мне поступить?; Мне заходить?; Мне звонить?; </w:t>
      </w:r>
      <w:r w:rsidRPr="002017C5">
        <w:rPr>
          <w:rFonts w:ascii="Times New Roman" w:hAnsi="Times New Roman"/>
          <w:color w:val="1A1A1A"/>
          <w:sz w:val="24"/>
          <w:szCs w:val="24"/>
          <w:shd w:val="clear" w:color="auto" w:fill="FFFFFF"/>
        </w:rPr>
        <w:t xml:space="preserve">а также вопросительные предложения без какого-либо специфического оттенка: </w:t>
      </w:r>
      <w:r w:rsidRPr="002017C5">
        <w:rPr>
          <w:rFonts w:ascii="Times New Roman" w:hAnsi="Times New Roman"/>
          <w:i/>
          <w:color w:val="1A1A1A"/>
          <w:sz w:val="24"/>
          <w:szCs w:val="24"/>
          <w:shd w:val="clear" w:color="auto" w:fill="FFFFFF"/>
        </w:rPr>
        <w:t>И как это понять?; На это еще и время тратить?; Откуда ж мне знать все это?</w:t>
      </w:r>
    </w:p>
    <w:p w:rsidR="00232CB9" w:rsidRDefault="00232CB9" w:rsidP="00232CB9">
      <w:pPr>
        <w:widowControl w:val="0"/>
        <w:spacing w:line="240" w:lineRule="auto"/>
        <w:ind w:firstLine="720"/>
        <w:contextualSpacing/>
        <w:jc w:val="both"/>
        <w:rPr>
          <w:rFonts w:ascii="Times New Roman" w:hAnsi="Times New Roman"/>
          <w:color w:val="1A1A1A"/>
          <w:sz w:val="24"/>
          <w:szCs w:val="24"/>
          <w:shd w:val="clear" w:color="auto" w:fill="FFFFFF"/>
        </w:rPr>
      </w:pPr>
    </w:p>
    <w:p w:rsidR="00457FD0" w:rsidRPr="00232CB9" w:rsidRDefault="002017C5" w:rsidP="00232CB9">
      <w:pPr>
        <w:widowControl w:val="0"/>
        <w:spacing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b/>
          <w:color w:val="1A1A1A"/>
          <w:sz w:val="24"/>
          <w:szCs w:val="24"/>
          <w:shd w:val="clear" w:color="auto" w:fill="FFFFFF"/>
        </w:rPr>
        <w:t>Заключение</w:t>
      </w:r>
      <w:r>
        <w:rPr>
          <w:rFonts w:ascii="Times New Roman" w:hAnsi="Times New Roman"/>
          <w:color w:val="1A1A1A"/>
          <w:sz w:val="24"/>
          <w:szCs w:val="24"/>
          <w:shd w:val="clear" w:color="auto" w:fill="FFFFFF"/>
        </w:rPr>
        <w:t xml:space="preserve">. </w:t>
      </w:r>
      <w:r w:rsidR="007051A7" w:rsidRPr="002017C5">
        <w:rPr>
          <w:rFonts w:ascii="Times New Roman" w:hAnsi="Times New Roman"/>
          <w:color w:val="1A1A1A"/>
          <w:sz w:val="24"/>
          <w:szCs w:val="24"/>
          <w:shd w:val="clear" w:color="auto" w:fill="FFFFFF"/>
        </w:rPr>
        <w:t xml:space="preserve">Разговорная речь резко отличается от книжной. Ее задачей выступает обмен мыслями, впечатлениями, мнения по бытовым вопросам. Это стиль непринужденного общения в неформальной обстановке. Разговорная речь характеризуется неофициальностью, неподготовленностью высказывания, эмоциональностью и экспрессивностью, прерывистостью речи.  </w:t>
      </w:r>
    </w:p>
    <w:p w:rsidR="00457FD0" w:rsidRPr="002017C5" w:rsidRDefault="007051A7" w:rsidP="002017C5">
      <w:pPr>
        <w:spacing w:after="24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Синтаксические особенности разговорного стиля наиболее специфичны и ярки. Широко употребляются неполные предложения, в которых чаще всего пропущены главные члены предложения, побудительные и вопросительные, повествовательные и восклицательные предложений, например: Ты </w:t>
      </w:r>
      <w:proofErr w:type="gramStart"/>
      <w:r w:rsidRPr="002017C5">
        <w:rPr>
          <w:rFonts w:ascii="Times New Roman" w:hAnsi="Times New Roman"/>
          <w:color w:val="1A1A1A"/>
          <w:sz w:val="24"/>
          <w:szCs w:val="24"/>
          <w:shd w:val="clear" w:color="auto" w:fill="FFFFFF"/>
        </w:rPr>
        <w:t>откуда?;</w:t>
      </w:r>
      <w:proofErr w:type="gramEnd"/>
      <w:r w:rsidRPr="002017C5">
        <w:rPr>
          <w:rFonts w:ascii="Times New Roman" w:hAnsi="Times New Roman"/>
          <w:color w:val="1A1A1A"/>
          <w:sz w:val="24"/>
          <w:szCs w:val="24"/>
          <w:shd w:val="clear" w:color="auto" w:fill="FFFFFF"/>
        </w:rPr>
        <w:t xml:space="preserve"> Воды сюда!; Был там?; Ах, хорошо!; Ах, как хорошо! </w:t>
      </w:r>
    </w:p>
    <w:p w:rsidR="00457FD0" w:rsidRPr="002017C5" w:rsidRDefault="007051A7" w:rsidP="002017C5">
      <w:pPr>
        <w:spacing w:after="24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lastRenderedPageBreak/>
        <w:t> Часто используются слова-предложения </w:t>
      </w:r>
      <w:r w:rsidRPr="002017C5">
        <w:rPr>
          <w:rFonts w:ascii="Times New Roman" w:hAnsi="Times New Roman"/>
          <w:i/>
          <w:color w:val="1A1A1A"/>
          <w:sz w:val="24"/>
          <w:szCs w:val="24"/>
          <w:shd w:val="clear" w:color="auto" w:fill="FFFFFF"/>
        </w:rPr>
        <w:t>(Ясно. Нет. Можно. Почему же?),</w:t>
      </w:r>
      <w:r w:rsidRPr="002017C5">
        <w:rPr>
          <w:rFonts w:ascii="Times New Roman" w:hAnsi="Times New Roman"/>
          <w:color w:val="1A1A1A"/>
          <w:sz w:val="24"/>
          <w:szCs w:val="24"/>
          <w:shd w:val="clear" w:color="auto" w:fill="FFFFFF"/>
        </w:rPr>
        <w:t> а также междометия и междометные фразы </w:t>
      </w:r>
      <w:r w:rsidRPr="002017C5">
        <w:rPr>
          <w:rFonts w:ascii="Times New Roman" w:hAnsi="Times New Roman"/>
          <w:i/>
          <w:color w:val="1A1A1A"/>
          <w:sz w:val="24"/>
          <w:szCs w:val="24"/>
          <w:shd w:val="clear" w:color="auto" w:fill="FFFFFF"/>
        </w:rPr>
        <w:t>(Вот еще! Мамочки! Ой! Эх ты!)</w:t>
      </w:r>
      <w:r w:rsidRPr="002017C5">
        <w:rPr>
          <w:rFonts w:ascii="Times New Roman" w:hAnsi="Times New Roman"/>
          <w:color w:val="1A1A1A"/>
          <w:sz w:val="24"/>
          <w:szCs w:val="24"/>
          <w:shd w:val="clear" w:color="auto" w:fill="FFFFFF"/>
        </w:rPr>
        <w:t xml:space="preserve"> </w:t>
      </w:r>
    </w:p>
    <w:p w:rsidR="00457FD0" w:rsidRPr="002017C5" w:rsidRDefault="007051A7" w:rsidP="002017C5">
      <w:pPr>
        <w:spacing w:after="240" w:line="240" w:lineRule="auto"/>
        <w:ind w:firstLine="720"/>
        <w:contextualSpacing/>
        <w:jc w:val="both"/>
        <w:rPr>
          <w:rFonts w:ascii="Times New Roman" w:hAnsi="Times New Roman"/>
          <w:i/>
          <w:color w:val="1A1A1A"/>
          <w:sz w:val="24"/>
          <w:szCs w:val="24"/>
          <w:shd w:val="clear" w:color="auto" w:fill="FFFFFF"/>
        </w:rPr>
      </w:pPr>
      <w:r w:rsidRPr="002017C5">
        <w:rPr>
          <w:rFonts w:ascii="Times New Roman" w:hAnsi="Times New Roman"/>
          <w:color w:val="1A1A1A"/>
          <w:sz w:val="24"/>
          <w:szCs w:val="24"/>
          <w:shd w:val="clear" w:color="auto" w:fill="FFFFFF"/>
        </w:rPr>
        <w:t xml:space="preserve">Наиболее частотны в данном стиле односоставные глагольные предложения. Определенно-личные конструкции, так как форма глагола позволяет опускать местоимения Я, ТЫ, МЫ, ВЫ без потери смысла: </w:t>
      </w:r>
      <w:r w:rsidRPr="002017C5">
        <w:rPr>
          <w:rFonts w:ascii="Times New Roman" w:hAnsi="Times New Roman"/>
          <w:i/>
          <w:color w:val="1A1A1A"/>
          <w:sz w:val="24"/>
          <w:szCs w:val="24"/>
          <w:shd w:val="clear" w:color="auto" w:fill="FFFFFF"/>
        </w:rPr>
        <w:t>Перезвони; Опаздываю; Спускаюсь.</w:t>
      </w:r>
    </w:p>
    <w:p w:rsidR="00457FD0" w:rsidRPr="002017C5" w:rsidRDefault="007051A7" w:rsidP="002017C5">
      <w:pPr>
        <w:spacing w:after="240"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Неопределенно-личные предложения акцентируют внимание на действии: </w:t>
      </w:r>
      <w:r w:rsidRPr="002017C5">
        <w:rPr>
          <w:rFonts w:ascii="Times New Roman" w:hAnsi="Times New Roman"/>
          <w:i/>
          <w:color w:val="1A1A1A"/>
          <w:sz w:val="24"/>
          <w:szCs w:val="24"/>
          <w:shd w:val="clear" w:color="auto" w:fill="FFFFFF"/>
        </w:rPr>
        <w:t xml:space="preserve">Во дают, скидки убрали, цены подняли. </w:t>
      </w:r>
      <w:proofErr w:type="spellStart"/>
      <w:r w:rsidRPr="002017C5">
        <w:rPr>
          <w:rFonts w:ascii="Times New Roman" w:hAnsi="Times New Roman"/>
          <w:i/>
          <w:color w:val="1A1A1A"/>
          <w:sz w:val="24"/>
          <w:szCs w:val="24"/>
          <w:shd w:val="clear" w:color="auto" w:fill="FFFFFF"/>
        </w:rPr>
        <w:t>Бесчеловещина</w:t>
      </w:r>
      <w:proofErr w:type="spellEnd"/>
      <w:r w:rsidRPr="002017C5">
        <w:rPr>
          <w:rFonts w:ascii="Times New Roman" w:hAnsi="Times New Roman"/>
          <w:i/>
          <w:color w:val="1A1A1A"/>
          <w:sz w:val="24"/>
          <w:szCs w:val="24"/>
          <w:shd w:val="clear" w:color="auto" w:fill="FFFFFF"/>
        </w:rPr>
        <w:t xml:space="preserve"> </w:t>
      </w:r>
      <w:r w:rsidRPr="002017C5">
        <w:rPr>
          <w:rFonts w:ascii="Times New Roman" w:hAnsi="Times New Roman"/>
          <w:color w:val="1A1A1A"/>
          <w:sz w:val="24"/>
          <w:szCs w:val="24"/>
          <w:shd w:val="clear" w:color="auto" w:fill="FFFFFF"/>
        </w:rPr>
        <w:t>(бабушка в магазине).</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Обобщенно-личные конструкции представлены в пословицах и поговорках для выражения обобщенного опыта, мудрости. Такой способ выражения собственного опыта как обобщенного присущ разговорному стилю: </w:t>
      </w:r>
      <w:r w:rsidRPr="002017C5">
        <w:rPr>
          <w:rFonts w:ascii="Times New Roman" w:hAnsi="Times New Roman"/>
          <w:i/>
          <w:color w:val="1A1A1A"/>
          <w:sz w:val="24"/>
          <w:szCs w:val="24"/>
          <w:shd w:val="clear" w:color="auto" w:fill="FFFFFF"/>
        </w:rPr>
        <w:t>Ну, дружок, перед смертью все равно не надышишься, айда съездим в Спортмастер</w:t>
      </w:r>
      <w:r w:rsidRPr="002017C5">
        <w:rPr>
          <w:rFonts w:ascii="Times New Roman" w:hAnsi="Times New Roman"/>
          <w:color w:val="1A1A1A"/>
          <w:sz w:val="24"/>
          <w:szCs w:val="24"/>
          <w:shd w:val="clear" w:color="auto" w:fill="FFFFFF"/>
        </w:rPr>
        <w:t xml:space="preserve"> (дядя сыну перед экзаменом).</w:t>
      </w:r>
    </w:p>
    <w:p w:rsidR="00457FD0" w:rsidRPr="002017C5" w:rsidRDefault="007051A7" w:rsidP="002017C5">
      <w:pPr>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 Безличные предложения в разговорном стиле служат для описания состояния природы, физического и психического состояния живого существа, для выражения желания, необходимости действия и других модальных оттенков.</w:t>
      </w:r>
    </w:p>
    <w:p w:rsidR="00457FD0" w:rsidRPr="002017C5" w:rsidRDefault="007051A7" w:rsidP="002017C5">
      <w:pPr>
        <w:widowControl w:val="0"/>
        <w:spacing w:line="240" w:lineRule="auto"/>
        <w:ind w:firstLine="72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В повседневной речи широко используются инфинитивные вопросительные предложения с оттенком нерешительности и колебания: </w:t>
      </w:r>
      <w:r w:rsidRPr="002017C5">
        <w:rPr>
          <w:rFonts w:ascii="Times New Roman" w:hAnsi="Times New Roman"/>
          <w:i/>
          <w:color w:val="1A1A1A"/>
          <w:sz w:val="24"/>
          <w:szCs w:val="24"/>
          <w:shd w:val="clear" w:color="auto" w:fill="FFFFFF"/>
        </w:rPr>
        <w:t xml:space="preserve">Как мне теперь мне </w:t>
      </w:r>
      <w:proofErr w:type="gramStart"/>
      <w:r w:rsidRPr="002017C5">
        <w:rPr>
          <w:rFonts w:ascii="Times New Roman" w:hAnsi="Times New Roman"/>
          <w:i/>
          <w:color w:val="1A1A1A"/>
          <w:sz w:val="24"/>
          <w:szCs w:val="24"/>
          <w:shd w:val="clear" w:color="auto" w:fill="FFFFFF"/>
        </w:rPr>
        <w:t>поступить?;</w:t>
      </w:r>
      <w:proofErr w:type="gramEnd"/>
      <w:r w:rsidRPr="002017C5">
        <w:rPr>
          <w:rFonts w:ascii="Times New Roman" w:hAnsi="Times New Roman"/>
          <w:i/>
          <w:color w:val="1A1A1A"/>
          <w:sz w:val="24"/>
          <w:szCs w:val="24"/>
          <w:shd w:val="clear" w:color="auto" w:fill="FFFFFF"/>
        </w:rPr>
        <w:t xml:space="preserve"> Мне заходить?; Мне звонить?. </w:t>
      </w:r>
      <w:r w:rsidRPr="002017C5">
        <w:rPr>
          <w:rFonts w:ascii="Times New Roman" w:hAnsi="Times New Roman"/>
          <w:color w:val="1A1A1A"/>
          <w:sz w:val="24"/>
          <w:szCs w:val="24"/>
          <w:shd w:val="clear" w:color="auto" w:fill="FFFFFF"/>
        </w:rPr>
        <w:t>Яркий разговорный характер имеют инфинитивные предложения с частицей бы, которая выражает: а) оттенок желательности действия:</w:t>
      </w:r>
      <w:r w:rsidRPr="002017C5">
        <w:rPr>
          <w:rFonts w:ascii="Times New Roman" w:hAnsi="Times New Roman"/>
          <w:i/>
          <w:color w:val="1A1A1A"/>
          <w:sz w:val="24"/>
          <w:szCs w:val="24"/>
          <w:shd w:val="clear" w:color="auto" w:fill="FFFFFF"/>
        </w:rPr>
        <w:t xml:space="preserve"> Отдохнуть бы от всего этого; б)</w:t>
      </w:r>
      <w:r w:rsidRPr="002017C5">
        <w:rPr>
          <w:rFonts w:ascii="Times New Roman" w:hAnsi="Times New Roman"/>
          <w:color w:val="1A1A1A"/>
          <w:sz w:val="24"/>
          <w:szCs w:val="24"/>
          <w:shd w:val="clear" w:color="auto" w:fill="FFFFFF"/>
        </w:rPr>
        <w:t xml:space="preserve"> оттенок совета, пожелания, рекомендации и смягченной просьбы совершать/не совершать определенное действие: </w:t>
      </w:r>
      <w:r w:rsidRPr="002017C5">
        <w:rPr>
          <w:rFonts w:ascii="Times New Roman" w:hAnsi="Times New Roman"/>
          <w:i/>
          <w:color w:val="1A1A1A"/>
          <w:sz w:val="24"/>
          <w:szCs w:val="24"/>
          <w:shd w:val="clear" w:color="auto" w:fill="FFFFFF"/>
        </w:rPr>
        <w:t>Тебе бы обратиться к врачу, да поскорее; в</w:t>
      </w:r>
      <w:r w:rsidRPr="002017C5">
        <w:rPr>
          <w:rFonts w:ascii="Times New Roman" w:hAnsi="Times New Roman"/>
          <w:color w:val="1A1A1A"/>
          <w:sz w:val="24"/>
          <w:szCs w:val="24"/>
          <w:shd w:val="clear" w:color="auto" w:fill="FFFFFF"/>
        </w:rPr>
        <w:t xml:space="preserve">) оттенок волнения или опасения говорящего, чтобы нечто нежелательное не произошло: </w:t>
      </w:r>
      <w:r w:rsidRPr="002017C5">
        <w:rPr>
          <w:rFonts w:ascii="Times New Roman" w:hAnsi="Times New Roman"/>
          <w:i/>
          <w:color w:val="1A1A1A"/>
          <w:sz w:val="24"/>
          <w:szCs w:val="24"/>
          <w:shd w:val="clear" w:color="auto" w:fill="FFFFFF"/>
        </w:rPr>
        <w:t>Не опоздать бы только на урок.</w:t>
      </w:r>
    </w:p>
    <w:p w:rsidR="00457FD0" w:rsidRPr="002017C5" w:rsidRDefault="00457FD0" w:rsidP="002017C5">
      <w:pPr>
        <w:spacing w:line="240" w:lineRule="auto"/>
        <w:ind w:firstLine="720"/>
        <w:contextualSpacing/>
        <w:jc w:val="both"/>
        <w:rPr>
          <w:rFonts w:ascii="Times New Roman" w:hAnsi="Times New Roman"/>
          <w:color w:val="1A1A1A"/>
          <w:sz w:val="24"/>
          <w:szCs w:val="24"/>
          <w:shd w:val="clear" w:color="auto" w:fill="FFFFFF"/>
        </w:rPr>
      </w:pPr>
    </w:p>
    <w:p w:rsidR="00457FD0" w:rsidRPr="002017C5" w:rsidRDefault="00457FD0" w:rsidP="002017C5">
      <w:pPr>
        <w:spacing w:line="240" w:lineRule="auto"/>
        <w:ind w:firstLine="720"/>
        <w:contextualSpacing/>
        <w:jc w:val="both"/>
        <w:rPr>
          <w:rFonts w:ascii="Times New Roman" w:hAnsi="Times New Roman"/>
          <w:color w:val="1A1A1A"/>
          <w:sz w:val="24"/>
          <w:szCs w:val="24"/>
          <w:shd w:val="clear" w:color="auto" w:fill="FFFFFF"/>
        </w:rPr>
      </w:pPr>
    </w:p>
    <w:p w:rsidR="00457FD0" w:rsidRPr="002017C5" w:rsidRDefault="007051A7" w:rsidP="002017C5">
      <w:pPr>
        <w:spacing w:line="240" w:lineRule="auto"/>
        <w:ind w:firstLine="720"/>
        <w:contextualSpacing/>
        <w:jc w:val="center"/>
        <w:rPr>
          <w:rFonts w:ascii="Times New Roman" w:hAnsi="Times New Roman"/>
          <w:b/>
          <w:color w:val="1A1A1A"/>
          <w:sz w:val="24"/>
          <w:szCs w:val="24"/>
          <w:shd w:val="clear" w:color="auto" w:fill="FFFFFF"/>
        </w:rPr>
      </w:pPr>
      <w:r w:rsidRPr="002017C5">
        <w:rPr>
          <w:rFonts w:ascii="Times New Roman" w:hAnsi="Times New Roman"/>
          <w:b/>
          <w:color w:val="1A1A1A"/>
          <w:sz w:val="24"/>
          <w:szCs w:val="24"/>
          <w:shd w:val="clear" w:color="auto" w:fill="FFFFFF"/>
        </w:rPr>
        <w:t xml:space="preserve">Список использованной литературы </w:t>
      </w:r>
    </w:p>
    <w:p w:rsidR="00457FD0" w:rsidRPr="002017C5" w:rsidRDefault="00457FD0" w:rsidP="002017C5">
      <w:pPr>
        <w:spacing w:line="240" w:lineRule="auto"/>
        <w:ind w:firstLine="680"/>
        <w:contextualSpacing/>
        <w:jc w:val="both"/>
        <w:rPr>
          <w:rFonts w:ascii="Times New Roman" w:hAnsi="Times New Roman"/>
          <w:b/>
          <w:color w:val="1A1A1A"/>
          <w:sz w:val="24"/>
          <w:szCs w:val="24"/>
          <w:shd w:val="clear" w:color="auto" w:fill="FFFFFF"/>
        </w:rPr>
      </w:pPr>
    </w:p>
    <w:p w:rsidR="00457FD0" w:rsidRPr="002017C5" w:rsidRDefault="007051A7" w:rsidP="002017C5">
      <w:pPr>
        <w:numPr>
          <w:ilvl w:val="0"/>
          <w:numId w:val="2"/>
        </w:numPr>
        <w:spacing w:line="240" w:lineRule="auto"/>
        <w:ind w:firstLine="680"/>
        <w:contextualSpacing/>
        <w:jc w:val="both"/>
        <w:rPr>
          <w:rFonts w:ascii="Times New Roman" w:hAnsi="Times New Roman"/>
          <w:color w:val="1A1A1A"/>
          <w:sz w:val="24"/>
          <w:szCs w:val="24"/>
          <w:shd w:val="clear" w:color="auto" w:fill="FFFFFF"/>
        </w:rPr>
      </w:pPr>
      <w:proofErr w:type="spellStart"/>
      <w:r w:rsidRPr="002017C5">
        <w:rPr>
          <w:rFonts w:ascii="Times New Roman" w:hAnsi="Times New Roman"/>
          <w:color w:val="1A1A1A"/>
          <w:sz w:val="24"/>
          <w:szCs w:val="24"/>
          <w:shd w:val="clear" w:color="auto" w:fill="FFFFFF"/>
        </w:rPr>
        <w:t>Дерибас</w:t>
      </w:r>
      <w:proofErr w:type="spellEnd"/>
      <w:r w:rsidRPr="002017C5">
        <w:rPr>
          <w:rFonts w:ascii="Times New Roman" w:hAnsi="Times New Roman"/>
          <w:color w:val="1A1A1A"/>
          <w:sz w:val="24"/>
          <w:szCs w:val="24"/>
          <w:shd w:val="clear" w:color="auto" w:fill="FFFFFF"/>
        </w:rPr>
        <w:t xml:space="preserve">, Л. А. Наблюдения над употреблением определенно-личных предложений / Л. А. </w:t>
      </w:r>
      <w:proofErr w:type="spellStart"/>
      <w:r w:rsidRPr="002017C5">
        <w:rPr>
          <w:rFonts w:ascii="Times New Roman" w:hAnsi="Times New Roman"/>
          <w:color w:val="1A1A1A"/>
          <w:sz w:val="24"/>
          <w:szCs w:val="24"/>
          <w:shd w:val="clear" w:color="auto" w:fill="FFFFFF"/>
        </w:rPr>
        <w:t>Дерибас</w:t>
      </w:r>
      <w:proofErr w:type="spellEnd"/>
      <w:r w:rsidRPr="002017C5">
        <w:rPr>
          <w:rFonts w:ascii="Times New Roman" w:hAnsi="Times New Roman"/>
          <w:color w:val="1A1A1A"/>
          <w:sz w:val="24"/>
          <w:szCs w:val="24"/>
          <w:shd w:val="clear" w:color="auto" w:fill="FFFFFF"/>
        </w:rPr>
        <w:t xml:space="preserve"> // Русский язык в школе. – 1969. – №1. – С. 101–106.</w:t>
      </w:r>
    </w:p>
    <w:p w:rsidR="00457FD0" w:rsidRPr="002017C5" w:rsidRDefault="007051A7" w:rsidP="002017C5">
      <w:pPr>
        <w:numPr>
          <w:ilvl w:val="0"/>
          <w:numId w:val="2"/>
        </w:numPr>
        <w:spacing w:line="240" w:lineRule="auto"/>
        <w:ind w:firstLine="680"/>
        <w:contextualSpacing/>
        <w:jc w:val="both"/>
        <w:rPr>
          <w:rFonts w:ascii="Times New Roman" w:hAnsi="Times New Roman"/>
          <w:color w:val="1A1A1A"/>
          <w:sz w:val="24"/>
          <w:szCs w:val="24"/>
          <w:shd w:val="clear" w:color="auto" w:fill="FFFFFF"/>
        </w:rPr>
      </w:pPr>
      <w:r w:rsidRPr="002017C5">
        <w:rPr>
          <w:rFonts w:ascii="Times New Roman" w:hAnsi="Times New Roman"/>
          <w:color w:val="1A1A1A"/>
          <w:sz w:val="24"/>
          <w:szCs w:val="24"/>
          <w:shd w:val="clear" w:color="auto" w:fill="FFFFFF"/>
        </w:rPr>
        <w:t xml:space="preserve">Кожина, М. Н. Стилистика русского </w:t>
      </w:r>
      <w:proofErr w:type="gramStart"/>
      <w:r w:rsidRPr="002017C5">
        <w:rPr>
          <w:rFonts w:ascii="Times New Roman" w:hAnsi="Times New Roman"/>
          <w:color w:val="1A1A1A"/>
          <w:sz w:val="24"/>
          <w:szCs w:val="24"/>
          <w:shd w:val="clear" w:color="auto" w:fill="FFFFFF"/>
        </w:rPr>
        <w:t>языка :</w:t>
      </w:r>
      <w:proofErr w:type="gramEnd"/>
      <w:r w:rsidRPr="002017C5">
        <w:rPr>
          <w:rFonts w:ascii="Times New Roman" w:hAnsi="Times New Roman"/>
          <w:color w:val="1A1A1A"/>
          <w:sz w:val="24"/>
          <w:szCs w:val="24"/>
          <w:shd w:val="clear" w:color="auto" w:fill="FFFFFF"/>
        </w:rPr>
        <w:t xml:space="preserve"> учебник / М. Н Кожина, Л. Р. </w:t>
      </w:r>
      <w:proofErr w:type="spellStart"/>
      <w:r w:rsidRPr="002017C5">
        <w:rPr>
          <w:rFonts w:ascii="Times New Roman" w:hAnsi="Times New Roman"/>
          <w:color w:val="1A1A1A"/>
          <w:sz w:val="24"/>
          <w:szCs w:val="24"/>
          <w:shd w:val="clear" w:color="auto" w:fill="FFFFFF"/>
        </w:rPr>
        <w:t>Дускаева</w:t>
      </w:r>
      <w:proofErr w:type="spellEnd"/>
      <w:r w:rsidRPr="002017C5">
        <w:rPr>
          <w:rFonts w:ascii="Times New Roman" w:hAnsi="Times New Roman"/>
          <w:color w:val="1A1A1A"/>
          <w:sz w:val="24"/>
          <w:szCs w:val="24"/>
          <w:shd w:val="clear" w:color="auto" w:fill="FFFFFF"/>
        </w:rPr>
        <w:t xml:space="preserve">, В. А. </w:t>
      </w:r>
      <w:proofErr w:type="spellStart"/>
      <w:r w:rsidRPr="002017C5">
        <w:rPr>
          <w:rFonts w:ascii="Times New Roman" w:hAnsi="Times New Roman"/>
          <w:color w:val="1A1A1A"/>
          <w:sz w:val="24"/>
          <w:szCs w:val="24"/>
          <w:shd w:val="clear" w:color="auto" w:fill="FFFFFF"/>
        </w:rPr>
        <w:t>Салимовский</w:t>
      </w:r>
      <w:proofErr w:type="spellEnd"/>
      <w:r w:rsidRPr="002017C5">
        <w:rPr>
          <w:rFonts w:ascii="Times New Roman" w:hAnsi="Times New Roman"/>
          <w:color w:val="1A1A1A"/>
          <w:sz w:val="24"/>
          <w:szCs w:val="24"/>
          <w:shd w:val="clear" w:color="auto" w:fill="FFFFFF"/>
        </w:rPr>
        <w:t xml:space="preserve">. – 4-е изд., стереотип. –  </w:t>
      </w:r>
      <w:proofErr w:type="gramStart"/>
      <w:r w:rsidRPr="002017C5">
        <w:rPr>
          <w:rFonts w:ascii="Times New Roman" w:hAnsi="Times New Roman"/>
          <w:color w:val="1A1A1A"/>
          <w:sz w:val="24"/>
          <w:szCs w:val="24"/>
          <w:shd w:val="clear" w:color="auto" w:fill="FFFFFF"/>
        </w:rPr>
        <w:t>Москва :</w:t>
      </w:r>
      <w:proofErr w:type="gramEnd"/>
      <w:r w:rsidRPr="002017C5">
        <w:rPr>
          <w:rFonts w:ascii="Times New Roman" w:hAnsi="Times New Roman"/>
          <w:color w:val="1A1A1A"/>
          <w:sz w:val="24"/>
          <w:szCs w:val="24"/>
          <w:shd w:val="clear" w:color="auto" w:fill="FFFFFF"/>
        </w:rPr>
        <w:t xml:space="preserve"> ФЛИНТА : наука, 2008. –  464 с.</w:t>
      </w:r>
    </w:p>
    <w:p w:rsidR="00457FD0" w:rsidRPr="002017C5" w:rsidRDefault="007051A7" w:rsidP="002017C5">
      <w:pPr>
        <w:numPr>
          <w:ilvl w:val="0"/>
          <w:numId w:val="2"/>
        </w:numPr>
        <w:spacing w:line="240" w:lineRule="auto"/>
        <w:ind w:firstLine="680"/>
        <w:contextualSpacing/>
        <w:jc w:val="both"/>
        <w:rPr>
          <w:rFonts w:ascii="Times New Roman" w:hAnsi="Times New Roman"/>
          <w:color w:val="1A1A1A"/>
          <w:sz w:val="24"/>
          <w:szCs w:val="24"/>
          <w:shd w:val="clear" w:color="auto" w:fill="FFFFFF"/>
        </w:rPr>
      </w:pPr>
      <w:proofErr w:type="spellStart"/>
      <w:r w:rsidRPr="002017C5">
        <w:rPr>
          <w:rFonts w:ascii="Times New Roman" w:hAnsi="Times New Roman"/>
          <w:color w:val="1A1A1A"/>
          <w:sz w:val="24"/>
          <w:szCs w:val="24"/>
          <w:shd w:val="clear" w:color="auto" w:fill="FFFFFF"/>
        </w:rPr>
        <w:t>Лекант</w:t>
      </w:r>
      <w:proofErr w:type="spellEnd"/>
      <w:r w:rsidRPr="002017C5">
        <w:rPr>
          <w:rFonts w:ascii="Times New Roman" w:hAnsi="Times New Roman"/>
          <w:color w:val="1A1A1A"/>
          <w:sz w:val="24"/>
          <w:szCs w:val="24"/>
          <w:shd w:val="clear" w:color="auto" w:fill="FFFFFF"/>
        </w:rPr>
        <w:t xml:space="preserve">, П. А. Синтаксис простого предложения в современном русском языке: </w:t>
      </w:r>
      <w:proofErr w:type="spellStart"/>
      <w:proofErr w:type="gramStart"/>
      <w:r w:rsidRPr="002017C5">
        <w:rPr>
          <w:rFonts w:ascii="Times New Roman" w:hAnsi="Times New Roman"/>
          <w:color w:val="1A1A1A"/>
          <w:sz w:val="24"/>
          <w:szCs w:val="24"/>
          <w:shd w:val="clear" w:color="auto" w:fill="FFFFFF"/>
        </w:rPr>
        <w:t>учеб.пособие</w:t>
      </w:r>
      <w:proofErr w:type="spellEnd"/>
      <w:proofErr w:type="gramEnd"/>
      <w:r w:rsidRPr="002017C5">
        <w:rPr>
          <w:rFonts w:ascii="Times New Roman" w:hAnsi="Times New Roman"/>
          <w:color w:val="1A1A1A"/>
          <w:sz w:val="24"/>
          <w:szCs w:val="24"/>
          <w:shd w:val="clear" w:color="auto" w:fill="FFFFFF"/>
        </w:rPr>
        <w:t xml:space="preserve"> / П. А. </w:t>
      </w:r>
      <w:proofErr w:type="spellStart"/>
      <w:r w:rsidRPr="002017C5">
        <w:rPr>
          <w:rFonts w:ascii="Times New Roman" w:hAnsi="Times New Roman"/>
          <w:color w:val="1A1A1A"/>
          <w:sz w:val="24"/>
          <w:szCs w:val="24"/>
          <w:shd w:val="clear" w:color="auto" w:fill="FFFFFF"/>
        </w:rPr>
        <w:t>Лекант</w:t>
      </w:r>
      <w:proofErr w:type="spellEnd"/>
      <w:r w:rsidRPr="002017C5">
        <w:rPr>
          <w:rFonts w:ascii="Times New Roman" w:hAnsi="Times New Roman"/>
          <w:color w:val="1A1A1A"/>
          <w:sz w:val="24"/>
          <w:szCs w:val="24"/>
          <w:shd w:val="clear" w:color="auto" w:fill="FFFFFF"/>
        </w:rPr>
        <w:t>. – Москва, 1986. – 164 с.</w:t>
      </w:r>
    </w:p>
    <w:p w:rsidR="00457FD0" w:rsidRPr="002017C5" w:rsidRDefault="007051A7" w:rsidP="002017C5">
      <w:pPr>
        <w:numPr>
          <w:ilvl w:val="0"/>
          <w:numId w:val="2"/>
        </w:numPr>
        <w:spacing w:line="240" w:lineRule="auto"/>
        <w:ind w:firstLine="680"/>
        <w:contextualSpacing/>
        <w:jc w:val="both"/>
        <w:rPr>
          <w:rFonts w:ascii="Times New Roman" w:hAnsi="Times New Roman"/>
          <w:color w:val="1A1A1A"/>
          <w:sz w:val="24"/>
          <w:szCs w:val="24"/>
          <w:shd w:val="clear" w:color="auto" w:fill="FFFFFF"/>
        </w:rPr>
      </w:pPr>
      <w:proofErr w:type="spellStart"/>
      <w:r w:rsidRPr="002017C5">
        <w:rPr>
          <w:rFonts w:ascii="Times New Roman" w:hAnsi="Times New Roman"/>
          <w:color w:val="1A1A1A"/>
          <w:sz w:val="24"/>
          <w:szCs w:val="24"/>
          <w:shd w:val="clear" w:color="auto" w:fill="FFFFFF"/>
        </w:rPr>
        <w:t>Пешковский</w:t>
      </w:r>
      <w:proofErr w:type="spellEnd"/>
      <w:r w:rsidRPr="002017C5">
        <w:rPr>
          <w:rFonts w:ascii="Times New Roman" w:hAnsi="Times New Roman"/>
          <w:color w:val="1A1A1A"/>
          <w:sz w:val="24"/>
          <w:szCs w:val="24"/>
          <w:shd w:val="clear" w:color="auto" w:fill="FFFFFF"/>
        </w:rPr>
        <w:t xml:space="preserve">, А. М. Русский синтаксис в научном освещении / А. М. </w:t>
      </w:r>
      <w:proofErr w:type="spellStart"/>
      <w:r w:rsidRPr="002017C5">
        <w:rPr>
          <w:rFonts w:ascii="Times New Roman" w:hAnsi="Times New Roman"/>
          <w:color w:val="1A1A1A"/>
          <w:sz w:val="24"/>
          <w:szCs w:val="24"/>
          <w:shd w:val="clear" w:color="auto" w:fill="FFFFFF"/>
        </w:rPr>
        <w:t>Пешковский</w:t>
      </w:r>
      <w:proofErr w:type="spellEnd"/>
      <w:r w:rsidRPr="002017C5">
        <w:rPr>
          <w:rFonts w:ascii="Times New Roman" w:hAnsi="Times New Roman"/>
          <w:color w:val="1A1A1A"/>
          <w:sz w:val="24"/>
          <w:szCs w:val="24"/>
          <w:shd w:val="clear" w:color="auto" w:fill="FFFFFF"/>
        </w:rPr>
        <w:t xml:space="preserve">. — </w:t>
      </w:r>
      <w:proofErr w:type="gramStart"/>
      <w:r w:rsidRPr="002017C5">
        <w:rPr>
          <w:rFonts w:ascii="Times New Roman" w:hAnsi="Times New Roman"/>
          <w:color w:val="1A1A1A"/>
          <w:sz w:val="24"/>
          <w:szCs w:val="24"/>
          <w:shd w:val="clear" w:color="auto" w:fill="FFFFFF"/>
        </w:rPr>
        <w:t>Москва :</w:t>
      </w:r>
      <w:proofErr w:type="gramEnd"/>
      <w:r w:rsidR="00232CB9">
        <w:rPr>
          <w:rFonts w:ascii="Times New Roman" w:hAnsi="Times New Roman"/>
          <w:color w:val="1A1A1A"/>
          <w:sz w:val="24"/>
          <w:szCs w:val="24"/>
          <w:shd w:val="clear" w:color="auto" w:fill="FFFFFF"/>
        </w:rPr>
        <w:t xml:space="preserve"> </w:t>
      </w:r>
      <w:proofErr w:type="spellStart"/>
      <w:r w:rsidRPr="002017C5">
        <w:rPr>
          <w:rFonts w:ascii="Times New Roman" w:hAnsi="Times New Roman"/>
          <w:color w:val="1A1A1A"/>
          <w:sz w:val="24"/>
          <w:szCs w:val="24"/>
          <w:shd w:val="clear" w:color="auto" w:fill="FFFFFF"/>
        </w:rPr>
        <w:t>Учпедгиз</w:t>
      </w:r>
      <w:proofErr w:type="spellEnd"/>
      <w:r w:rsidRPr="002017C5">
        <w:rPr>
          <w:rFonts w:ascii="Times New Roman" w:hAnsi="Times New Roman"/>
          <w:color w:val="1A1A1A"/>
          <w:sz w:val="24"/>
          <w:szCs w:val="24"/>
          <w:shd w:val="clear" w:color="auto" w:fill="FFFFFF"/>
        </w:rPr>
        <w:t xml:space="preserve">, 1956. — С. 166–167. </w:t>
      </w:r>
    </w:p>
    <w:p w:rsidR="00457FD0" w:rsidRPr="002017C5" w:rsidRDefault="00457FD0" w:rsidP="002017C5">
      <w:pPr>
        <w:spacing w:line="240" w:lineRule="auto"/>
        <w:ind w:firstLine="680"/>
        <w:contextualSpacing/>
        <w:jc w:val="both"/>
        <w:rPr>
          <w:rFonts w:ascii="Times New Roman" w:hAnsi="Times New Roman"/>
          <w:color w:val="1A1A1A"/>
          <w:sz w:val="24"/>
          <w:szCs w:val="24"/>
          <w:shd w:val="clear" w:color="auto" w:fill="FFFFFF"/>
        </w:rPr>
      </w:pPr>
    </w:p>
    <w:sectPr w:rsidR="00457FD0" w:rsidRPr="002017C5" w:rsidSect="002017C5">
      <w:footerReference w:type="default" r:id="rId8"/>
      <w:pgSz w:w="12240" w:h="15840"/>
      <w:pgMar w:top="1134" w:right="567"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59" w:rsidRDefault="00FF1E59" w:rsidP="007051A7">
      <w:pPr>
        <w:spacing w:after="0" w:line="240" w:lineRule="auto"/>
      </w:pPr>
      <w:r>
        <w:separator/>
      </w:r>
    </w:p>
  </w:endnote>
  <w:endnote w:type="continuationSeparator" w:id="0">
    <w:p w:rsidR="00FF1E59" w:rsidRDefault="00FF1E59" w:rsidP="0070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A7" w:rsidRDefault="007051A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59" w:rsidRDefault="00FF1E59" w:rsidP="007051A7">
      <w:pPr>
        <w:spacing w:after="0" w:line="240" w:lineRule="auto"/>
      </w:pPr>
      <w:r>
        <w:separator/>
      </w:r>
    </w:p>
  </w:footnote>
  <w:footnote w:type="continuationSeparator" w:id="0">
    <w:p w:rsidR="00FF1E59" w:rsidRDefault="00FF1E59" w:rsidP="00705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20BB5"/>
    <w:multiLevelType w:val="multilevel"/>
    <w:tmpl w:val="EE6E7224"/>
    <w:lvl w:ilvl="0">
      <w:start w:val="1"/>
      <w:numFmt w:val="decimal"/>
      <w:lvlText w:val="%1)"/>
      <w:lvlJc w:val="left"/>
      <w:pPr>
        <w:spacing w:beforeAutospacing="0" w:after="0" w:afterAutospacing="0" w:line="240" w:lineRule="auto"/>
        <w:ind w:left="720" w:hanging="360"/>
      </w:p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abstractNum w:abstractNumId="1" w15:restartNumberingAfterBreak="0">
    <w:nsid w:val="7C5E6E4F"/>
    <w:multiLevelType w:val="hybridMultilevel"/>
    <w:tmpl w:val="67443328"/>
    <w:lvl w:ilvl="0" w:tplc="3E0303E0">
      <w:start w:val="1"/>
      <w:numFmt w:val="decimal"/>
      <w:lvlText w:val="%1."/>
      <w:lvlJc w:val="left"/>
      <w:pPr>
        <w:ind w:left="720" w:hanging="360"/>
      </w:pPr>
    </w:lvl>
    <w:lvl w:ilvl="1" w:tplc="46B30543">
      <w:start w:val="1"/>
      <w:numFmt w:val="decimal"/>
      <w:lvlText w:val="%2."/>
      <w:lvlJc w:val="left"/>
      <w:pPr>
        <w:ind w:left="1440" w:hanging="360"/>
      </w:pPr>
    </w:lvl>
    <w:lvl w:ilvl="2" w:tplc="62871E52">
      <w:start w:val="1"/>
      <w:numFmt w:val="decimal"/>
      <w:lvlText w:val="%3."/>
      <w:lvlJc w:val="left"/>
      <w:pPr>
        <w:ind w:left="2160" w:hanging="360"/>
      </w:pPr>
    </w:lvl>
    <w:lvl w:ilvl="3" w:tplc="48E7F6E6">
      <w:start w:val="1"/>
      <w:numFmt w:val="decimal"/>
      <w:lvlText w:val="%4."/>
      <w:lvlJc w:val="left"/>
      <w:pPr>
        <w:ind w:left="2880" w:hanging="360"/>
      </w:pPr>
    </w:lvl>
    <w:lvl w:ilvl="4" w:tplc="7F61F25B">
      <w:start w:val="1"/>
      <w:numFmt w:val="decimal"/>
      <w:lvlText w:val="%5."/>
      <w:lvlJc w:val="left"/>
      <w:pPr>
        <w:ind w:left="3600" w:hanging="360"/>
      </w:pPr>
    </w:lvl>
    <w:lvl w:ilvl="5" w:tplc="68B8A7F5">
      <w:start w:val="1"/>
      <w:numFmt w:val="decimal"/>
      <w:lvlText w:val="%6."/>
      <w:lvlJc w:val="left"/>
      <w:pPr>
        <w:ind w:left="4320" w:hanging="360"/>
      </w:pPr>
    </w:lvl>
    <w:lvl w:ilvl="6" w:tplc="3C5A256C">
      <w:start w:val="1"/>
      <w:numFmt w:val="decimal"/>
      <w:lvlText w:val="%7."/>
      <w:lvlJc w:val="left"/>
      <w:pPr>
        <w:ind w:left="5040" w:hanging="360"/>
      </w:pPr>
    </w:lvl>
    <w:lvl w:ilvl="7" w:tplc="7FF9507D">
      <w:start w:val="1"/>
      <w:numFmt w:val="decimal"/>
      <w:lvlText w:val="%8."/>
      <w:lvlJc w:val="left"/>
      <w:pPr>
        <w:ind w:left="5760" w:hanging="360"/>
      </w:pPr>
    </w:lvl>
    <w:lvl w:ilvl="8" w:tplc="0553CD6E">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FD0"/>
    <w:rsid w:val="002017C5"/>
    <w:rsid w:val="00232CB9"/>
    <w:rsid w:val="00457FD0"/>
    <w:rsid w:val="00646B6A"/>
    <w:rsid w:val="007051A7"/>
    <w:rsid w:val="00BA7FFE"/>
    <w:rsid w:val="00FF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18A7"/>
  <w15:docId w15:val="{7755736D-E33F-45F8-A451-92AE9E04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after="100" w:line="240" w:lineRule="auto"/>
    </w:pPr>
    <w:rPr>
      <w:rFonts w:ascii="Times New Roman" w:hAnsi="Times New Roman"/>
      <w:sz w:val="24"/>
    </w:rPr>
  </w:style>
  <w:style w:type="character" w:styleId="a4">
    <w:name w:val="line number"/>
    <w:basedOn w:val="a0"/>
    <w:semiHidden/>
  </w:style>
  <w:style w:type="character" w:styleId="a5">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7051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51A7"/>
  </w:style>
  <w:style w:type="paragraph" w:styleId="a8">
    <w:name w:val="footer"/>
    <w:basedOn w:val="a"/>
    <w:link w:val="a9"/>
    <w:uiPriority w:val="99"/>
    <w:unhideWhenUsed/>
    <w:rsid w:val="007051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4284-D7AA-4AFA-B4FC-BB49209C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Kab207</cp:lastModifiedBy>
  <cp:revision>4</cp:revision>
  <dcterms:created xsi:type="dcterms:W3CDTF">2022-02-17T08:06:00Z</dcterms:created>
  <dcterms:modified xsi:type="dcterms:W3CDTF">2024-09-04T11:25:00Z</dcterms:modified>
</cp:coreProperties>
</file>