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93" w:rsidRDefault="002D6ABA" w:rsidP="001B2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BA">
        <w:rPr>
          <w:rFonts w:ascii="Times New Roman" w:hAnsi="Times New Roman" w:cs="Times New Roman"/>
          <w:b/>
          <w:sz w:val="28"/>
          <w:szCs w:val="28"/>
        </w:rPr>
        <w:t>ТАКТИЧЕСКАЯ П</w:t>
      </w:r>
      <w:r>
        <w:rPr>
          <w:rFonts w:ascii="Times New Roman" w:hAnsi="Times New Roman" w:cs="Times New Roman"/>
          <w:b/>
          <w:sz w:val="28"/>
          <w:szCs w:val="28"/>
        </w:rPr>
        <w:t>ОДГОТОВКА РУКОПАШНИКОВ КАК СРЕД</w:t>
      </w:r>
      <w:r w:rsidRPr="002D6ABA">
        <w:rPr>
          <w:rFonts w:ascii="Times New Roman" w:hAnsi="Times New Roman" w:cs="Times New Roman"/>
          <w:b/>
          <w:sz w:val="28"/>
          <w:szCs w:val="28"/>
        </w:rPr>
        <w:t>СТВО ДОСТИЖЕН</w:t>
      </w:r>
      <w:r>
        <w:rPr>
          <w:rFonts w:ascii="Times New Roman" w:hAnsi="Times New Roman" w:cs="Times New Roman"/>
          <w:b/>
          <w:sz w:val="28"/>
          <w:szCs w:val="28"/>
        </w:rPr>
        <w:t>ИЯ ПОБЕДЫ В СОРЕВНОВАТЕЛЬНОМ ПЕ</w:t>
      </w:r>
      <w:r w:rsidRPr="002D6ABA">
        <w:rPr>
          <w:rFonts w:ascii="Times New Roman" w:hAnsi="Times New Roman" w:cs="Times New Roman"/>
          <w:b/>
          <w:sz w:val="28"/>
          <w:szCs w:val="28"/>
        </w:rPr>
        <w:t>РИОДЕ</w:t>
      </w:r>
    </w:p>
    <w:p w:rsidR="00D70818" w:rsidRDefault="00D70818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4E73" w:rsidRPr="00281028" w:rsidRDefault="003C532E" w:rsidP="001B2E20">
      <w:pPr>
        <w:tabs>
          <w:tab w:val="center" w:pos="5032"/>
          <w:tab w:val="left" w:pos="85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818">
        <w:rPr>
          <w:rFonts w:ascii="Times New Roman" w:hAnsi="Times New Roman" w:cs="Times New Roman"/>
          <w:sz w:val="28"/>
          <w:szCs w:val="28"/>
        </w:rPr>
        <w:t>Душечкин Н.А.</w:t>
      </w:r>
      <w:r w:rsidR="00281028" w:rsidRPr="002810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70818">
        <w:rPr>
          <w:rFonts w:ascii="Times New Roman" w:hAnsi="Times New Roman" w:cs="Times New Roman"/>
          <w:sz w:val="28"/>
          <w:szCs w:val="28"/>
        </w:rPr>
        <w:t xml:space="preserve">, </w:t>
      </w:r>
      <w:r w:rsidR="00E230AF">
        <w:rPr>
          <w:rFonts w:ascii="Times New Roman" w:hAnsi="Times New Roman" w:cs="Times New Roman"/>
          <w:sz w:val="28"/>
          <w:szCs w:val="28"/>
        </w:rPr>
        <w:t>Душечкина Е.А.</w:t>
      </w:r>
      <w:r w:rsidR="00E230AF" w:rsidRPr="00E230A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230AF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70818" w:rsidRDefault="00281028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70818">
        <w:rPr>
          <w:rFonts w:ascii="Times New Roman" w:hAnsi="Times New Roman" w:cs="Times New Roman"/>
          <w:sz w:val="28"/>
          <w:szCs w:val="28"/>
        </w:rPr>
        <w:t>Кемеровское Президентское кадетское училище</w:t>
      </w:r>
      <w:r>
        <w:rPr>
          <w:rFonts w:ascii="Times New Roman" w:hAnsi="Times New Roman" w:cs="Times New Roman"/>
          <w:sz w:val="28"/>
          <w:szCs w:val="28"/>
        </w:rPr>
        <w:t>, Кемерово</w:t>
      </w:r>
    </w:p>
    <w:p w:rsidR="00281028" w:rsidRPr="00281028" w:rsidRDefault="00281028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18" w:rsidRPr="00E7598E" w:rsidRDefault="00D70818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70818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93">
        <w:rPr>
          <w:rFonts w:ascii="Times New Roman" w:hAnsi="Times New Roman" w:cs="Times New Roman"/>
          <w:sz w:val="28"/>
          <w:szCs w:val="28"/>
        </w:rPr>
        <w:t>методы воспитательной работы</w:t>
      </w:r>
      <w:r w:rsidR="00E7598E">
        <w:rPr>
          <w:rFonts w:ascii="Times New Roman" w:hAnsi="Times New Roman" w:cs="Times New Roman"/>
          <w:sz w:val="28"/>
          <w:szCs w:val="28"/>
        </w:rPr>
        <w:t xml:space="preserve"> и ее влияние на психологическое состояние рукопашников перед схватками</w:t>
      </w:r>
    </w:p>
    <w:p w:rsidR="00D70818" w:rsidRDefault="00D70818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армейский рукопашный бой, </w:t>
      </w:r>
      <w:r w:rsidR="002D6ABA">
        <w:rPr>
          <w:rFonts w:ascii="Times New Roman" w:hAnsi="Times New Roman" w:cs="Times New Roman"/>
          <w:sz w:val="28"/>
          <w:szCs w:val="28"/>
        </w:rPr>
        <w:t>тактическая подготовка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598E">
        <w:rPr>
          <w:rFonts w:ascii="Times New Roman" w:hAnsi="Times New Roman" w:cs="Times New Roman"/>
          <w:sz w:val="28"/>
          <w:szCs w:val="28"/>
        </w:rPr>
        <w:t>воспитательная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, общеобразовательная организация, </w:t>
      </w:r>
      <w:r w:rsidR="00E7598E">
        <w:rPr>
          <w:rFonts w:ascii="Times New Roman" w:hAnsi="Times New Roman" w:cs="Times New Roman"/>
          <w:sz w:val="28"/>
          <w:szCs w:val="28"/>
        </w:rPr>
        <w:t>рукопашники.</w:t>
      </w:r>
    </w:p>
    <w:p w:rsidR="004A674E" w:rsidRPr="00EB7BCC" w:rsidRDefault="004A674E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2ABF" w:rsidRDefault="00E02ABF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каждый человек, имеющий отношение к спорту и принимающий хоть раз участия в соревнования</w:t>
      </w:r>
      <w:r w:rsidR="00CF24F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знает, что самым сложным является не тренировочный процесс, а способность «взять себя в руки» перед стартом. Спортсмен может быть отлично подготовлен к соревнованиям, не пропускать тренировки, быть лучшим среди других, но, в момент выступления соревнований, может произойти что-то необъяснимое: нелепые ошибки, непонимание, что делать, отсутствие техники, полная несобранность и т.п.</w:t>
      </w:r>
    </w:p>
    <w:p w:rsidR="00E02ABF" w:rsidRDefault="004A674E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любого ранга являются стрессом для спортсмена. Страх сильного соперника вызывает неуверенность в себе и своих силах, из чего следует </w:t>
      </w:r>
      <w:r w:rsidR="002B746B">
        <w:rPr>
          <w:rFonts w:ascii="Times New Roman" w:hAnsi="Times New Roman" w:cs="Times New Roman"/>
          <w:sz w:val="28"/>
          <w:szCs w:val="28"/>
        </w:rPr>
        <w:t>сжатость в движениях, непонимание, что делать с соп</w:t>
      </w:r>
      <w:r w:rsidR="00E075DD">
        <w:rPr>
          <w:rFonts w:ascii="Times New Roman" w:hAnsi="Times New Roman" w:cs="Times New Roman"/>
          <w:sz w:val="28"/>
          <w:szCs w:val="28"/>
        </w:rPr>
        <w:t>ерником и какую тактику необходимо применить для одержания победы.</w:t>
      </w:r>
    </w:p>
    <w:p w:rsidR="002B746B" w:rsidRDefault="004A674E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спорт стал борьбой нервов. И зачастую побеждает тот, кто силен духом, смел, решителен и уверен в своих силах. Не все спортсмены подготовлены одинаково в физическом и психическом состоянии перед стартом. Такой период называется предстартовым состоянием, то есть реакция спортсмена, которая </w:t>
      </w:r>
      <w:r w:rsidR="002B746B">
        <w:rPr>
          <w:rFonts w:ascii="Times New Roman" w:hAnsi="Times New Roman" w:cs="Times New Roman"/>
          <w:sz w:val="28"/>
          <w:szCs w:val="28"/>
        </w:rPr>
        <w:t>сопрягается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46B">
        <w:rPr>
          <w:rFonts w:ascii="Times New Roman" w:hAnsi="Times New Roman" w:cs="Times New Roman"/>
          <w:sz w:val="28"/>
          <w:szCs w:val="28"/>
        </w:rPr>
        <w:t>повышением</w:t>
      </w:r>
      <w:r>
        <w:rPr>
          <w:rFonts w:ascii="Times New Roman" w:hAnsi="Times New Roman" w:cs="Times New Roman"/>
          <w:sz w:val="28"/>
          <w:szCs w:val="28"/>
        </w:rPr>
        <w:t xml:space="preserve"> и мобилизацией </w:t>
      </w:r>
      <w:r w:rsidR="00591328">
        <w:rPr>
          <w:rFonts w:ascii="Times New Roman" w:hAnsi="Times New Roman" w:cs="Times New Roman"/>
          <w:sz w:val="28"/>
          <w:szCs w:val="28"/>
        </w:rPr>
        <w:t>всех вегетативных функций, наступающая в начале соревнований.</w:t>
      </w:r>
    </w:p>
    <w:p w:rsidR="007A21D0" w:rsidRPr="00D57BE3" w:rsidRDefault="007A21D0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Говоря простыми словами, это настрой спортсмена перед предстоящими соревнованиями. Все мы знаем разновидности такого настроя – это полная готовность, стартовая лихорадка и стартовая </w:t>
      </w:r>
      <w:r w:rsidRPr="0025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апатия. </w:t>
      </w:r>
    </w:p>
    <w:p w:rsidR="002A10B5" w:rsidRDefault="00500D44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4">
        <w:rPr>
          <w:rFonts w:ascii="Times New Roman" w:hAnsi="Times New Roman" w:cs="Times New Roman"/>
          <w:sz w:val="28"/>
          <w:szCs w:val="28"/>
        </w:rPr>
        <w:t>Первое – это состояние воодушевления, когда спортсмен уверен в себе, своих силах, ощущает прилив энергии, находится на подъеме и с нетерпением ждет начало старта. Это состояние является оптимал</w:t>
      </w:r>
      <w:r w:rsidR="002A10B5">
        <w:rPr>
          <w:rFonts w:ascii="Times New Roman" w:hAnsi="Times New Roman" w:cs="Times New Roman"/>
          <w:sz w:val="28"/>
          <w:szCs w:val="28"/>
        </w:rPr>
        <w:t>ьным для успешного выступления.</w:t>
      </w:r>
    </w:p>
    <w:p w:rsidR="002A10B5" w:rsidRDefault="00500D44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4">
        <w:rPr>
          <w:rFonts w:ascii="Times New Roman" w:hAnsi="Times New Roman" w:cs="Times New Roman"/>
          <w:sz w:val="28"/>
          <w:szCs w:val="28"/>
        </w:rPr>
        <w:t>Второе – это лихорадочное состояние, которое наблюдается при вышеупомянутой чрезмерно высокой мотивации и характеризуется эмоциональной неустойчивостью (волнение, стресс, раздражительность), расстройством в координации движений - в таком состоянии трудно сконцентрироваться.</w:t>
      </w:r>
    </w:p>
    <w:p w:rsidR="002A10B5" w:rsidRDefault="00500D44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4">
        <w:rPr>
          <w:rFonts w:ascii="Times New Roman" w:hAnsi="Times New Roman" w:cs="Times New Roman"/>
          <w:sz w:val="28"/>
          <w:szCs w:val="28"/>
        </w:rPr>
        <w:t>Третье эмоциональное состояние, наблюдаемое у некоторых спортсменов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00D44">
        <w:rPr>
          <w:rFonts w:ascii="Times New Roman" w:hAnsi="Times New Roman" w:cs="Times New Roman"/>
          <w:sz w:val="28"/>
          <w:szCs w:val="28"/>
        </w:rPr>
        <w:t xml:space="preserve">Это может быть вызвано неадекватной нагрузкой (перетренированностью) либо, если спортсмен долгое время находился в состоянии ожидания </w:t>
      </w:r>
      <w:r>
        <w:rPr>
          <w:rFonts w:ascii="Times New Roman" w:hAnsi="Times New Roman" w:cs="Times New Roman"/>
          <w:sz w:val="28"/>
          <w:szCs w:val="28"/>
        </w:rPr>
        <w:t>поединка</w:t>
      </w:r>
      <w:r w:rsidRPr="00500D44">
        <w:rPr>
          <w:rFonts w:ascii="Times New Roman" w:hAnsi="Times New Roman" w:cs="Times New Roman"/>
          <w:sz w:val="28"/>
          <w:szCs w:val="28"/>
        </w:rPr>
        <w:t xml:space="preserve"> и «перегорел». При этом </w:t>
      </w:r>
      <w:r>
        <w:rPr>
          <w:rFonts w:ascii="Times New Roman" w:hAnsi="Times New Roman" w:cs="Times New Roman"/>
          <w:sz w:val="28"/>
          <w:szCs w:val="28"/>
        </w:rPr>
        <w:t>спортсмен</w:t>
      </w:r>
      <w:r w:rsidRPr="00500D44">
        <w:rPr>
          <w:rFonts w:ascii="Times New Roman" w:hAnsi="Times New Roman" w:cs="Times New Roman"/>
          <w:sz w:val="28"/>
          <w:szCs w:val="28"/>
        </w:rPr>
        <w:t xml:space="preserve"> испытывает сонливость, вялость, страдает внимание, концентрация, ему сло</w:t>
      </w:r>
      <w:r>
        <w:rPr>
          <w:rFonts w:ascii="Times New Roman" w:hAnsi="Times New Roman" w:cs="Times New Roman"/>
          <w:sz w:val="28"/>
          <w:szCs w:val="28"/>
        </w:rPr>
        <w:t>жно собрать себя, организовать.</w:t>
      </w:r>
    </w:p>
    <w:p w:rsidR="00500D44" w:rsidRPr="00500D44" w:rsidRDefault="00500D44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44">
        <w:rPr>
          <w:rFonts w:ascii="Times New Roman" w:hAnsi="Times New Roman" w:cs="Times New Roman"/>
          <w:sz w:val="28"/>
          <w:szCs w:val="28"/>
        </w:rPr>
        <w:t xml:space="preserve">Негативное влияние на деятельность спортсмена во время соревнований оказывает состояние тревоги. Оно может быть связано с более сильным соперником, с незнакомым местом проведения </w:t>
      </w:r>
      <w:r w:rsidR="002A10B5">
        <w:rPr>
          <w:rFonts w:ascii="Times New Roman" w:hAnsi="Times New Roman" w:cs="Times New Roman"/>
          <w:sz w:val="28"/>
          <w:szCs w:val="28"/>
        </w:rPr>
        <w:t>соревнований</w:t>
      </w:r>
      <w:r w:rsidRPr="00500D44">
        <w:rPr>
          <w:rFonts w:ascii="Times New Roman" w:hAnsi="Times New Roman" w:cs="Times New Roman"/>
          <w:sz w:val="28"/>
          <w:szCs w:val="28"/>
        </w:rPr>
        <w:t>, с неуверенностью в собственных силах, с недостаточно закрепленным</w:t>
      </w:r>
      <w:r w:rsidR="002A10B5">
        <w:rPr>
          <w:rFonts w:ascii="Times New Roman" w:hAnsi="Times New Roman" w:cs="Times New Roman"/>
          <w:sz w:val="28"/>
          <w:szCs w:val="28"/>
        </w:rPr>
        <w:t>и</w:t>
      </w:r>
      <w:r w:rsidRPr="00500D4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2A10B5">
        <w:rPr>
          <w:rFonts w:ascii="Times New Roman" w:hAnsi="Times New Roman" w:cs="Times New Roman"/>
          <w:sz w:val="28"/>
          <w:szCs w:val="28"/>
        </w:rPr>
        <w:t>ами</w:t>
      </w:r>
      <w:r w:rsidRPr="00500D4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C2FCC" w:rsidRDefault="003C2FCC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Рукопашный бой, как особый вид спорта, представляет высокие требования к психическому состоянию спортсмена. Ведь намного проще натренировать определенный уровень физической подготовленности и выработать тактико-техническую готовность к соревнованиям, чем подготовить внутреннее состояние спортсмена к поединку.</w:t>
      </w:r>
    </w:p>
    <w:p w:rsidR="00622B16" w:rsidRDefault="00622B16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16">
        <w:rPr>
          <w:rFonts w:ascii="Times New Roman" w:hAnsi="Times New Roman" w:cs="Times New Roman"/>
          <w:sz w:val="28"/>
          <w:szCs w:val="28"/>
        </w:rPr>
        <w:t>Выше мы рассмотрели, как эмоциональное состояние спортсмена может способствовать успешности его деятельности либо вызывать ее полную дезорганизацию. Поэтому нужно знать приемы, способствующие уменьшению психического напряжения.</w:t>
      </w:r>
    </w:p>
    <w:p w:rsidR="00622B16" w:rsidRPr="004F3A29" w:rsidRDefault="00EC1023" w:rsidP="00B05E0F">
      <w:pPr>
        <w:tabs>
          <w:tab w:val="left" w:pos="87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того, чтобы спортсмен выходил на старт </w:t>
      </w:r>
      <w:r w:rsidR="00653ACB">
        <w:rPr>
          <w:rFonts w:ascii="Times New Roman" w:hAnsi="Times New Roman" w:cs="Times New Roman"/>
          <w:sz w:val="28"/>
          <w:szCs w:val="28"/>
        </w:rPr>
        <w:t>уверенным в себе и своих силах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проводить психологическую подготовку, которая в свою очередь делится на этапы: </w:t>
      </w:r>
      <w:r w:rsidR="003C2FCC" w:rsidRPr="003C2FCC">
        <w:rPr>
          <w:rFonts w:ascii="Times New Roman" w:hAnsi="Times New Roman" w:cs="Times New Roman"/>
          <w:sz w:val="28"/>
          <w:szCs w:val="28"/>
        </w:rPr>
        <w:t>этап общей психологической подготовки, специальной психологической подготовки и непосредственной подготовки перед боем</w:t>
      </w:r>
      <w:r w:rsidR="003C2FCC">
        <w:rPr>
          <w:rFonts w:ascii="Times New Roman" w:hAnsi="Times New Roman" w:cs="Times New Roman"/>
          <w:sz w:val="28"/>
          <w:szCs w:val="28"/>
        </w:rPr>
        <w:t xml:space="preserve">. </w:t>
      </w:r>
      <w:r w:rsidRPr="00EC1023">
        <w:rPr>
          <w:rFonts w:ascii="Times New Roman" w:hAnsi="Times New Roman" w:cs="Times New Roman"/>
          <w:sz w:val="28"/>
          <w:szCs w:val="28"/>
        </w:rPr>
        <w:t>Все э</w:t>
      </w:r>
      <w:r w:rsidR="003C2FCC" w:rsidRPr="00EC1023">
        <w:rPr>
          <w:rFonts w:ascii="Times New Roman" w:hAnsi="Times New Roman" w:cs="Times New Roman"/>
          <w:sz w:val="28"/>
          <w:szCs w:val="28"/>
        </w:rPr>
        <w:t>ти</w:t>
      </w:r>
      <w:r w:rsidR="003C2FCC">
        <w:rPr>
          <w:rFonts w:ascii="Times New Roman" w:hAnsi="Times New Roman" w:cs="Times New Roman"/>
          <w:sz w:val="28"/>
          <w:szCs w:val="28"/>
        </w:rPr>
        <w:t xml:space="preserve"> </w:t>
      </w:r>
      <w:r w:rsidR="003C2FCC" w:rsidRPr="003C2FCC">
        <w:rPr>
          <w:rFonts w:ascii="Times New Roman" w:hAnsi="Times New Roman" w:cs="Times New Roman"/>
          <w:sz w:val="28"/>
          <w:szCs w:val="28"/>
        </w:rPr>
        <w:t>этапы взаимосвязаны</w:t>
      </w:r>
      <w:r w:rsidR="008C1AA6">
        <w:rPr>
          <w:rFonts w:ascii="Times New Roman" w:hAnsi="Times New Roman" w:cs="Times New Roman"/>
          <w:sz w:val="28"/>
          <w:szCs w:val="28"/>
        </w:rPr>
        <w:t xml:space="preserve"> и их </w:t>
      </w:r>
      <w:r w:rsidR="003C2FCC" w:rsidRPr="003C2FCC">
        <w:rPr>
          <w:rFonts w:ascii="Times New Roman" w:hAnsi="Times New Roman" w:cs="Times New Roman"/>
          <w:sz w:val="28"/>
          <w:szCs w:val="28"/>
        </w:rPr>
        <w:t xml:space="preserve">необходимо учитывать в </w:t>
      </w:r>
      <w:r w:rsidR="004F3A29">
        <w:rPr>
          <w:rFonts w:ascii="Times New Roman" w:hAnsi="Times New Roman" w:cs="Times New Roman"/>
          <w:sz w:val="28"/>
          <w:szCs w:val="28"/>
        </w:rPr>
        <w:t xml:space="preserve">методике спортивной тренировки </w:t>
      </w:r>
      <w:r w:rsidR="004F3A29" w:rsidRPr="004F3A29">
        <w:rPr>
          <w:rFonts w:ascii="Times New Roman" w:hAnsi="Times New Roman" w:cs="Times New Roman"/>
          <w:sz w:val="28"/>
          <w:szCs w:val="28"/>
        </w:rPr>
        <w:t>[1]</w:t>
      </w:r>
    </w:p>
    <w:p w:rsidR="008C1AA6" w:rsidRDefault="00653ACB" w:rsidP="001B2E2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высококвалифицированный тренер должен с раннего возраста воспитывать смелость, решительность и уверенность в собственных силах у каждого своего воспитанника, применяя различные методы воспитания на тренировках. Ведь рукопашный бой – это прежде всего ближний бой, с применением </w:t>
      </w:r>
      <w:r w:rsidR="0021495F">
        <w:rPr>
          <w:rFonts w:ascii="Times New Roman" w:hAnsi="Times New Roman" w:cs="Times New Roman"/>
          <w:sz w:val="28"/>
          <w:szCs w:val="28"/>
        </w:rPr>
        <w:t>грубой физической силы, специальных приемов борьбы и ударов.</w:t>
      </w:r>
      <w:r w:rsidR="008C1AA6" w:rsidRPr="008C1AA6">
        <w:t xml:space="preserve"> </w:t>
      </w:r>
    </w:p>
    <w:p w:rsidR="00653ACB" w:rsidRDefault="008C1AA6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A6">
        <w:rPr>
          <w:rFonts w:ascii="Times New Roman" w:hAnsi="Times New Roman" w:cs="Times New Roman"/>
          <w:sz w:val="28"/>
          <w:szCs w:val="28"/>
        </w:rPr>
        <w:t>Методы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ного воздействия на формирующую </w:t>
      </w:r>
      <w:r w:rsidRPr="008C1AA6">
        <w:rPr>
          <w:rFonts w:ascii="Times New Roman" w:hAnsi="Times New Roman" w:cs="Times New Roman"/>
          <w:sz w:val="28"/>
          <w:szCs w:val="28"/>
        </w:rPr>
        <w:t>личность спортсмена – это особые способы организованной педагогической деятельности, направленные на решение конкретной воспитательной задачи по формированию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AA6">
        <w:rPr>
          <w:rFonts w:ascii="Times New Roman" w:hAnsi="Times New Roman" w:cs="Times New Roman"/>
          <w:sz w:val="28"/>
          <w:szCs w:val="28"/>
        </w:rPr>
        <w:t>личностного качества.</w:t>
      </w:r>
    </w:p>
    <w:p w:rsidR="00EA036E" w:rsidRDefault="0021495F" w:rsidP="00BE1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наиболее популярных и высокоэффективных методов воспитания – это пример. Как личный, так и на примере офицеров, которые проявили мужество и отвагу в реальном бою с противником.</w:t>
      </w:r>
      <w:r w:rsidR="008C1AA6">
        <w:rPr>
          <w:rFonts w:ascii="Times New Roman" w:hAnsi="Times New Roman" w:cs="Times New Roman"/>
          <w:sz w:val="28"/>
          <w:szCs w:val="28"/>
        </w:rPr>
        <w:t xml:space="preserve"> Нурмагомед Гаджимагомедов </w:t>
      </w:r>
      <w:r w:rsidR="008C1AA6" w:rsidRPr="008C1AA6">
        <w:rPr>
          <w:rFonts w:ascii="Times New Roman" w:hAnsi="Times New Roman" w:cs="Times New Roman"/>
          <w:sz w:val="28"/>
          <w:szCs w:val="28"/>
        </w:rPr>
        <w:t>— российск</w:t>
      </w:r>
      <w:r w:rsidR="008C1AA6">
        <w:rPr>
          <w:rFonts w:ascii="Times New Roman" w:hAnsi="Times New Roman" w:cs="Times New Roman"/>
          <w:sz w:val="28"/>
          <w:szCs w:val="28"/>
        </w:rPr>
        <w:t>ий</w:t>
      </w:r>
      <w:r w:rsidR="008C1AA6" w:rsidRPr="008C1AA6"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8C1AA6">
        <w:rPr>
          <w:rFonts w:ascii="Times New Roman" w:hAnsi="Times New Roman" w:cs="Times New Roman"/>
          <w:sz w:val="28"/>
          <w:szCs w:val="28"/>
        </w:rPr>
        <w:t xml:space="preserve">ий, </w:t>
      </w:r>
      <w:r w:rsidR="008C1AA6" w:rsidRPr="008C1AA6">
        <w:rPr>
          <w:rFonts w:ascii="Times New Roman" w:hAnsi="Times New Roman" w:cs="Times New Roman"/>
          <w:sz w:val="28"/>
          <w:szCs w:val="28"/>
        </w:rPr>
        <w:t>Указом президента страны В.Путина от 3 марта 2022 года звание Герой России было присвоено. К сожалению, высшая награда РФ была присвоена ему посмертно — доблестный десантник погиб в бою</w:t>
      </w:r>
      <w:r w:rsidR="008C1AA6">
        <w:rPr>
          <w:rFonts w:ascii="Times New Roman" w:hAnsi="Times New Roman" w:cs="Times New Roman"/>
          <w:sz w:val="28"/>
          <w:szCs w:val="28"/>
        </w:rPr>
        <w:t xml:space="preserve">. </w:t>
      </w:r>
      <w:r w:rsidR="008C1AA6" w:rsidRPr="008C1AA6">
        <w:rPr>
          <w:rFonts w:ascii="Times New Roman" w:hAnsi="Times New Roman" w:cs="Times New Roman"/>
          <w:sz w:val="28"/>
          <w:szCs w:val="28"/>
        </w:rPr>
        <w:t>С детских лет Нурмагомед хотел стать военным и, как и многие мальчишки</w:t>
      </w:r>
      <w:r w:rsidR="008C1AA6">
        <w:rPr>
          <w:rFonts w:ascii="Times New Roman" w:hAnsi="Times New Roman" w:cs="Times New Roman"/>
          <w:sz w:val="28"/>
          <w:szCs w:val="28"/>
        </w:rPr>
        <w:t>,</w:t>
      </w:r>
      <w:r w:rsidR="008C1AA6" w:rsidRPr="008C1AA6">
        <w:rPr>
          <w:rFonts w:ascii="Times New Roman" w:hAnsi="Times New Roman" w:cs="Times New Roman"/>
          <w:sz w:val="28"/>
          <w:szCs w:val="28"/>
        </w:rPr>
        <w:t xml:space="preserve"> мечтал о службе в десантных войсках. Учась в школе, он одновременно увлекался спортом и занимался карате. Окончив </w:t>
      </w:r>
      <w:r w:rsidR="008C1AA6">
        <w:rPr>
          <w:rFonts w:ascii="Times New Roman" w:hAnsi="Times New Roman" w:cs="Times New Roman"/>
          <w:sz w:val="28"/>
          <w:szCs w:val="28"/>
        </w:rPr>
        <w:t>школу</w:t>
      </w:r>
      <w:r w:rsidR="008C1AA6" w:rsidRPr="008C1AA6">
        <w:rPr>
          <w:rFonts w:ascii="Times New Roman" w:hAnsi="Times New Roman" w:cs="Times New Roman"/>
          <w:sz w:val="28"/>
          <w:szCs w:val="28"/>
        </w:rPr>
        <w:t xml:space="preserve"> Махачкалы (причем, 10-й класс - экстерном), он поступил в Рязанское высшее воздушно-десантное училище, и здесь уже с первого курса был командиром взвода. Кроме того, во время учебы он активно занимался армейским рукопашным боем и даже получил по нему звание мастера спорта. В ходе сражения с соединением украинской армии десант был блокирован превосходящими по численности силами. Бой был ожесточенный и Нурмагомед получил тяжелое ранение, но несмотря на это продолжал командовать своей ротой. </w:t>
      </w:r>
      <w:r w:rsidR="008C1AA6" w:rsidRPr="008C1AA6">
        <w:rPr>
          <w:rFonts w:ascii="Times New Roman" w:hAnsi="Times New Roman" w:cs="Times New Roman"/>
          <w:sz w:val="28"/>
          <w:szCs w:val="28"/>
        </w:rPr>
        <w:lastRenderedPageBreak/>
        <w:t>Через некоторое время он оказался в окружении, и что бы не попасть в плен герой-десантник подорвал себя последней гранатой вм</w:t>
      </w:r>
      <w:r w:rsidR="007B0394">
        <w:rPr>
          <w:rFonts w:ascii="Times New Roman" w:hAnsi="Times New Roman" w:cs="Times New Roman"/>
          <w:sz w:val="28"/>
          <w:szCs w:val="28"/>
        </w:rPr>
        <w:t>есте с несколькими противниками</w:t>
      </w:r>
      <w:r w:rsidR="00F8036E">
        <w:rPr>
          <w:rFonts w:ascii="Times New Roman" w:hAnsi="Times New Roman" w:cs="Times New Roman"/>
          <w:sz w:val="28"/>
          <w:szCs w:val="28"/>
        </w:rPr>
        <w:t>.</w:t>
      </w:r>
      <w:r w:rsidR="00601913">
        <w:rPr>
          <w:rFonts w:ascii="Times New Roman" w:hAnsi="Times New Roman" w:cs="Times New Roman"/>
          <w:sz w:val="28"/>
          <w:szCs w:val="28"/>
        </w:rPr>
        <w:t xml:space="preserve"> </w:t>
      </w:r>
      <w:r w:rsidR="00EA036E" w:rsidRPr="00EA036E">
        <w:rPr>
          <w:rFonts w:ascii="Times New Roman" w:hAnsi="Times New Roman" w:cs="Times New Roman"/>
          <w:sz w:val="28"/>
          <w:szCs w:val="28"/>
        </w:rPr>
        <w:t>[7]</w:t>
      </w:r>
      <w:r w:rsidR="00F80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A6" w:rsidRDefault="00E750C0" w:rsidP="00BE1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пример настоящего и верного своей Родине офицера, которы</w:t>
      </w:r>
      <w:r w:rsidR="00BE17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 смотря на все </w:t>
      </w:r>
      <w:r w:rsidR="00BE1772">
        <w:rPr>
          <w:rFonts w:ascii="Times New Roman" w:hAnsi="Times New Roman" w:cs="Times New Roman"/>
          <w:sz w:val="28"/>
          <w:szCs w:val="28"/>
        </w:rPr>
        <w:t xml:space="preserve">внешние угрозы </w:t>
      </w:r>
      <w:r>
        <w:rPr>
          <w:rFonts w:ascii="Times New Roman" w:hAnsi="Times New Roman" w:cs="Times New Roman"/>
          <w:sz w:val="28"/>
          <w:szCs w:val="28"/>
        </w:rPr>
        <w:t>совершил под</w:t>
      </w:r>
      <w:r w:rsidR="00BE1772">
        <w:rPr>
          <w:rFonts w:ascii="Times New Roman" w:hAnsi="Times New Roman" w:cs="Times New Roman"/>
          <w:sz w:val="28"/>
          <w:szCs w:val="28"/>
        </w:rPr>
        <w:t>виг</w:t>
      </w:r>
      <w:r w:rsidR="00CB048A">
        <w:rPr>
          <w:rFonts w:ascii="Times New Roman" w:hAnsi="Times New Roman" w:cs="Times New Roman"/>
          <w:sz w:val="28"/>
          <w:szCs w:val="28"/>
        </w:rPr>
        <w:t>, проявляя смелость и решительность в своих действиях, даже не смотря на полученные ранения.</w:t>
      </w:r>
    </w:p>
    <w:p w:rsidR="00CB048A" w:rsidRDefault="00CB048A" w:rsidP="00BE1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сказанного, можно сделать выводы, что </w:t>
      </w:r>
      <w:r w:rsidR="002156B2">
        <w:rPr>
          <w:rFonts w:ascii="Times New Roman" w:hAnsi="Times New Roman" w:cs="Times New Roman"/>
          <w:sz w:val="28"/>
          <w:szCs w:val="28"/>
        </w:rPr>
        <w:t>воспитательная рабо</w:t>
      </w:r>
      <w:r w:rsidR="00B72DC4">
        <w:rPr>
          <w:rFonts w:ascii="Times New Roman" w:hAnsi="Times New Roman" w:cs="Times New Roman"/>
          <w:sz w:val="28"/>
          <w:szCs w:val="28"/>
        </w:rPr>
        <w:t xml:space="preserve">та, проводимая с рукопашниками требует систематичности и индивидуализации, ведь одной из главных ролей в подготовке рукопашника </w:t>
      </w:r>
      <w:r w:rsidR="004801A9">
        <w:rPr>
          <w:rFonts w:ascii="Times New Roman" w:hAnsi="Times New Roman" w:cs="Times New Roman"/>
          <w:sz w:val="28"/>
          <w:szCs w:val="28"/>
        </w:rPr>
        <w:t>к</w:t>
      </w:r>
      <w:r w:rsidR="00B72DC4">
        <w:rPr>
          <w:rFonts w:ascii="Times New Roman" w:hAnsi="Times New Roman" w:cs="Times New Roman"/>
          <w:sz w:val="28"/>
          <w:szCs w:val="28"/>
        </w:rPr>
        <w:t xml:space="preserve"> схватке является именно психологическая подготовка, его умение справиться с внутренними переживаниями и пробудить в себе уверенность</w:t>
      </w:r>
      <w:r w:rsidR="004801A9">
        <w:rPr>
          <w:rFonts w:ascii="Times New Roman" w:hAnsi="Times New Roman" w:cs="Times New Roman"/>
          <w:sz w:val="28"/>
          <w:szCs w:val="28"/>
        </w:rPr>
        <w:t>.</w:t>
      </w:r>
    </w:p>
    <w:p w:rsidR="00F8036E" w:rsidRDefault="00F8036E" w:rsidP="001B2E20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D409F" w:rsidRDefault="00937C8D" w:rsidP="001B2E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3F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D1FD4" w:rsidRPr="003D1FD4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hAnsi="Times New Roman"/>
          <w:sz w:val="28"/>
          <w:szCs w:val="28"/>
        </w:rPr>
        <w:t xml:space="preserve">Ариткулов, А. Х. Психолого-педагогические условия формирования воинской направленности у школьников в процессе занятий армейским рукопашным боем : </w:t>
      </w:r>
      <w:r w:rsidR="00715B98">
        <w:rPr>
          <w:rFonts w:ascii="Times New Roman" w:hAnsi="Times New Roman"/>
          <w:sz w:val="28"/>
          <w:szCs w:val="28"/>
        </w:rPr>
        <w:t>–</w:t>
      </w:r>
      <w:r w:rsidRPr="003D1FD4">
        <w:rPr>
          <w:rFonts w:ascii="Times New Roman" w:hAnsi="Times New Roman"/>
          <w:sz w:val="28"/>
          <w:szCs w:val="28"/>
        </w:rPr>
        <w:t xml:space="preserve"> дис. … канд. пед. наук / А. Х. Ариткулов. – СПб, 2003. – 162 с.</w:t>
      </w:r>
    </w:p>
    <w:p w:rsidR="003D1FD4" w:rsidRPr="00EE38DC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Ашкинази, С. М.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овременные проблемы и перспективы развития армейского рукопашного боя / С. М. Ашкинази; А. И. Турков; А. П. Чумляков // Актуальные проблемы физической и специальной подготовки силовых структур. – 2020. – №4. – С. 5-8.</w:t>
      </w:r>
    </w:p>
    <w:p w:rsidR="00EE38DC" w:rsidRPr="00EE38DC" w:rsidRDefault="00EE38DC" w:rsidP="00EE38D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3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Калинкина, Е. В. Предстартовое состояние спортсмена / Е. В. Калинкина, О. А. Синкина. — Текст : непосредственный // Молодой ученый. — 2016. — № 8 (112). — С. 1206-1208.</w:t>
      </w:r>
    </w:p>
    <w:p w:rsidR="003D1FD4" w:rsidRPr="003D1FD4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Кузин, П. А. Проблемные вопросы подготовки учащихся довузовских учреждений Министерства обороны по разделу «Спортивные единоборства и рукопашный бой» / Кузин П. А. // </w:t>
      </w:r>
      <w:r w:rsidRPr="003D1FD4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Международный научный конгресс «Спорт, человек, здоровье», 27-29 окт. 2015 г.: материалы конгр. – СПб., 2015. – С. 350-352.</w:t>
      </w:r>
    </w:p>
    <w:p w:rsidR="003D1FD4" w:rsidRPr="00A523F7" w:rsidRDefault="003D1FD4" w:rsidP="001B2E2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3F7">
        <w:rPr>
          <w:rFonts w:ascii="Times New Roman" w:hAnsi="Times New Roman" w:cs="Times New Roman"/>
          <w:sz w:val="28"/>
          <w:szCs w:val="28"/>
        </w:rPr>
        <w:t xml:space="preserve">Кулагина Н. В. Ценность военной службы для современных молодых людей допризывного возраста // Научно-методический электронный журнал </w:t>
      </w:r>
      <w:r w:rsidRPr="00A523F7">
        <w:rPr>
          <w:rFonts w:ascii="Times New Roman" w:hAnsi="Times New Roman" w:cs="Times New Roman"/>
          <w:sz w:val="28"/>
          <w:szCs w:val="28"/>
        </w:rPr>
        <w:lastRenderedPageBreak/>
        <w:t>«Концепт» [Электронный ресурс]. – 2015. – Т. 36. – С. 96–100. – URL: http://e-koncept.ru/2015/95611.htm. (дата обращения 19.11.21</w:t>
      </w:r>
    </w:p>
    <w:p w:rsidR="00EB7BCC" w:rsidRPr="00EB7BCC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hAnsi="Times New Roman" w:cs="Times New Roman"/>
          <w:sz w:val="28"/>
          <w:szCs w:val="28"/>
        </w:rPr>
        <w:t xml:space="preserve">Официальный сайт МО РФ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</w:t>
      </w:r>
      <w:r w:rsidRPr="003D1FD4">
        <w:rPr>
          <w:rFonts w:ascii="Times New Roman" w:hAnsi="Times New Roman" w:cs="Times New Roman"/>
          <w:sz w:val="28"/>
          <w:szCs w:val="28"/>
        </w:rPr>
        <w:t xml:space="preserve"> –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URL : </w:t>
      </w:r>
      <w:hyperlink r:id="rId8" w:history="1">
        <w:r w:rsidRPr="003D1FD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https://ens.mil.ru/education/secondary.htm</w:t>
        </w:r>
      </w:hyperlink>
      <w:r w:rsidRPr="003D1FD4">
        <w:rPr>
          <w:rFonts w:ascii="Times New Roman" w:hAnsi="Times New Roman" w:cs="Times New Roman"/>
          <w:sz w:val="28"/>
          <w:szCs w:val="28"/>
        </w:rPr>
        <w:t>.</w:t>
      </w:r>
    </w:p>
    <w:p w:rsidR="003D1FD4" w:rsidRPr="003D1FD4" w:rsidRDefault="00EB7BCC" w:rsidP="00146EE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городской общественно-политической газеты </w:t>
      </w:r>
      <w:r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ресурс].</w:t>
      </w:r>
      <w:r w:rsidRPr="003D1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A036E" w:rsidRPr="003D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="00EA03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EA036E" w:rsidRPr="00EB7BCC">
        <w:rPr>
          <w:rFonts w:ascii="Times New Roman" w:hAnsi="Times New Roman" w:cs="Times New Roman"/>
          <w:sz w:val="28"/>
          <w:szCs w:val="28"/>
        </w:rPr>
        <w:t xml:space="preserve"> </w:t>
      </w:r>
      <w:r w:rsidRPr="00EB7BCC">
        <w:rPr>
          <w:rFonts w:ascii="Times New Roman" w:hAnsi="Times New Roman" w:cs="Times New Roman"/>
          <w:sz w:val="28"/>
          <w:szCs w:val="28"/>
        </w:rPr>
        <w:t>http://nash-izberbash.ru/index.php/12-articles/glavnaya/9329-urok-muzhestva</w:t>
      </w:r>
      <w:r w:rsidR="003D1FD4" w:rsidRPr="003D1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D4" w:rsidRPr="003D1FD4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FD4">
        <w:rPr>
          <w:rFonts w:ascii="Times New Roman" w:eastAsia="Times New Roman" w:hAnsi="Times New Roman"/>
          <w:sz w:val="28"/>
          <w:szCs w:val="28"/>
          <w:lang w:eastAsia="ru-RU"/>
        </w:rPr>
        <w:t>Пильник, Я. Л. Начальная подготовка детей (9-11 лет) по армейскому рукопашному бою при спортивной секции в условиях военного гарнизона: автореф. дис... канд. пед. наук / Я. Л. Пильник. – СПб., 2006. – 21 с.</w:t>
      </w:r>
    </w:p>
    <w:p w:rsidR="003D1FD4" w:rsidRPr="003D1FD4" w:rsidRDefault="003D1FD4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D4"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2004 г. № 352 «Об утверждении Наставления по физической подготовке и спорту для суворовских военных, нахимовских военно-морских, военно-музыкальных училищ и кадетских, морских кадетских, музыкальных кадетских корпусов Министерства обороны Российской Федерации». – М, 2004. – 93 с.</w:t>
      </w:r>
    </w:p>
    <w:p w:rsidR="00BD34B7" w:rsidRPr="00A523F7" w:rsidRDefault="003D1FD4" w:rsidP="001B2E2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3F7">
        <w:rPr>
          <w:rFonts w:ascii="Times New Roman" w:hAnsi="Times New Roman" w:cs="Times New Roman"/>
          <w:sz w:val="28"/>
          <w:szCs w:val="28"/>
        </w:rPr>
        <w:t xml:space="preserve">Смирнов, А. Э. Военно-профессиональная мотивация / А. Э. Смирнов, А. Р. Пискунов. – Текст : непосредственный // Молодой ученый. – 2016. – № 30 (134). – С. 366-372. </w:t>
      </w:r>
      <w:r w:rsidR="00BD34B7" w:rsidRPr="00A5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D4" w:rsidRPr="00EB7BCC" w:rsidRDefault="003D1FD4" w:rsidP="001B2E2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3D1FD4" w:rsidRPr="00EB7BCC" w:rsidSect="002630A6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F6" w:rsidRDefault="001D5EF6" w:rsidP="00DB359F">
      <w:pPr>
        <w:spacing w:after="0" w:line="240" w:lineRule="auto"/>
      </w:pPr>
      <w:r>
        <w:separator/>
      </w:r>
    </w:p>
  </w:endnote>
  <w:end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F6" w:rsidRDefault="001D5EF6" w:rsidP="00DB359F">
      <w:pPr>
        <w:spacing w:after="0" w:line="240" w:lineRule="auto"/>
      </w:pPr>
      <w:r>
        <w:separator/>
      </w:r>
    </w:p>
  </w:footnote>
  <w:footnote w:type="continuationSeparator" w:id="0">
    <w:p w:rsidR="001D5EF6" w:rsidRDefault="001D5EF6" w:rsidP="00DB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0D6"/>
    <w:multiLevelType w:val="hybridMultilevel"/>
    <w:tmpl w:val="D9D8F08E"/>
    <w:lvl w:ilvl="0" w:tplc="13B43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1967308"/>
    <w:multiLevelType w:val="hybridMultilevel"/>
    <w:tmpl w:val="541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10C5"/>
    <w:multiLevelType w:val="hybridMultilevel"/>
    <w:tmpl w:val="AFC82870"/>
    <w:lvl w:ilvl="0" w:tplc="C4A20E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277CD"/>
    <w:multiLevelType w:val="hybridMultilevel"/>
    <w:tmpl w:val="19427546"/>
    <w:lvl w:ilvl="0" w:tplc="D3E8F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2"/>
    <w:rsid w:val="00003803"/>
    <w:rsid w:val="00053FC9"/>
    <w:rsid w:val="0009487E"/>
    <w:rsid w:val="001204E1"/>
    <w:rsid w:val="0014609F"/>
    <w:rsid w:val="00146EE5"/>
    <w:rsid w:val="00157444"/>
    <w:rsid w:val="00167E92"/>
    <w:rsid w:val="001A3E37"/>
    <w:rsid w:val="001B2E20"/>
    <w:rsid w:val="001D5EF6"/>
    <w:rsid w:val="001E18C8"/>
    <w:rsid w:val="001E5186"/>
    <w:rsid w:val="001E5479"/>
    <w:rsid w:val="00201C2B"/>
    <w:rsid w:val="0021495F"/>
    <w:rsid w:val="002156B2"/>
    <w:rsid w:val="00250B9B"/>
    <w:rsid w:val="00260709"/>
    <w:rsid w:val="002630A6"/>
    <w:rsid w:val="00271771"/>
    <w:rsid w:val="00281028"/>
    <w:rsid w:val="002814AA"/>
    <w:rsid w:val="00286E93"/>
    <w:rsid w:val="002972FA"/>
    <w:rsid w:val="002A10B5"/>
    <w:rsid w:val="002B1074"/>
    <w:rsid w:val="002B746B"/>
    <w:rsid w:val="002D6ABA"/>
    <w:rsid w:val="002D6C43"/>
    <w:rsid w:val="002E088B"/>
    <w:rsid w:val="002E24F7"/>
    <w:rsid w:val="00310297"/>
    <w:rsid w:val="003427CD"/>
    <w:rsid w:val="003B3F93"/>
    <w:rsid w:val="003C2FCC"/>
    <w:rsid w:val="003C532E"/>
    <w:rsid w:val="003D1FD4"/>
    <w:rsid w:val="0045735D"/>
    <w:rsid w:val="00457F19"/>
    <w:rsid w:val="0046660C"/>
    <w:rsid w:val="004710FE"/>
    <w:rsid w:val="0047140D"/>
    <w:rsid w:val="0047692A"/>
    <w:rsid w:val="004801A9"/>
    <w:rsid w:val="004A674E"/>
    <w:rsid w:val="004C30AB"/>
    <w:rsid w:val="004D0581"/>
    <w:rsid w:val="004D44D2"/>
    <w:rsid w:val="004F3A29"/>
    <w:rsid w:val="00500D44"/>
    <w:rsid w:val="005043DE"/>
    <w:rsid w:val="00512012"/>
    <w:rsid w:val="00513683"/>
    <w:rsid w:val="00590809"/>
    <w:rsid w:val="00591328"/>
    <w:rsid w:val="005D409F"/>
    <w:rsid w:val="005D53A1"/>
    <w:rsid w:val="005F6867"/>
    <w:rsid w:val="00601913"/>
    <w:rsid w:val="00622B16"/>
    <w:rsid w:val="00634C76"/>
    <w:rsid w:val="00652EEE"/>
    <w:rsid w:val="00653ACB"/>
    <w:rsid w:val="0065603D"/>
    <w:rsid w:val="00674A15"/>
    <w:rsid w:val="006800CB"/>
    <w:rsid w:val="0068084C"/>
    <w:rsid w:val="006827E8"/>
    <w:rsid w:val="006907D2"/>
    <w:rsid w:val="0069561A"/>
    <w:rsid w:val="006C7E9D"/>
    <w:rsid w:val="006D6FAD"/>
    <w:rsid w:val="00715B98"/>
    <w:rsid w:val="00716711"/>
    <w:rsid w:val="007515D2"/>
    <w:rsid w:val="00762283"/>
    <w:rsid w:val="007638A9"/>
    <w:rsid w:val="007761FC"/>
    <w:rsid w:val="007A21D0"/>
    <w:rsid w:val="007A73CD"/>
    <w:rsid w:val="007B0394"/>
    <w:rsid w:val="007E5A83"/>
    <w:rsid w:val="008156C2"/>
    <w:rsid w:val="008350BE"/>
    <w:rsid w:val="008A1399"/>
    <w:rsid w:val="008C1AA6"/>
    <w:rsid w:val="008C545F"/>
    <w:rsid w:val="008F0FFB"/>
    <w:rsid w:val="00937C8D"/>
    <w:rsid w:val="0094744D"/>
    <w:rsid w:val="009763F1"/>
    <w:rsid w:val="00980F00"/>
    <w:rsid w:val="009933D2"/>
    <w:rsid w:val="00994E73"/>
    <w:rsid w:val="009B0D85"/>
    <w:rsid w:val="009E565B"/>
    <w:rsid w:val="00A04DFA"/>
    <w:rsid w:val="00A523F7"/>
    <w:rsid w:val="00AB28D8"/>
    <w:rsid w:val="00AC55A3"/>
    <w:rsid w:val="00AE7D46"/>
    <w:rsid w:val="00B03AA9"/>
    <w:rsid w:val="00B05E0F"/>
    <w:rsid w:val="00B208E0"/>
    <w:rsid w:val="00B51EDC"/>
    <w:rsid w:val="00B72DC4"/>
    <w:rsid w:val="00BA1F80"/>
    <w:rsid w:val="00BB0F3E"/>
    <w:rsid w:val="00BD34B7"/>
    <w:rsid w:val="00BE1772"/>
    <w:rsid w:val="00C25CAD"/>
    <w:rsid w:val="00C461D4"/>
    <w:rsid w:val="00C7432A"/>
    <w:rsid w:val="00CA4CDE"/>
    <w:rsid w:val="00CA6116"/>
    <w:rsid w:val="00CB048A"/>
    <w:rsid w:val="00CF24FA"/>
    <w:rsid w:val="00CF53F4"/>
    <w:rsid w:val="00D20480"/>
    <w:rsid w:val="00D22CD0"/>
    <w:rsid w:val="00D57783"/>
    <w:rsid w:val="00D57BE3"/>
    <w:rsid w:val="00D70818"/>
    <w:rsid w:val="00DA2898"/>
    <w:rsid w:val="00DA55F8"/>
    <w:rsid w:val="00DB359F"/>
    <w:rsid w:val="00DB6627"/>
    <w:rsid w:val="00DC74C5"/>
    <w:rsid w:val="00E02ABF"/>
    <w:rsid w:val="00E075DD"/>
    <w:rsid w:val="00E230AF"/>
    <w:rsid w:val="00E55DC8"/>
    <w:rsid w:val="00E56046"/>
    <w:rsid w:val="00E56CCC"/>
    <w:rsid w:val="00E750C0"/>
    <w:rsid w:val="00E7598E"/>
    <w:rsid w:val="00E809BC"/>
    <w:rsid w:val="00EA036E"/>
    <w:rsid w:val="00EA24F9"/>
    <w:rsid w:val="00EB7BCC"/>
    <w:rsid w:val="00EC1023"/>
    <w:rsid w:val="00EE38DC"/>
    <w:rsid w:val="00EF062F"/>
    <w:rsid w:val="00F17FB9"/>
    <w:rsid w:val="00F71BA2"/>
    <w:rsid w:val="00F8036E"/>
    <w:rsid w:val="00FB7481"/>
    <w:rsid w:val="00FD42E9"/>
    <w:rsid w:val="00FE321C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A3B"/>
  <w15:docId w15:val="{13DA6FC2-7B70-46D8-94DD-C1F15E6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7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59F"/>
  </w:style>
  <w:style w:type="paragraph" w:styleId="a7">
    <w:name w:val="footer"/>
    <w:basedOn w:val="a"/>
    <w:link w:val="a8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59F"/>
  </w:style>
  <w:style w:type="paragraph" w:styleId="a9">
    <w:name w:val="Normal (Web)"/>
    <w:basedOn w:val="a"/>
    <w:uiPriority w:val="99"/>
    <w:semiHidden/>
    <w:unhideWhenUsed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1A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A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A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A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AA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.mil.ru/education/secondary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29E6-5871-43C5-977D-077C0FB5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Пестерева Татьяна Дмитриевна</cp:lastModifiedBy>
  <cp:revision>2</cp:revision>
  <dcterms:created xsi:type="dcterms:W3CDTF">2023-12-22T05:57:00Z</dcterms:created>
  <dcterms:modified xsi:type="dcterms:W3CDTF">2023-12-22T05:57:00Z</dcterms:modified>
</cp:coreProperties>
</file>