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B9" w:rsidRDefault="002414B9" w:rsidP="002414B9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СРЕДСТВА ВОСПИТАНИЯ ВЫНОСЛИВОСТИ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В</w:t>
      </w:r>
      <w:proofErr w:type="gramEnd"/>
    </w:p>
    <w:p w:rsidR="002414B9" w:rsidRDefault="002414B9" w:rsidP="002414B9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МЛАДШЕМ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, СРЕДНЕМ И СТАРШЕМ ЗВЕНЕ ШКОЛЫ</w:t>
      </w:r>
    </w:p>
    <w:p w:rsidR="002414B9" w:rsidRDefault="002414B9" w:rsidP="002414B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Средствами развития общей (аэробной) выносливости являются упражнения, вызывающие максимальную производительность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сердечно-сосудистой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и дыхательной систем. Мышечная работа обеспечивается за счет преимущественно аэробного источника </w:t>
      </w:r>
      <w:proofErr w:type="spellStart"/>
      <w:r>
        <w:rPr>
          <w:rStyle w:val="c1"/>
          <w:color w:val="000000"/>
          <w:sz w:val="28"/>
          <w:szCs w:val="28"/>
        </w:rPr>
        <w:t>энергообразования</w:t>
      </w:r>
      <w:proofErr w:type="spellEnd"/>
      <w:r>
        <w:rPr>
          <w:rStyle w:val="c1"/>
          <w:color w:val="000000"/>
          <w:sz w:val="28"/>
          <w:szCs w:val="28"/>
        </w:rPr>
        <w:t>; интенсивность работы может быть умеренной, большой, переменной; суммарная длительность выполнения упражнений составляет от нескольких до десятков минут.</w:t>
      </w:r>
    </w:p>
    <w:p w:rsidR="002414B9" w:rsidRDefault="002414B9" w:rsidP="002414B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 практике физического воспитания в школе применяют самые разнообразные по форме физические упражнения циклического и ациклического характера, например продолжительный бег, бег по пересеченной местности (кросс), передвижения на лыжах, бег на коньках, езда на велосипеде, плавание, игры и игровые упражнения, упражнения, выполняемые по методу круговой тренировки (включая в круг 7 - 8 и более упражнений, выполняемых в среднем темпе).</w:t>
      </w:r>
      <w:proofErr w:type="gramEnd"/>
      <w:r>
        <w:rPr>
          <w:rStyle w:val="c1"/>
          <w:color w:val="000000"/>
          <w:sz w:val="28"/>
          <w:szCs w:val="28"/>
        </w:rPr>
        <w:t xml:space="preserve"> Основные требования, предъявляемые к ним, следующие: упражнения должны выполняться в зонах умеренной и большой мощности работ; их продолжительность от нескольких минут до 60 - 120 мин; работа осуществляется при глобальном функционировании мышц </w:t>
      </w:r>
    </w:p>
    <w:p w:rsidR="002414B9" w:rsidRDefault="002414B9" w:rsidP="002414B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Большинство видов специальной выносливости в значительной мере обусловлено уровнем развития анаэробных возможностей организма школьников, для чего используют любые упражнения, включающие функционирование большой группы мышц и позволяющие выполнять работу с предельной и около предельной интенсивностью.</w:t>
      </w:r>
    </w:p>
    <w:p w:rsidR="002414B9" w:rsidRDefault="002414B9" w:rsidP="002414B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Эффективным средством развития специальной выносливости (скоростной, силовой, координационной) являются специально подготовительные упражнения, максимально приближенные к соревновательным по форме, структуре и особенностям воздействия на функциональные системы организма, специфические соревновательные упражнения и </w:t>
      </w:r>
      <w:proofErr w:type="spellStart"/>
      <w:r>
        <w:rPr>
          <w:rStyle w:val="c1"/>
          <w:color w:val="000000"/>
          <w:sz w:val="28"/>
          <w:szCs w:val="28"/>
        </w:rPr>
        <w:t>общеподготовительные</w:t>
      </w:r>
      <w:proofErr w:type="spellEnd"/>
      <w:r>
        <w:rPr>
          <w:rStyle w:val="c1"/>
          <w:color w:val="000000"/>
          <w:sz w:val="28"/>
          <w:szCs w:val="28"/>
        </w:rPr>
        <w:t xml:space="preserve"> средства.</w:t>
      </w:r>
      <w:proofErr w:type="gramEnd"/>
    </w:p>
    <w:p w:rsidR="002414B9" w:rsidRDefault="002414B9" w:rsidP="002414B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повышения анаэробных возможностей организма школьников используют следующие упражнения:</w:t>
      </w:r>
    </w:p>
    <w:p w:rsidR="002414B9" w:rsidRDefault="002414B9" w:rsidP="002414B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Упражнения, преимущественно способствующие повышению </w:t>
      </w:r>
      <w:proofErr w:type="spellStart"/>
      <w:r>
        <w:rPr>
          <w:rStyle w:val="c1"/>
          <w:color w:val="000000"/>
          <w:sz w:val="28"/>
          <w:szCs w:val="28"/>
        </w:rPr>
        <w:t>алактатных</w:t>
      </w:r>
      <w:proofErr w:type="spellEnd"/>
      <w:r>
        <w:rPr>
          <w:rStyle w:val="c1"/>
          <w:color w:val="000000"/>
          <w:sz w:val="28"/>
          <w:szCs w:val="28"/>
        </w:rPr>
        <w:t xml:space="preserve"> анаэробных способностей. Продолжительность работы 10 - 15 с, интенсивность максимальная. Упражнения используются в режиме повторного выполнения, сериями;</w:t>
      </w:r>
    </w:p>
    <w:p w:rsidR="002414B9" w:rsidRDefault="002414B9" w:rsidP="002414B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Упражнения, позволяющие параллельно совершенствовать </w:t>
      </w:r>
      <w:proofErr w:type="spellStart"/>
      <w:r>
        <w:rPr>
          <w:rStyle w:val="c1"/>
          <w:color w:val="000000"/>
          <w:sz w:val="28"/>
          <w:szCs w:val="28"/>
        </w:rPr>
        <w:t>алактатные</w:t>
      </w:r>
      <w:proofErr w:type="spellEnd"/>
      <w:r>
        <w:rPr>
          <w:rStyle w:val="c1"/>
          <w:color w:val="000000"/>
          <w:sz w:val="28"/>
          <w:szCs w:val="28"/>
        </w:rPr>
        <w:t xml:space="preserve"> и </w:t>
      </w:r>
      <w:proofErr w:type="spellStart"/>
      <w:r>
        <w:rPr>
          <w:rStyle w:val="c1"/>
          <w:color w:val="000000"/>
          <w:sz w:val="28"/>
          <w:szCs w:val="28"/>
        </w:rPr>
        <w:t>лактатные</w:t>
      </w:r>
      <w:proofErr w:type="spellEnd"/>
      <w:r>
        <w:rPr>
          <w:rStyle w:val="c1"/>
          <w:color w:val="000000"/>
          <w:sz w:val="28"/>
          <w:szCs w:val="28"/>
        </w:rPr>
        <w:t xml:space="preserve"> анаэробные способности. Продолжительность работы 15 – 30 с, интенсивность 90 – 100 % </w:t>
      </w:r>
      <w:proofErr w:type="gramStart"/>
      <w:r>
        <w:rPr>
          <w:rStyle w:val="c1"/>
          <w:color w:val="000000"/>
          <w:sz w:val="28"/>
          <w:szCs w:val="28"/>
        </w:rPr>
        <w:t>от</w:t>
      </w:r>
      <w:proofErr w:type="gramEnd"/>
      <w:r>
        <w:rPr>
          <w:rStyle w:val="c1"/>
          <w:color w:val="000000"/>
          <w:sz w:val="28"/>
          <w:szCs w:val="28"/>
        </w:rPr>
        <w:t xml:space="preserve"> максимально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доступной;</w:t>
      </w:r>
    </w:p>
    <w:p w:rsidR="002414B9" w:rsidRDefault="002414B9" w:rsidP="002414B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Упражнения, способствующие повышению </w:t>
      </w:r>
      <w:proofErr w:type="spellStart"/>
      <w:r>
        <w:rPr>
          <w:rStyle w:val="c1"/>
          <w:color w:val="000000"/>
          <w:sz w:val="28"/>
          <w:szCs w:val="28"/>
        </w:rPr>
        <w:t>лактатных</w:t>
      </w:r>
      <w:proofErr w:type="spellEnd"/>
      <w:r>
        <w:rPr>
          <w:rStyle w:val="c1"/>
          <w:color w:val="000000"/>
          <w:sz w:val="28"/>
          <w:szCs w:val="28"/>
        </w:rPr>
        <w:t xml:space="preserve"> анаэробных возможностей. Продолжительность работы 30 - 60 с, интенсивность 85 – 90 % </w:t>
      </w:r>
      <w:proofErr w:type="gramStart"/>
      <w:r>
        <w:rPr>
          <w:rStyle w:val="c1"/>
          <w:color w:val="000000"/>
          <w:sz w:val="28"/>
          <w:szCs w:val="28"/>
        </w:rPr>
        <w:t>от</w:t>
      </w:r>
      <w:proofErr w:type="gramEnd"/>
      <w:r>
        <w:rPr>
          <w:rStyle w:val="c1"/>
          <w:color w:val="000000"/>
          <w:sz w:val="28"/>
          <w:szCs w:val="28"/>
        </w:rPr>
        <w:t xml:space="preserve"> максимально доступной;</w:t>
      </w:r>
    </w:p>
    <w:p w:rsidR="002414B9" w:rsidRDefault="002414B9" w:rsidP="002414B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4. Упражнения, позволяющие параллельно совершенствовать </w:t>
      </w:r>
      <w:proofErr w:type="spellStart"/>
      <w:r>
        <w:rPr>
          <w:rStyle w:val="c1"/>
          <w:color w:val="000000"/>
          <w:sz w:val="28"/>
          <w:szCs w:val="28"/>
        </w:rPr>
        <w:t>алактатные</w:t>
      </w:r>
      <w:proofErr w:type="spellEnd"/>
      <w:r>
        <w:rPr>
          <w:rStyle w:val="c1"/>
          <w:color w:val="000000"/>
          <w:sz w:val="28"/>
          <w:szCs w:val="28"/>
        </w:rPr>
        <w:t xml:space="preserve"> анаэробные и аэробные возможности. Продолжительность работы 1 - 5 мин, интенсивность 85 – 90 % </w:t>
      </w:r>
      <w:proofErr w:type="gramStart"/>
      <w:r>
        <w:rPr>
          <w:rStyle w:val="c1"/>
          <w:color w:val="000000"/>
          <w:sz w:val="28"/>
          <w:szCs w:val="28"/>
        </w:rPr>
        <w:t>от</w:t>
      </w:r>
      <w:proofErr w:type="gramEnd"/>
      <w:r>
        <w:rPr>
          <w:rStyle w:val="c1"/>
          <w:color w:val="000000"/>
          <w:sz w:val="28"/>
          <w:szCs w:val="28"/>
        </w:rPr>
        <w:t xml:space="preserve"> максимально доступной.</w:t>
      </w:r>
    </w:p>
    <w:p w:rsidR="002414B9" w:rsidRDefault="002414B9" w:rsidP="002414B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выполнении большинства физических упражнений суммарная их нагрузка на организм школьников достаточно полно характеризуется следующими компонентами (Новиков А.Д., Матвеев Л.П., 1967): 1) интенсивность упражнения; 2) продолжительность упражнения; 3) число повторений; 4) продолжительность интервалов отдыха; 5) характер отдыха.</w:t>
      </w:r>
    </w:p>
    <w:p w:rsidR="002414B9" w:rsidRDefault="002414B9" w:rsidP="002414B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Интенсивность упражнения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характеризуется на уроках физической культуры в общеобразовательной школе: в циклических упражнениях - скоростью движения, а в ациклических упражнениях - количеством двигательных действий в единицу времени (темпом). Изменение интенсивности упражнения прямо влияет на работу функциональных систем организма и характер энергообеспечения двигательной деятельности. При умеренной интенсивности, когда расход энергии еще не велик, органы дыхания и кровообращения без большого напряжения обеспечивают необходимое для организма количество кислорода. Небольшой кислородный долг, образующийся в начале выполнения упражнения, когда аэробные процессы еще не действуют в полной мере, погашается в процессе выполнения работы, и в дальнейшем она происходит в условиях истинного устойчивого состояния. Такая интенсивность упражнения получила название </w:t>
      </w:r>
      <w:proofErr w:type="spellStart"/>
      <w:r>
        <w:rPr>
          <w:rStyle w:val="c1"/>
          <w:color w:val="000000"/>
          <w:sz w:val="28"/>
          <w:szCs w:val="28"/>
        </w:rPr>
        <w:t>субкритической</w:t>
      </w:r>
      <w:proofErr w:type="spellEnd"/>
      <w:r>
        <w:rPr>
          <w:rStyle w:val="c1"/>
          <w:color w:val="000000"/>
          <w:sz w:val="28"/>
          <w:szCs w:val="28"/>
        </w:rPr>
        <w:t xml:space="preserve"> (Никитюк А.С., 1979).</w:t>
      </w:r>
    </w:p>
    <w:p w:rsidR="002414B9" w:rsidRDefault="002414B9" w:rsidP="002414B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При повышении интенсивности выполнения упражнения организм школьника достигает состояния, при котором потребность в энергии (кислородный запрос) будет равна максимальным аэробным возможностям. Такая интенсивность упражнения получила название </w:t>
      </w:r>
      <w:proofErr w:type="gramStart"/>
      <w:r>
        <w:rPr>
          <w:rStyle w:val="c1"/>
          <w:color w:val="000000"/>
          <w:sz w:val="28"/>
          <w:szCs w:val="28"/>
        </w:rPr>
        <w:t>критической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2414B9" w:rsidRDefault="002414B9" w:rsidP="002414B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Интенсивность упражнения выше </w:t>
      </w:r>
      <w:proofErr w:type="gramStart"/>
      <w:r>
        <w:rPr>
          <w:rStyle w:val="c1"/>
          <w:color w:val="000000"/>
          <w:sz w:val="28"/>
          <w:szCs w:val="28"/>
        </w:rPr>
        <w:t>критической</w:t>
      </w:r>
      <w:proofErr w:type="gramEnd"/>
      <w:r>
        <w:rPr>
          <w:rStyle w:val="c1"/>
          <w:color w:val="000000"/>
          <w:sz w:val="28"/>
          <w:szCs w:val="28"/>
        </w:rPr>
        <w:t xml:space="preserve"> получила название </w:t>
      </w:r>
      <w:proofErr w:type="spellStart"/>
      <w:r>
        <w:rPr>
          <w:rStyle w:val="c1"/>
          <w:color w:val="000000"/>
          <w:sz w:val="28"/>
          <w:szCs w:val="28"/>
        </w:rPr>
        <w:t>надкритической</w:t>
      </w:r>
      <w:proofErr w:type="spellEnd"/>
      <w:r>
        <w:rPr>
          <w:rStyle w:val="c1"/>
          <w:color w:val="000000"/>
          <w:sz w:val="28"/>
          <w:szCs w:val="28"/>
        </w:rPr>
        <w:t>. При такой интенсивности упражнения кислородный запрос значительно превышает аэробные возможности организма, и работа проходит преимущественно за счет анаэробного энергообеспечения, которое сопровождается накоплением кислородного долга (Холодов Ж.К., Кузнецов В.С., 2004).</w:t>
      </w:r>
    </w:p>
    <w:p w:rsidR="002414B9" w:rsidRDefault="002414B9" w:rsidP="002414B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Продолжительность упражнения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имеет обратную зависимость относительно интенсивности его выполнения. С увеличением продолжительности выполнения упражнения от 20 - 25 с до 4 - 5 мин особенно резко снижается ее интенсивность. Дальнейшее увеличение продолжительности упражнения приводит к менее выраженному, но постоянному снижению его интенсивности. От продолжительности упражнения зависит вид его энергообеспечения.</w:t>
      </w:r>
    </w:p>
    <w:p w:rsidR="002414B9" w:rsidRDefault="002414B9" w:rsidP="002414B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Число повторений упражнений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определяет степень воздействия их на организм. При работе в аэробных условиях увеличение числа повторений заставляет длительное время поддерживать высокий уровень деятельности органов дыхания и кровообращения. При анаэробном режиме увеличение количества повторений ведет к исчерпыванию </w:t>
      </w:r>
      <w:proofErr w:type="spellStart"/>
      <w:r>
        <w:rPr>
          <w:rStyle w:val="c1"/>
          <w:color w:val="000000"/>
          <w:sz w:val="28"/>
          <w:szCs w:val="28"/>
        </w:rPr>
        <w:t>бескислородньх</w:t>
      </w:r>
      <w:proofErr w:type="spellEnd"/>
      <w:r>
        <w:rPr>
          <w:rStyle w:val="c1"/>
          <w:color w:val="000000"/>
          <w:sz w:val="28"/>
          <w:szCs w:val="28"/>
        </w:rPr>
        <w:t xml:space="preserve"> механизмов </w:t>
      </w:r>
      <w:r>
        <w:rPr>
          <w:rStyle w:val="c1"/>
          <w:color w:val="000000"/>
          <w:sz w:val="28"/>
          <w:szCs w:val="28"/>
        </w:rPr>
        <w:lastRenderedPageBreak/>
        <w:t>или к их блокированию центральной нервной системы. Тогда выполнение упражнений либо прекращается, либо их интенсивность резко снижается.</w:t>
      </w:r>
    </w:p>
    <w:p w:rsidR="002414B9" w:rsidRDefault="002414B9" w:rsidP="002414B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Продолжительность интервалов отдыха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имеет большое значение для определения, как величины, так и в особенности характера ответных реакций организма на тренировочную нагрузку.</w:t>
      </w:r>
    </w:p>
    <w:p w:rsidR="002414B9" w:rsidRDefault="002414B9" w:rsidP="002414B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Длительность интервалов отдыха учителю физической культуры необходимо планировать в зависимости от задач урока и используемого метода. Например, в интервальной тренировке, направленной на преимущественное повышение уровня аэробной производительности, следует ориентироваться на интервалы отдыха, при которых ЧСС снижается до 120 - 130 уд/мин. Это позволяет вызвать в деятельности систем кровообращения и дыхания сдвиги, которые в наибольшей мере способствуют повышению функциональных возможностей мышцы сердца. Планирование пауз отдыха, исходя из субъективных ощущений занимающегося, его готовности к эффективному выполнению очередного упражнения, лежит в основе варианта интервального метода, называемого повторным (</w:t>
      </w:r>
      <w:proofErr w:type="spellStart"/>
      <w:r>
        <w:rPr>
          <w:rStyle w:val="c1"/>
          <w:color w:val="000000"/>
          <w:sz w:val="28"/>
          <w:szCs w:val="28"/>
        </w:rPr>
        <w:t>Зациорский</w:t>
      </w:r>
      <w:proofErr w:type="spellEnd"/>
      <w:r>
        <w:rPr>
          <w:rStyle w:val="c1"/>
          <w:color w:val="000000"/>
          <w:sz w:val="28"/>
          <w:szCs w:val="28"/>
        </w:rPr>
        <w:t xml:space="preserve"> В.М., 1970).</w:t>
      </w:r>
    </w:p>
    <w:p w:rsidR="002414B9" w:rsidRDefault="002414B9" w:rsidP="002414B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планировании длительности отдыха между повторениями упражнения или разными упражнениями в рамках одного урочного занятия следует различать три типа интервалов:</w:t>
      </w:r>
    </w:p>
    <w:p w:rsidR="002414B9" w:rsidRDefault="002414B9" w:rsidP="002414B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Полные (ординарные) интервалы</w:t>
      </w:r>
      <w:r>
        <w:rPr>
          <w:rStyle w:val="c1"/>
          <w:i/>
          <w:iCs/>
          <w:color w:val="000000"/>
          <w:sz w:val="28"/>
          <w:szCs w:val="28"/>
        </w:rPr>
        <w:t>, </w:t>
      </w:r>
      <w:r>
        <w:rPr>
          <w:rStyle w:val="c1"/>
          <w:color w:val="000000"/>
          <w:sz w:val="28"/>
          <w:szCs w:val="28"/>
        </w:rPr>
        <w:t>гарантирующие к моменту очередного повторения практически такое восстановление работоспособности школьника, которое было до его предыдущего выполнения, что дает возможность повторить работу без дополнительного напряжения функций;</w:t>
      </w:r>
    </w:p>
    <w:p w:rsidR="002414B9" w:rsidRDefault="002414B9" w:rsidP="002414B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Напряженные (неполные) интервалы</w:t>
      </w:r>
      <w:r>
        <w:rPr>
          <w:rStyle w:val="c1"/>
          <w:i/>
          <w:iCs/>
          <w:color w:val="000000"/>
          <w:sz w:val="28"/>
          <w:szCs w:val="28"/>
        </w:rPr>
        <w:t>, </w:t>
      </w:r>
      <w:r>
        <w:rPr>
          <w:rStyle w:val="c1"/>
          <w:color w:val="000000"/>
          <w:sz w:val="28"/>
          <w:szCs w:val="28"/>
        </w:rPr>
        <w:t xml:space="preserve">при которых очередная нагрузка попадает на состояние более или менее значительного </w:t>
      </w:r>
      <w:proofErr w:type="spellStart"/>
      <w:r>
        <w:rPr>
          <w:rStyle w:val="c1"/>
          <w:color w:val="000000"/>
          <w:sz w:val="28"/>
          <w:szCs w:val="28"/>
        </w:rPr>
        <w:t>недовосстановления</w:t>
      </w:r>
      <w:proofErr w:type="spellEnd"/>
      <w:r>
        <w:rPr>
          <w:rStyle w:val="c1"/>
          <w:color w:val="000000"/>
          <w:sz w:val="28"/>
          <w:szCs w:val="28"/>
        </w:rPr>
        <w:t>, что, однако, не обязательно будет выражаться в течение известного времени без существенного изменения внешних количественных показателей, но с возрастающей мобилизацией физических и психологических резервов;</w:t>
      </w:r>
    </w:p>
    <w:p w:rsidR="002414B9" w:rsidRDefault="002414B9" w:rsidP="002414B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Минимакс интервал</w:t>
      </w:r>
      <w:r>
        <w:rPr>
          <w:rStyle w:val="c1"/>
          <w:i/>
          <w:iCs/>
          <w:color w:val="000000"/>
          <w:sz w:val="28"/>
          <w:szCs w:val="28"/>
        </w:rPr>
        <w:t>. </w:t>
      </w:r>
      <w:r>
        <w:rPr>
          <w:rStyle w:val="c1"/>
          <w:color w:val="000000"/>
          <w:sz w:val="28"/>
          <w:szCs w:val="28"/>
        </w:rPr>
        <w:t>Это наименьший интервал отдыха между упражнениями, после которого наблюдается повышенная работоспособность (</w:t>
      </w:r>
      <w:proofErr w:type="spellStart"/>
      <w:r>
        <w:rPr>
          <w:rStyle w:val="c1"/>
          <w:color w:val="000000"/>
          <w:sz w:val="28"/>
          <w:szCs w:val="28"/>
        </w:rPr>
        <w:t>суперкомпенсация</w:t>
      </w:r>
      <w:proofErr w:type="spellEnd"/>
      <w:r>
        <w:rPr>
          <w:rStyle w:val="c1"/>
          <w:color w:val="000000"/>
          <w:sz w:val="28"/>
          <w:szCs w:val="28"/>
        </w:rPr>
        <w:t>), наступающая при определенных условиях в силу закономерностей восстановительных процессов. Характер отдыха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между отдельными упражнениями может быть активным, пассивным. </w:t>
      </w:r>
      <w:proofErr w:type="gramStart"/>
      <w:r>
        <w:rPr>
          <w:rStyle w:val="c1"/>
          <w:color w:val="000000"/>
          <w:sz w:val="28"/>
          <w:szCs w:val="28"/>
        </w:rPr>
        <w:t>При пассивном отдыхе ученик не выполняет никакой работы, при активном - заполняет паузы дополнительной деятельностью.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При выполнении упражнений со скоростью, близкой к критической, активный отдых позволяет поддерживать дыхательные процессы на более высоком уровне и исключает резкие переходы от работы к отдыху и обратно.</w:t>
      </w:r>
      <w:proofErr w:type="gramEnd"/>
      <w:r>
        <w:rPr>
          <w:rStyle w:val="c1"/>
          <w:color w:val="000000"/>
          <w:sz w:val="28"/>
          <w:szCs w:val="28"/>
        </w:rPr>
        <w:t xml:space="preserve"> Это делает нагрузку </w:t>
      </w:r>
      <w:proofErr w:type="gramStart"/>
      <w:r>
        <w:rPr>
          <w:rStyle w:val="c1"/>
          <w:color w:val="000000"/>
          <w:sz w:val="28"/>
          <w:szCs w:val="28"/>
        </w:rPr>
        <w:t>более аэробной</w:t>
      </w:r>
      <w:proofErr w:type="gramEnd"/>
      <w:r>
        <w:rPr>
          <w:rStyle w:val="c1"/>
          <w:color w:val="000000"/>
          <w:sz w:val="28"/>
          <w:szCs w:val="28"/>
        </w:rPr>
        <w:t xml:space="preserve"> (Булатова М.М., Платонов В.Н., 1996).</w:t>
      </w:r>
    </w:p>
    <w:p w:rsidR="00CC0829" w:rsidRDefault="00CC0829"/>
    <w:sectPr w:rsidR="00CC0829" w:rsidSect="00CC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414B9"/>
    <w:rsid w:val="002414B9"/>
    <w:rsid w:val="00CC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4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14B9"/>
  </w:style>
  <w:style w:type="paragraph" w:customStyle="1" w:styleId="c4">
    <w:name w:val="c4"/>
    <w:basedOn w:val="a"/>
    <w:rsid w:val="0024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414B9"/>
  </w:style>
  <w:style w:type="paragraph" w:customStyle="1" w:styleId="c3">
    <w:name w:val="c3"/>
    <w:basedOn w:val="a"/>
    <w:rsid w:val="0024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6622</Characters>
  <Application>Microsoft Office Word</Application>
  <DocSecurity>0</DocSecurity>
  <Lines>55</Lines>
  <Paragraphs>15</Paragraphs>
  <ScaleCrop>false</ScaleCrop>
  <Company/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Illarion</dc:creator>
  <cp:lastModifiedBy>Illarion</cp:lastModifiedBy>
  <cp:revision>2</cp:revision>
  <dcterms:created xsi:type="dcterms:W3CDTF">2024-09-16T14:10:00Z</dcterms:created>
  <dcterms:modified xsi:type="dcterms:W3CDTF">2024-09-16T14:10:00Z</dcterms:modified>
</cp:coreProperties>
</file>