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13" w:rsidRPr="00C0547F" w:rsidRDefault="00BE6213" w:rsidP="00BE6213">
      <w:pPr>
        <w:rPr>
          <w:rFonts w:ascii="Times New Roman" w:hAnsi="Times New Roman" w:cs="Times New Roman"/>
          <w:sz w:val="28"/>
          <w:szCs w:val="28"/>
        </w:rPr>
      </w:pPr>
      <w:r w:rsidRPr="002651B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054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E6213" w:rsidRDefault="00BE6213" w:rsidP="00BE6213">
      <w:pPr>
        <w:rPr>
          <w:rFonts w:ascii="Times New Roman" w:hAnsi="Times New Roman" w:cs="Times New Roman"/>
          <w:sz w:val="28"/>
          <w:szCs w:val="28"/>
        </w:rPr>
      </w:pPr>
      <w:r w:rsidRPr="002651B3">
        <w:rPr>
          <w:rFonts w:ascii="Times New Roman" w:hAnsi="Times New Roman" w:cs="Times New Roman"/>
          <w:b/>
          <w:sz w:val="28"/>
          <w:szCs w:val="28"/>
        </w:rPr>
        <w:t>Класс</w:t>
      </w:r>
      <w:r w:rsidRPr="00C0547F">
        <w:rPr>
          <w:rFonts w:ascii="Times New Roman" w:hAnsi="Times New Roman" w:cs="Times New Roman"/>
          <w:sz w:val="28"/>
          <w:szCs w:val="28"/>
        </w:rPr>
        <w:t xml:space="preserve">: 5 </w:t>
      </w:r>
    </w:p>
    <w:p w:rsidR="00BE6213" w:rsidRPr="002651B3" w:rsidRDefault="00BE6213" w:rsidP="00BE621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51B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под ред.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Ладыженской</w:t>
      </w:r>
      <w:proofErr w:type="spellEnd"/>
    </w:p>
    <w:p w:rsidR="00BE6213" w:rsidRDefault="00BE6213" w:rsidP="00BE6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1B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054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Синтаксический разбор сложного предложения</w:t>
      </w:r>
    </w:p>
    <w:p w:rsidR="00BE6213" w:rsidRPr="00C0547F" w:rsidRDefault="00BE6213" w:rsidP="00BE6213">
      <w:pPr>
        <w:rPr>
          <w:rFonts w:ascii="Times New Roman" w:hAnsi="Times New Roman" w:cs="Times New Roman"/>
          <w:sz w:val="28"/>
          <w:szCs w:val="28"/>
        </w:rPr>
      </w:pPr>
      <w:r w:rsidRPr="002651B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0547F">
        <w:rPr>
          <w:rFonts w:ascii="Times New Roman" w:hAnsi="Times New Roman" w:cs="Times New Roman"/>
          <w:sz w:val="28"/>
          <w:szCs w:val="28"/>
        </w:rPr>
        <w:t xml:space="preserve">: </w:t>
      </w:r>
      <w:r w:rsidRPr="00C05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открытия нового знания</w:t>
      </w:r>
    </w:p>
    <w:p w:rsidR="00BE6213" w:rsidRPr="00C0547F" w:rsidRDefault="00BE6213" w:rsidP="00BE62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651B3">
        <w:rPr>
          <w:rFonts w:ascii="Times New Roman" w:hAnsi="Times New Roman" w:cs="Times New Roman"/>
          <w:b/>
          <w:sz w:val="28"/>
          <w:szCs w:val="28"/>
        </w:rPr>
        <w:t>Содержательная цель</w:t>
      </w:r>
      <w:r w:rsidRPr="00C0547F">
        <w:rPr>
          <w:rFonts w:ascii="Times New Roman" w:hAnsi="Times New Roman" w:cs="Times New Roman"/>
          <w:sz w:val="28"/>
          <w:szCs w:val="28"/>
        </w:rPr>
        <w:t>: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BA725E" w:rsidRPr="00BA725E">
        <w:rPr>
          <w:rFonts w:ascii="Times New Roman" w:hAnsi="Times New Roman" w:cs="Times New Roman"/>
          <w:sz w:val="28"/>
          <w:szCs w:val="28"/>
        </w:rPr>
        <w:t>Повторить и систематизировать знания по теме  «Простое и сложное предложение».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BA725E" w:rsidRPr="00BA725E">
        <w:rPr>
          <w:rFonts w:ascii="Times New Roman" w:hAnsi="Times New Roman" w:cs="Times New Roman"/>
          <w:sz w:val="28"/>
          <w:szCs w:val="28"/>
        </w:rPr>
        <w:t>Познакомить с порядком синтаксического разбора сложного предложения.</w:t>
      </w:r>
    </w:p>
    <w:p w:rsidR="00BE6213" w:rsidRDefault="00BE6213" w:rsidP="00BE62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651B3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2651B3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C0547F">
        <w:rPr>
          <w:rFonts w:ascii="Times New Roman" w:hAnsi="Times New Roman" w:cs="Times New Roman"/>
          <w:sz w:val="28"/>
          <w:szCs w:val="28"/>
        </w:rPr>
        <w:t>:</w:t>
      </w:r>
      <w:r w:rsidR="00BA725E">
        <w:rPr>
          <w:rFonts w:ascii="Times New Roman" w:hAnsi="Times New Roman" w:cs="Times New Roman"/>
          <w:sz w:val="28"/>
          <w:szCs w:val="28"/>
        </w:rPr>
        <w:t xml:space="preserve"> З</w:t>
      </w:r>
      <w:r w:rsidR="00BA725E" w:rsidRPr="00BA725E">
        <w:rPr>
          <w:rFonts w:ascii="Times New Roman" w:hAnsi="Times New Roman" w:cs="Times New Roman"/>
          <w:sz w:val="28"/>
          <w:szCs w:val="28"/>
        </w:rPr>
        <w:t>акрепление ум</w:t>
      </w:r>
      <w:r w:rsidR="00BA725E">
        <w:rPr>
          <w:rFonts w:ascii="Times New Roman" w:hAnsi="Times New Roman" w:cs="Times New Roman"/>
          <w:sz w:val="28"/>
          <w:szCs w:val="28"/>
        </w:rPr>
        <w:t>ения правильно производить синтаксический</w:t>
      </w:r>
      <w:r w:rsidR="00BA725E" w:rsidRPr="00BA725E">
        <w:rPr>
          <w:rFonts w:ascii="Times New Roman" w:hAnsi="Times New Roman" w:cs="Times New Roman"/>
          <w:sz w:val="28"/>
          <w:szCs w:val="28"/>
        </w:rPr>
        <w:t xml:space="preserve"> разбор</w:t>
      </w:r>
      <w:r w:rsidR="00BA725E">
        <w:rPr>
          <w:rFonts w:ascii="Times New Roman" w:hAnsi="Times New Roman" w:cs="Times New Roman"/>
          <w:sz w:val="28"/>
          <w:szCs w:val="28"/>
        </w:rPr>
        <w:t>.</w:t>
      </w:r>
    </w:p>
    <w:p w:rsidR="00BE6213" w:rsidRPr="00C0547F" w:rsidRDefault="00BE6213" w:rsidP="00BE62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651B3">
        <w:rPr>
          <w:rFonts w:ascii="Times New Roman" w:hAnsi="Times New Roman" w:cs="Times New Roman"/>
          <w:b/>
          <w:sz w:val="28"/>
          <w:szCs w:val="28"/>
        </w:rPr>
        <w:t>Формирование УУД</w:t>
      </w:r>
      <w:r w:rsidRPr="00C054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6213" w:rsidRPr="002449F6" w:rsidRDefault="00BE6213" w:rsidP="00BE6213">
      <w:pPr>
        <w:pStyle w:val="a4"/>
        <w:rPr>
          <w:color w:val="000000"/>
          <w:sz w:val="28"/>
          <w:szCs w:val="28"/>
        </w:rPr>
      </w:pPr>
      <w:r w:rsidRPr="002651B3">
        <w:rPr>
          <w:b/>
          <w:sz w:val="28"/>
          <w:szCs w:val="28"/>
        </w:rPr>
        <w:t>Личностные действия</w:t>
      </w:r>
      <w:r w:rsidRPr="00C0547F">
        <w:rPr>
          <w:sz w:val="28"/>
          <w:szCs w:val="28"/>
        </w:rPr>
        <w:t xml:space="preserve">: </w:t>
      </w:r>
      <w:r w:rsidR="00DA3AA4" w:rsidRPr="00DA3AA4">
        <w:rPr>
          <w:sz w:val="28"/>
          <w:szCs w:val="28"/>
        </w:rPr>
        <w:t>формирование устойчивой мотивации к изучению и закреплению</w:t>
      </w:r>
      <w:r w:rsidR="00DA3AA4">
        <w:rPr>
          <w:sz w:val="28"/>
          <w:szCs w:val="28"/>
        </w:rPr>
        <w:t>.</w:t>
      </w:r>
    </w:p>
    <w:p w:rsidR="00BE6213" w:rsidRPr="002449F6" w:rsidRDefault="00BE6213" w:rsidP="00DA3A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49F6">
        <w:rPr>
          <w:rFonts w:ascii="Times New Roman" w:hAnsi="Times New Roman" w:cs="Times New Roman"/>
          <w:b/>
          <w:sz w:val="28"/>
          <w:szCs w:val="28"/>
        </w:rPr>
        <w:t>Регулятивные действия</w:t>
      </w:r>
      <w:r w:rsidRPr="002449F6">
        <w:rPr>
          <w:rFonts w:ascii="Times New Roman" w:hAnsi="Times New Roman" w:cs="Times New Roman"/>
          <w:sz w:val="28"/>
          <w:szCs w:val="28"/>
        </w:rPr>
        <w:t xml:space="preserve">: </w:t>
      </w:r>
      <w:r w:rsidR="00DA3AA4">
        <w:rPr>
          <w:rFonts w:ascii="Times New Roman" w:hAnsi="Times New Roman" w:cs="Times New Roman"/>
          <w:sz w:val="28"/>
          <w:szCs w:val="28"/>
        </w:rPr>
        <w:t>умение формулировать тему урока, с</w:t>
      </w:r>
      <w:r w:rsidR="00DA3AA4" w:rsidRPr="00DA3AA4">
        <w:rPr>
          <w:rFonts w:ascii="Times New Roman" w:hAnsi="Times New Roman" w:cs="Times New Roman"/>
          <w:sz w:val="28"/>
          <w:szCs w:val="28"/>
        </w:rPr>
        <w:t>оотносить цели и результаты своей деятельности</w:t>
      </w:r>
      <w:r w:rsidR="00DA3AA4">
        <w:rPr>
          <w:rFonts w:ascii="Times New Roman" w:hAnsi="Times New Roman" w:cs="Times New Roman"/>
          <w:sz w:val="28"/>
          <w:szCs w:val="28"/>
        </w:rPr>
        <w:t xml:space="preserve">, </w:t>
      </w:r>
      <w:r w:rsidR="00DA3AA4" w:rsidRPr="00DA3AA4">
        <w:rPr>
          <w:rFonts w:ascii="Times New Roman" w:hAnsi="Times New Roman" w:cs="Times New Roman"/>
          <w:sz w:val="28"/>
          <w:szCs w:val="28"/>
        </w:rPr>
        <w:t>определять степень успешности работы.</w:t>
      </w:r>
    </w:p>
    <w:p w:rsidR="00BE6213" w:rsidRDefault="00BE6213" w:rsidP="00BE6213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449F6">
        <w:rPr>
          <w:rFonts w:ascii="Times New Roman" w:hAnsi="Times New Roman" w:cs="Times New Roman"/>
          <w:b/>
          <w:sz w:val="28"/>
          <w:szCs w:val="28"/>
        </w:rPr>
        <w:t>Познавательные действия</w:t>
      </w:r>
      <w:r w:rsidRPr="002449F6">
        <w:rPr>
          <w:rFonts w:ascii="Times New Roman" w:hAnsi="Times New Roman" w:cs="Times New Roman"/>
          <w:sz w:val="28"/>
          <w:szCs w:val="28"/>
        </w:rPr>
        <w:t xml:space="preserve">: </w:t>
      </w:r>
      <w:r w:rsidR="00DA3AA4">
        <w:rPr>
          <w:rFonts w:ascii="Times New Roman" w:hAnsi="Times New Roman" w:cs="Times New Roman"/>
          <w:sz w:val="28"/>
          <w:szCs w:val="28"/>
        </w:rPr>
        <w:t>умение а</w:t>
      </w:r>
      <w:r w:rsidR="00DA3AA4" w:rsidRPr="00DA3AA4">
        <w:rPr>
          <w:rFonts w:ascii="Times New Roman" w:hAnsi="Times New Roman" w:cs="Times New Roman"/>
          <w:sz w:val="28"/>
          <w:szCs w:val="28"/>
        </w:rPr>
        <w:t>нализировать, сравнивать, классифицировать, строить логические рассуждения.</w:t>
      </w:r>
    </w:p>
    <w:p w:rsidR="00BE6213" w:rsidRPr="002449F6" w:rsidRDefault="00BE6213" w:rsidP="00BE621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2449F6">
        <w:rPr>
          <w:rFonts w:ascii="Times New Roman" w:hAnsi="Times New Roman" w:cs="Times New Roman"/>
          <w:b/>
          <w:sz w:val="28"/>
          <w:szCs w:val="28"/>
        </w:rPr>
        <w:t>Коммуникативные действия</w:t>
      </w:r>
      <w:r w:rsidRPr="002449F6">
        <w:rPr>
          <w:rFonts w:ascii="Times New Roman" w:hAnsi="Times New Roman" w:cs="Times New Roman"/>
          <w:sz w:val="28"/>
          <w:szCs w:val="28"/>
        </w:rPr>
        <w:t xml:space="preserve">: </w:t>
      </w:r>
      <w:r w:rsidR="00DA3AA4">
        <w:rPr>
          <w:rFonts w:ascii="Times New Roman" w:hAnsi="Times New Roman" w:cs="Times New Roman"/>
          <w:sz w:val="28"/>
          <w:szCs w:val="28"/>
        </w:rPr>
        <w:t>умение работать в парах,</w:t>
      </w:r>
      <w:r w:rsidR="00DA3AA4" w:rsidRPr="00DA3AA4">
        <w:rPr>
          <w:rFonts w:ascii="Times New Roman" w:hAnsi="Times New Roman" w:cs="Times New Roman"/>
          <w:sz w:val="28"/>
          <w:szCs w:val="28"/>
        </w:rPr>
        <w:t xml:space="preserve"> строить связное монол</w:t>
      </w:r>
      <w:r w:rsidR="00DA3AA4">
        <w:rPr>
          <w:rFonts w:ascii="Times New Roman" w:hAnsi="Times New Roman" w:cs="Times New Roman"/>
          <w:sz w:val="28"/>
          <w:szCs w:val="28"/>
        </w:rPr>
        <w:t>огическое высказывание.</w:t>
      </w:r>
    </w:p>
    <w:p w:rsidR="00BE6213" w:rsidRPr="00C0547F" w:rsidRDefault="00BE6213" w:rsidP="00BE6213">
      <w:pPr>
        <w:rPr>
          <w:rFonts w:ascii="Times New Roman" w:hAnsi="Times New Roman" w:cs="Times New Roman"/>
          <w:sz w:val="28"/>
          <w:szCs w:val="28"/>
        </w:rPr>
      </w:pPr>
      <w:r w:rsidRPr="002651B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</w:t>
      </w:r>
      <w:r w:rsidRPr="00C05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раздаточный материал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5528"/>
      </w:tblGrid>
      <w:tr w:rsidR="00BE6213" w:rsidRPr="00C0547F" w:rsidTr="0055658C">
        <w:tc>
          <w:tcPr>
            <w:tcW w:w="3681" w:type="dxa"/>
          </w:tcPr>
          <w:p w:rsidR="00BE6213" w:rsidRPr="00FA01CC" w:rsidRDefault="00BE6213" w:rsidP="00556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C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245" w:type="dxa"/>
          </w:tcPr>
          <w:p w:rsidR="00BE6213" w:rsidRPr="00FA01CC" w:rsidRDefault="00BE6213" w:rsidP="00556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C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5528" w:type="dxa"/>
          </w:tcPr>
          <w:p w:rsidR="00BE6213" w:rsidRPr="00FA01CC" w:rsidRDefault="00BE6213" w:rsidP="00556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C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</w:tr>
      <w:tr w:rsidR="00BE6213" w:rsidRPr="00C0547F" w:rsidTr="0055658C">
        <w:tc>
          <w:tcPr>
            <w:tcW w:w="3681" w:type="dxa"/>
          </w:tcPr>
          <w:p w:rsidR="00BE6213" w:rsidRPr="00FA01CC" w:rsidRDefault="00BE6213" w:rsidP="00556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Этап мотивации </w:t>
            </w:r>
            <w:r w:rsidRPr="00FA01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(5 мин.)</w:t>
            </w:r>
          </w:p>
        </w:tc>
        <w:tc>
          <w:tcPr>
            <w:tcW w:w="5245" w:type="dxa"/>
          </w:tcPr>
          <w:p w:rsidR="00BB22AF" w:rsidRDefault="00BB22AF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дети! </w:t>
            </w:r>
          </w:p>
          <w:p w:rsidR="00BB22AF" w:rsidRDefault="00BB22AF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узнали, чем отличается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простое предложение от сложного. Давайте вспомним. </w:t>
            </w:r>
          </w:p>
          <w:p w:rsidR="00BB22AF" w:rsidRDefault="00BB22AF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 на доску.</w:t>
            </w:r>
          </w:p>
          <w:p w:rsidR="00BE6213" w:rsidRDefault="00BB22AF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22AF">
              <w:rPr>
                <w:rFonts w:ascii="Times New Roman" w:hAnsi="Times New Roman" w:cs="Times New Roman"/>
                <w:i/>
                <w:sz w:val="28"/>
                <w:szCs w:val="28"/>
              </w:rPr>
              <w:t>С деревьев давно опали листья.</w:t>
            </w:r>
            <w:r w:rsidRPr="00BB22A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 деревьев давно опали листья, кое-где лежит снег.</w:t>
            </w:r>
          </w:p>
          <w:p w:rsidR="00C5790C" w:rsidRPr="00C0547F" w:rsidRDefault="00BB22AF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из предложений сложное, а какое простое?</w:t>
            </w:r>
          </w:p>
        </w:tc>
        <w:tc>
          <w:tcPr>
            <w:tcW w:w="5528" w:type="dxa"/>
          </w:tcPr>
          <w:p w:rsidR="00BE6213" w:rsidRPr="00C0547F" w:rsidRDefault="00BE6213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вопрос. </w:t>
            </w:r>
          </w:p>
          <w:p w:rsidR="00BE6213" w:rsidRPr="00C0547F" w:rsidRDefault="00BE6213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13" w:rsidRPr="00C0547F" w:rsidRDefault="00BE6213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13" w:rsidRPr="00C0547F" w:rsidTr="0055658C">
        <w:tc>
          <w:tcPr>
            <w:tcW w:w="3681" w:type="dxa"/>
          </w:tcPr>
          <w:p w:rsidR="00BE6213" w:rsidRPr="00C0547F" w:rsidRDefault="00BE6213" w:rsidP="0055658C">
            <w:pPr>
              <w:pStyle w:val="a4"/>
              <w:rPr>
                <w:color w:val="000000"/>
                <w:sz w:val="28"/>
                <w:szCs w:val="28"/>
              </w:rPr>
            </w:pPr>
            <w:r w:rsidRPr="00C0547F">
              <w:rPr>
                <w:rStyle w:val="a5"/>
                <w:color w:val="000000"/>
                <w:sz w:val="28"/>
                <w:szCs w:val="28"/>
              </w:rPr>
              <w:lastRenderedPageBreak/>
              <w:t xml:space="preserve">Этап актуализации </w:t>
            </w:r>
            <w:r>
              <w:rPr>
                <w:rStyle w:val="a5"/>
                <w:color w:val="000000"/>
                <w:sz w:val="28"/>
                <w:szCs w:val="28"/>
              </w:rPr>
              <w:t>знаний (</w:t>
            </w:r>
            <w:r w:rsidR="000E7B25">
              <w:rPr>
                <w:rStyle w:val="a5"/>
                <w:color w:val="000000"/>
                <w:sz w:val="28"/>
                <w:szCs w:val="28"/>
              </w:rPr>
              <w:t>10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 мин.)</w:t>
            </w:r>
          </w:p>
          <w:p w:rsidR="00BE6213" w:rsidRPr="00C0547F" w:rsidRDefault="00BE6213" w:rsidP="005565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6213" w:rsidRDefault="00C5790C" w:rsidP="005565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сделаем синтаксический разбор первого предложения. Откроем тетради, запишем число, классная работа, оставим строчку для темы пустой.</w:t>
            </w:r>
          </w:p>
          <w:p w:rsidR="00C5790C" w:rsidRDefault="00C5790C" w:rsidP="005565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7B25" w:rsidRDefault="000E7B25" w:rsidP="005565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бывают предложения по цели высказывания? А по интонации?</w:t>
            </w:r>
          </w:p>
          <w:p w:rsidR="00C5790C" w:rsidRDefault="00C5790C" w:rsidP="005565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Знаем ли мы, как делать разбор сложного предложения? Из-за чего у нас могут возникнуть трудности?</w:t>
            </w:r>
          </w:p>
          <w:p w:rsidR="000E7B25" w:rsidRDefault="000E7B25" w:rsidP="000E7B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7B25" w:rsidRDefault="00C5790C" w:rsidP="000E7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нашего урока - Синтаксический разбор сложного предложения.</w:t>
            </w:r>
            <w:r w:rsidR="000E7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B25" w:rsidRDefault="000E7B25" w:rsidP="000E7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Откроем учебник на странице 111, параграф 47. Давайте внимательно посмотрим на схему разбора. </w:t>
            </w:r>
          </w:p>
          <w:p w:rsidR="00C5790C" w:rsidRPr="000E7B25" w:rsidRDefault="000E7B25" w:rsidP="000E7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Отличается ли она от схемы разбора простого предложения? Чем?</w:t>
            </w:r>
          </w:p>
        </w:tc>
        <w:tc>
          <w:tcPr>
            <w:tcW w:w="5528" w:type="dxa"/>
          </w:tcPr>
          <w:p w:rsidR="00BE6213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выходит делать разбор на доске, остальные делают в тетради.</w:t>
            </w:r>
          </w:p>
          <w:p w:rsidR="00C5790C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90C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90C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90C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5790C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90C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25" w:rsidRDefault="000E7B25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25" w:rsidRDefault="000E7B25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25" w:rsidRDefault="000E7B25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90C" w:rsidRPr="00C0547F" w:rsidRDefault="00C5790C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в тетрадь.</w:t>
            </w:r>
          </w:p>
        </w:tc>
      </w:tr>
      <w:tr w:rsidR="00BE6213" w:rsidRPr="00C0547F" w:rsidTr="0055658C">
        <w:tc>
          <w:tcPr>
            <w:tcW w:w="3681" w:type="dxa"/>
          </w:tcPr>
          <w:p w:rsidR="00BE6213" w:rsidRPr="00FA01CC" w:rsidRDefault="00BE6213" w:rsidP="005565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01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Первичное закрепление </w:t>
            </w:r>
            <w:r w:rsidRPr="00FA01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материала </w:t>
            </w:r>
            <w:r w:rsidR="00FA01CC" w:rsidRPr="00FA01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(1</w:t>
            </w:r>
            <w:r w:rsidR="000E7B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FA01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мин.)</w:t>
            </w:r>
          </w:p>
        </w:tc>
        <w:tc>
          <w:tcPr>
            <w:tcW w:w="5245" w:type="dxa"/>
          </w:tcPr>
          <w:p w:rsidR="00BE6213" w:rsidRDefault="000E7B25" w:rsidP="00FA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потренируемся. </w:t>
            </w:r>
            <w:r w:rsidR="00BE6213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</w:t>
            </w:r>
            <w:r w:rsidR="00BE6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задания. </w:t>
            </w:r>
          </w:p>
          <w:p w:rsidR="000E7B25" w:rsidRPr="00C00482" w:rsidRDefault="000E7B25" w:rsidP="000E7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482">
              <w:rPr>
                <w:rFonts w:ascii="Times New Roman" w:hAnsi="Times New Roman" w:cs="Times New Roman"/>
                <w:i/>
                <w:sz w:val="28"/>
                <w:szCs w:val="28"/>
              </w:rPr>
              <w:t>На полянке виднелись белые ромашки, а синие васильки пестрели между ними.</w:t>
            </w:r>
          </w:p>
          <w:p w:rsidR="000E7B25" w:rsidRPr="00C00482" w:rsidRDefault="00C00482" w:rsidP="000E7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482">
              <w:rPr>
                <w:rFonts w:ascii="Times New Roman" w:hAnsi="Times New Roman" w:cs="Times New Roman"/>
                <w:i/>
                <w:sz w:val="28"/>
                <w:szCs w:val="28"/>
              </w:rPr>
              <w:t>Стояли ясные дни, птицы готовились к отлету.</w:t>
            </w:r>
          </w:p>
          <w:p w:rsidR="00C00482" w:rsidRPr="00C00482" w:rsidRDefault="00C00482" w:rsidP="000E7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482">
              <w:rPr>
                <w:rFonts w:ascii="Times New Roman" w:hAnsi="Times New Roman" w:cs="Times New Roman"/>
                <w:i/>
                <w:sz w:val="28"/>
                <w:szCs w:val="28"/>
              </w:rPr>
              <w:t>Море было в дымке, по нему катились волны с белыми гребнями.</w:t>
            </w:r>
          </w:p>
          <w:p w:rsidR="00C00482" w:rsidRPr="00C00482" w:rsidRDefault="00C00482" w:rsidP="000E7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482">
              <w:rPr>
                <w:rFonts w:ascii="Times New Roman" w:hAnsi="Times New Roman" w:cs="Times New Roman"/>
                <w:i/>
                <w:sz w:val="28"/>
                <w:szCs w:val="28"/>
              </w:rPr>
              <w:t>Подул ветер, и верхушки сосен закачались.</w:t>
            </w:r>
          </w:p>
          <w:p w:rsidR="00C00482" w:rsidRDefault="00C00482" w:rsidP="000E7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482">
              <w:rPr>
                <w:rFonts w:ascii="Times New Roman" w:hAnsi="Times New Roman" w:cs="Times New Roman"/>
                <w:i/>
                <w:sz w:val="28"/>
                <w:szCs w:val="28"/>
              </w:rPr>
              <w:t>Наступила ночь, звуки в лесу стихли.</w:t>
            </w:r>
          </w:p>
          <w:p w:rsidR="00C00482" w:rsidRPr="00C00482" w:rsidRDefault="00C00482" w:rsidP="000E7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8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упр. 242.</w:t>
            </w:r>
          </w:p>
        </w:tc>
        <w:tc>
          <w:tcPr>
            <w:tcW w:w="5528" w:type="dxa"/>
          </w:tcPr>
          <w:p w:rsidR="00BE6213" w:rsidRPr="00C0547F" w:rsidRDefault="00C00482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у доски и в тетради.</w:t>
            </w:r>
          </w:p>
          <w:p w:rsidR="00BE6213" w:rsidRPr="00C0547F" w:rsidRDefault="00BE6213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13" w:rsidRPr="00C0547F" w:rsidRDefault="00BE6213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13" w:rsidRPr="00C0547F" w:rsidRDefault="00BE6213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13" w:rsidRPr="00C0547F" w:rsidTr="0055658C">
        <w:tc>
          <w:tcPr>
            <w:tcW w:w="3681" w:type="dxa"/>
          </w:tcPr>
          <w:p w:rsidR="00BE6213" w:rsidRPr="00FA01CC" w:rsidRDefault="00BE6213" w:rsidP="005565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01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Этап самостоятельной работы</w:t>
            </w:r>
            <w:r w:rsidR="00FA01CC" w:rsidRPr="00FA01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(10 мин.)</w:t>
            </w:r>
          </w:p>
        </w:tc>
        <w:tc>
          <w:tcPr>
            <w:tcW w:w="5245" w:type="dxa"/>
          </w:tcPr>
          <w:p w:rsidR="00BE6213" w:rsidRDefault="00C00482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раздаточном материале.</w:t>
            </w:r>
          </w:p>
          <w:p w:rsidR="00BA725E" w:rsidRDefault="00BA725E" w:rsidP="0055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задание. Обменяйтесь листочками с соседом по парте.</w:t>
            </w:r>
          </w:p>
        </w:tc>
        <w:tc>
          <w:tcPr>
            <w:tcW w:w="5528" w:type="dxa"/>
          </w:tcPr>
          <w:p w:rsidR="00BE6213" w:rsidRDefault="00C00482" w:rsidP="005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листочках.</w:t>
            </w:r>
          </w:p>
        </w:tc>
      </w:tr>
      <w:tr w:rsidR="00BE6213" w:rsidRPr="00C0547F" w:rsidTr="0055658C">
        <w:tc>
          <w:tcPr>
            <w:tcW w:w="3681" w:type="dxa"/>
          </w:tcPr>
          <w:p w:rsidR="00BE6213" w:rsidRPr="00FA01CC" w:rsidRDefault="00BE6213" w:rsidP="005565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01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Этап рефлексии(3 мин.)</w:t>
            </w:r>
          </w:p>
          <w:p w:rsidR="00BE6213" w:rsidRPr="00C0547F" w:rsidRDefault="00BE6213" w:rsidP="0055658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6213" w:rsidRDefault="00BE6213" w:rsidP="0055658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Итак, что мы сегодня вспомнили на уроке?</w:t>
            </w:r>
            <w:r w:rsidR="00C5790C">
              <w:rPr>
                <w:rStyle w:val="c8"/>
                <w:color w:val="000000"/>
                <w:sz w:val="28"/>
                <w:szCs w:val="28"/>
              </w:rPr>
              <w:t xml:space="preserve"> Чему научились?</w:t>
            </w:r>
          </w:p>
          <w:p w:rsidR="00BE6213" w:rsidRDefault="00BE6213" w:rsidP="0055658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С чем вы испытали трудности?</w:t>
            </w:r>
          </w:p>
          <w:p w:rsidR="00C5790C" w:rsidRPr="00C0547F" w:rsidRDefault="00C5790C" w:rsidP="0055658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 xml:space="preserve">Давайте оценим сами себя. Возьмите из коробочки смайлик зеленого цвета, если вы хорошо поняли тему урока, красный, если </w:t>
            </w:r>
            <w:r w:rsidR="00FA01CC">
              <w:rPr>
                <w:rStyle w:val="c8"/>
                <w:color w:val="000000"/>
                <w:sz w:val="28"/>
                <w:szCs w:val="28"/>
              </w:rPr>
              <w:t>вам нужно еще потренироваться, чтобы понять лучше. Вклейте смайлики в тетрадь под классной работой.</w:t>
            </w:r>
          </w:p>
        </w:tc>
        <w:tc>
          <w:tcPr>
            <w:tcW w:w="5528" w:type="dxa"/>
          </w:tcPr>
          <w:p w:rsidR="00BE6213" w:rsidRPr="00C0547F" w:rsidRDefault="00BE6213" w:rsidP="0055658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Отвечают на вопросы.</w:t>
            </w:r>
            <w:r w:rsidR="00FA01CC">
              <w:rPr>
                <w:rStyle w:val="c8"/>
                <w:color w:val="000000"/>
                <w:sz w:val="28"/>
                <w:szCs w:val="28"/>
              </w:rPr>
              <w:t xml:space="preserve"> Оценивают себя.</w:t>
            </w:r>
          </w:p>
        </w:tc>
      </w:tr>
      <w:tr w:rsidR="00BE6213" w:rsidRPr="00C0547F" w:rsidTr="0055658C">
        <w:tc>
          <w:tcPr>
            <w:tcW w:w="3681" w:type="dxa"/>
          </w:tcPr>
          <w:p w:rsidR="00BE6213" w:rsidRPr="00FA01CC" w:rsidRDefault="00BE6213" w:rsidP="0055658C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FA01C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Домашнее задание (2 мин.)</w:t>
            </w:r>
          </w:p>
        </w:tc>
        <w:tc>
          <w:tcPr>
            <w:tcW w:w="5245" w:type="dxa"/>
          </w:tcPr>
          <w:p w:rsidR="00BE6213" w:rsidRPr="00C0547F" w:rsidRDefault="00BA725E" w:rsidP="0055658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Придумайте самостоятельно 3 сложных предложения и выполните их синтаксический разбор.</w:t>
            </w:r>
          </w:p>
        </w:tc>
        <w:tc>
          <w:tcPr>
            <w:tcW w:w="5528" w:type="dxa"/>
          </w:tcPr>
          <w:p w:rsidR="00BE6213" w:rsidRPr="00C0547F" w:rsidRDefault="00BE6213" w:rsidP="0055658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Записывают домашнее задание.</w:t>
            </w:r>
          </w:p>
        </w:tc>
      </w:tr>
    </w:tbl>
    <w:p w:rsidR="00126971" w:rsidRDefault="00126971">
      <w:pPr>
        <w:rPr>
          <w:rFonts w:ascii="Times New Roman" w:hAnsi="Times New Roman" w:cs="Times New Roman"/>
          <w:sz w:val="24"/>
          <w:szCs w:val="24"/>
        </w:rPr>
      </w:pPr>
    </w:p>
    <w:p w:rsidR="00DA3AA4" w:rsidRDefault="00DA3AA4">
      <w:pPr>
        <w:rPr>
          <w:rFonts w:ascii="Times New Roman" w:hAnsi="Times New Roman" w:cs="Times New Roman"/>
          <w:b/>
          <w:sz w:val="28"/>
          <w:szCs w:val="28"/>
        </w:rPr>
      </w:pPr>
    </w:p>
    <w:p w:rsidR="00BA725E" w:rsidRPr="00BA725E" w:rsidRDefault="00BA725E">
      <w:pPr>
        <w:rPr>
          <w:rFonts w:ascii="Times New Roman" w:hAnsi="Times New Roman" w:cs="Times New Roman"/>
          <w:b/>
          <w:sz w:val="28"/>
          <w:szCs w:val="28"/>
        </w:rPr>
      </w:pPr>
      <w:r w:rsidRPr="00BA725E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</w:t>
      </w:r>
    </w:p>
    <w:p w:rsidR="00BA725E" w:rsidRPr="00DA3AA4" w:rsidRDefault="00BA725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3A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Выполните синтаксический разбор предложений.</w:t>
      </w:r>
    </w:p>
    <w:p w:rsidR="00BA725E" w:rsidRPr="00DA3AA4" w:rsidRDefault="00BA72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>Я перевел дух и немного пришел в себя.</w:t>
      </w:r>
    </w:p>
    <w:p w:rsidR="00BA725E" w:rsidRPr="00DA3AA4" w:rsidRDefault="00BA72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дикарей растрогала нас, мы благодарили их знаками.</w:t>
      </w:r>
    </w:p>
    <w:p w:rsidR="00BA725E" w:rsidRPr="00DA3AA4" w:rsidRDefault="00BA72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Подводная часть корабля была пробита, и трюм был наполнен водой.</w:t>
      </w:r>
    </w:p>
    <w:p w:rsidR="00BA725E" w:rsidRPr="00EA130C" w:rsidRDefault="00BA72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не попала в корму.</w:t>
      </w:r>
      <w:bookmarkStart w:id="0" w:name="_GoBack"/>
      <w:bookmarkEnd w:id="0"/>
    </w:p>
    <w:sectPr w:rsidR="00BA725E" w:rsidRPr="00EA130C" w:rsidSect="00BE6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6213"/>
    <w:rsid w:val="000E7B25"/>
    <w:rsid w:val="00126971"/>
    <w:rsid w:val="00BA725E"/>
    <w:rsid w:val="00BB22AF"/>
    <w:rsid w:val="00BE6213"/>
    <w:rsid w:val="00C00482"/>
    <w:rsid w:val="00C5790C"/>
    <w:rsid w:val="00DA3AA4"/>
    <w:rsid w:val="00EA130C"/>
    <w:rsid w:val="00F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B2D1"/>
  <w15:docId w15:val="{F8369CBF-C7AA-4341-8D4B-FCE6E6C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E6213"/>
  </w:style>
  <w:style w:type="paragraph" w:styleId="a4">
    <w:name w:val="Normal (Web)"/>
    <w:basedOn w:val="a"/>
    <w:uiPriority w:val="99"/>
    <w:unhideWhenUsed/>
    <w:rsid w:val="00BE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6213"/>
    <w:rPr>
      <w:b/>
      <w:bCs/>
    </w:rPr>
  </w:style>
  <w:style w:type="character" w:customStyle="1" w:styleId="c8">
    <w:name w:val="c8"/>
    <w:basedOn w:val="a0"/>
    <w:rsid w:val="00BE6213"/>
  </w:style>
  <w:style w:type="paragraph" w:customStyle="1" w:styleId="c15">
    <w:name w:val="c15"/>
    <w:basedOn w:val="a"/>
    <w:rsid w:val="00BE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Анастасия</cp:lastModifiedBy>
  <cp:revision>5</cp:revision>
  <dcterms:created xsi:type="dcterms:W3CDTF">2017-11-19T10:16:00Z</dcterms:created>
  <dcterms:modified xsi:type="dcterms:W3CDTF">2024-09-22T15:44:00Z</dcterms:modified>
</cp:coreProperties>
</file>