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54" w:rsidRPr="009B6854" w:rsidRDefault="009B6854" w:rsidP="009B6854">
      <w:pPr>
        <w:pBdr>
          <w:bottom w:val="single" w:sz="2" w:space="3" w:color="808080"/>
        </w:pBdr>
        <w:spacing w:before="450" w:after="225" w:line="312" w:lineRule="atLeast"/>
        <w:ind w:left="300" w:right="150"/>
        <w:outlineLvl w:val="0"/>
        <w:rPr>
          <w:rFonts w:ascii="Times New Roman" w:eastAsia="Times New Roman" w:hAnsi="Times New Roman" w:cs="Times New Roman"/>
          <w:color w:val="000000"/>
          <w:kern w:val="36"/>
          <w:sz w:val="45"/>
          <w:szCs w:val="45"/>
          <w:lang w:eastAsia="ru-RU"/>
        </w:rPr>
      </w:pPr>
      <w:bookmarkStart w:id="0" w:name="_GoBack"/>
      <w:r w:rsidRPr="009B6854">
        <w:rPr>
          <w:rFonts w:ascii="Times New Roman" w:eastAsia="Times New Roman" w:hAnsi="Times New Roman" w:cs="Times New Roman"/>
          <w:color w:val="000000"/>
          <w:kern w:val="36"/>
          <w:sz w:val="45"/>
          <w:szCs w:val="45"/>
          <w:lang w:eastAsia="ru-RU"/>
        </w:rPr>
        <w:t>Сценарий познавательного путешествия «В гостях у природы»</w:t>
      </w:r>
    </w:p>
    <w:bookmarkEnd w:id="0"/>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Цель игры:</w:t>
      </w:r>
    </w:p>
    <w:p w:rsidR="009B6854" w:rsidRPr="009B6854" w:rsidRDefault="009B6854" w:rsidP="009B6854">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углубление и расширение экологических знаний;</w:t>
      </w:r>
    </w:p>
    <w:p w:rsidR="009B6854" w:rsidRDefault="009B6854" w:rsidP="009B6854">
      <w:pPr>
        <w:spacing w:before="504" w:after="504" w:line="240" w:lineRule="atLeast"/>
        <w:contextualSpacing/>
        <w:rPr>
          <w:rFonts w:ascii="Tahoma" w:eastAsia="Times New Roman" w:hAnsi="Tahoma" w:cs="Tahoma"/>
          <w:color w:val="000000"/>
          <w:spacing w:val="3"/>
          <w:sz w:val="23"/>
          <w:szCs w:val="23"/>
          <w:lang w:val="en-US" w:eastAsia="ru-RU"/>
        </w:rPr>
      </w:pPr>
      <w:r w:rsidRPr="009B6854">
        <w:rPr>
          <w:rFonts w:ascii="Tahoma" w:eastAsia="Times New Roman" w:hAnsi="Tahoma" w:cs="Tahoma"/>
          <w:color w:val="000000"/>
          <w:spacing w:val="3"/>
          <w:sz w:val="23"/>
          <w:szCs w:val="23"/>
          <w:lang w:eastAsia="ru-RU"/>
        </w:rPr>
        <w:t>·  формирование чувства бережного отношения к природе;</w:t>
      </w:r>
    </w:p>
    <w:p w:rsidR="009B6854" w:rsidRPr="009B6854" w:rsidRDefault="009B6854" w:rsidP="009B6854">
      <w:pPr>
        <w:spacing w:before="504" w:after="504" w:line="240" w:lineRule="atLeast"/>
        <w:contextualSpacing/>
        <w:rPr>
          <w:rFonts w:ascii="Tahoma" w:eastAsia="Times New Roman" w:hAnsi="Tahoma" w:cs="Tahoma"/>
          <w:color w:val="000000"/>
          <w:spacing w:val="3"/>
          <w:sz w:val="23"/>
          <w:szCs w:val="23"/>
          <w:lang w:val="en-US" w:eastAsia="ru-RU"/>
        </w:rPr>
      </w:pPr>
    </w:p>
    <w:p w:rsidR="000F4B5F" w:rsidRDefault="009B6854" w:rsidP="000F4B5F">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Ведущая:</w:t>
      </w:r>
      <w:r w:rsidRPr="009B6854">
        <w:rPr>
          <w:rFonts w:ascii="Tahoma" w:eastAsia="Times New Roman" w:hAnsi="Tahoma" w:cs="Tahoma"/>
          <w:color w:val="000000"/>
          <w:spacing w:val="3"/>
          <w:sz w:val="23"/>
          <w:szCs w:val="23"/>
          <w:lang w:eastAsia="ru-RU"/>
        </w:rPr>
        <w:t xml:space="preserve"> Добрый день! Сегодня мы с вами отправимся в уникальное, очень интересное и познавательное путешествие. В пути вам очень пригодятся знания и смекалка, дружба и находчивость, быстрота и аккуратность выполнения заданий. </w:t>
      </w:r>
      <w:r>
        <w:rPr>
          <w:rFonts w:ascii="Tahoma" w:eastAsia="Times New Roman" w:hAnsi="Tahoma" w:cs="Tahoma"/>
          <w:color w:val="000000"/>
          <w:spacing w:val="3"/>
          <w:sz w:val="23"/>
          <w:szCs w:val="23"/>
          <w:lang w:eastAsia="ru-RU"/>
        </w:rPr>
        <w:t xml:space="preserve">В ходе игры попрошу вас </w:t>
      </w:r>
      <w:r w:rsidRPr="009B6854">
        <w:rPr>
          <w:rFonts w:ascii="Tahoma" w:eastAsia="Times New Roman" w:hAnsi="Tahoma" w:cs="Tahoma"/>
          <w:color w:val="000000"/>
          <w:spacing w:val="3"/>
          <w:sz w:val="23"/>
          <w:szCs w:val="23"/>
          <w:lang w:eastAsia="ru-RU"/>
        </w:rPr>
        <w:t>помогать друг другу, а не винить за неудачи или ошибки. Действуйте дружно, весело</w:t>
      </w:r>
      <w:r>
        <w:rPr>
          <w:rFonts w:ascii="Tahoma" w:eastAsia="Times New Roman" w:hAnsi="Tahoma" w:cs="Tahoma"/>
          <w:color w:val="000000"/>
          <w:spacing w:val="3"/>
          <w:sz w:val="23"/>
          <w:szCs w:val="23"/>
          <w:lang w:eastAsia="ru-RU"/>
        </w:rPr>
        <w:t xml:space="preserve">. Пусть вам </w:t>
      </w:r>
      <w:r w:rsidRPr="009B6854">
        <w:rPr>
          <w:rFonts w:ascii="Tahoma" w:eastAsia="Times New Roman" w:hAnsi="Tahoma" w:cs="Tahoma"/>
          <w:color w:val="000000"/>
          <w:spacing w:val="3"/>
          <w:sz w:val="23"/>
          <w:szCs w:val="23"/>
          <w:lang w:eastAsia="ru-RU"/>
        </w:rPr>
        <w:t xml:space="preserve"> сопутств</w:t>
      </w:r>
      <w:r>
        <w:rPr>
          <w:rFonts w:ascii="Tahoma" w:eastAsia="Times New Roman" w:hAnsi="Tahoma" w:cs="Tahoma"/>
          <w:color w:val="000000"/>
          <w:spacing w:val="3"/>
          <w:sz w:val="23"/>
          <w:szCs w:val="23"/>
          <w:lang w:eastAsia="ru-RU"/>
        </w:rPr>
        <w:t>ует</w:t>
      </w:r>
      <w:r w:rsidRPr="009B6854">
        <w:rPr>
          <w:rFonts w:ascii="Tahoma" w:eastAsia="Times New Roman" w:hAnsi="Tahoma" w:cs="Tahoma"/>
          <w:color w:val="000000"/>
          <w:spacing w:val="3"/>
          <w:sz w:val="23"/>
          <w:szCs w:val="23"/>
          <w:lang w:eastAsia="ru-RU"/>
        </w:rPr>
        <w:t xml:space="preserve"> удача.</w:t>
      </w:r>
      <w:r>
        <w:rPr>
          <w:rFonts w:ascii="Tahoma" w:eastAsia="Times New Roman" w:hAnsi="Tahoma" w:cs="Tahoma"/>
          <w:color w:val="000000"/>
          <w:spacing w:val="3"/>
          <w:sz w:val="23"/>
          <w:szCs w:val="23"/>
          <w:lang w:eastAsia="ru-RU"/>
        </w:rPr>
        <w:t xml:space="preserve">             </w:t>
      </w:r>
      <w:r w:rsidR="000F4B5F">
        <w:rPr>
          <w:rFonts w:ascii="Tahoma" w:eastAsia="Times New Roman" w:hAnsi="Tahoma" w:cs="Tahoma"/>
          <w:color w:val="000000"/>
          <w:spacing w:val="3"/>
          <w:sz w:val="23"/>
          <w:szCs w:val="23"/>
          <w:lang w:eastAsia="ru-RU"/>
        </w:rPr>
        <w:t xml:space="preserve">                              </w:t>
      </w:r>
    </w:p>
    <w:p w:rsidR="000F4B5F" w:rsidRDefault="000F4B5F"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Конкурс «Визитка»</w:t>
      </w:r>
    </w:p>
    <w:p w:rsidR="000F4B5F"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Pr>
          <w:rFonts w:ascii="Tahoma" w:eastAsia="Times New Roman" w:hAnsi="Tahoma" w:cs="Tahoma"/>
          <w:color w:val="000000"/>
          <w:spacing w:val="3"/>
          <w:sz w:val="23"/>
          <w:szCs w:val="23"/>
          <w:lang w:eastAsia="ru-RU"/>
        </w:rPr>
        <w:t>П</w:t>
      </w:r>
      <w:r w:rsidRPr="009B6854">
        <w:rPr>
          <w:rFonts w:ascii="Tahoma" w:eastAsia="Times New Roman" w:hAnsi="Tahoma" w:cs="Tahoma"/>
          <w:color w:val="000000"/>
          <w:spacing w:val="3"/>
          <w:sz w:val="23"/>
          <w:szCs w:val="23"/>
          <w:lang w:eastAsia="ru-RU"/>
        </w:rPr>
        <w:t xml:space="preserve">режде чем начать </w:t>
      </w:r>
      <w:r>
        <w:rPr>
          <w:rFonts w:ascii="Tahoma" w:eastAsia="Times New Roman" w:hAnsi="Tahoma" w:cs="Tahoma"/>
          <w:color w:val="000000"/>
          <w:spacing w:val="3"/>
          <w:sz w:val="23"/>
          <w:szCs w:val="23"/>
          <w:lang w:eastAsia="ru-RU"/>
        </w:rPr>
        <w:t xml:space="preserve"> наше </w:t>
      </w:r>
      <w:r w:rsidRPr="009B6854">
        <w:rPr>
          <w:rFonts w:ascii="Tahoma" w:eastAsia="Times New Roman" w:hAnsi="Tahoma" w:cs="Tahoma"/>
          <w:color w:val="000000"/>
          <w:spacing w:val="3"/>
          <w:sz w:val="23"/>
          <w:szCs w:val="23"/>
          <w:lang w:eastAsia="ru-RU"/>
        </w:rPr>
        <w:t>увлекательное путешествие, давайте познакомимся!</w:t>
      </w:r>
      <w:r>
        <w:rPr>
          <w:rFonts w:ascii="Tahoma" w:eastAsia="Times New Roman" w:hAnsi="Tahoma" w:cs="Tahoma"/>
          <w:color w:val="000000"/>
          <w:spacing w:val="3"/>
          <w:sz w:val="23"/>
          <w:szCs w:val="23"/>
          <w:lang w:eastAsia="ru-RU"/>
        </w:rPr>
        <w:t xml:space="preserve"> </w:t>
      </w:r>
      <w:r w:rsidRPr="009B6854">
        <w:rPr>
          <w:rFonts w:ascii="Tahoma" w:eastAsia="Times New Roman" w:hAnsi="Tahoma" w:cs="Tahoma"/>
          <w:color w:val="000000"/>
          <w:spacing w:val="3"/>
          <w:sz w:val="23"/>
          <w:szCs w:val="23"/>
          <w:lang w:eastAsia="ru-RU"/>
        </w:rPr>
        <w:t xml:space="preserve">Вот Вам первое задание: в течение 1 минуты необходимо придумать название своей команде и выбрать капитана. </w:t>
      </w:r>
    </w:p>
    <w:p w:rsidR="000F4B5F" w:rsidRDefault="000F4B5F" w:rsidP="000F4B5F">
      <w:pPr>
        <w:spacing w:before="504" w:after="504" w:line="240" w:lineRule="atLeast"/>
        <w:contextualSpacing/>
        <w:rPr>
          <w:rFonts w:ascii="Tahoma" w:eastAsia="Times New Roman" w:hAnsi="Tahoma" w:cs="Tahoma"/>
          <w:color w:val="000000"/>
          <w:spacing w:val="3"/>
          <w:sz w:val="23"/>
          <w:szCs w:val="23"/>
          <w:lang w:eastAsia="ru-RU"/>
        </w:rPr>
      </w:pPr>
    </w:p>
    <w:p w:rsid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Ведущая: </w:t>
      </w:r>
      <w:r w:rsidRPr="009B6854">
        <w:rPr>
          <w:rFonts w:ascii="Tahoma" w:eastAsia="Times New Roman" w:hAnsi="Tahoma" w:cs="Tahoma"/>
          <w:color w:val="000000"/>
          <w:spacing w:val="3"/>
          <w:sz w:val="23"/>
          <w:szCs w:val="23"/>
          <w:lang w:eastAsia="ru-RU"/>
        </w:rPr>
        <w:t>Теперь мы с вами познакомились и готовы к путешествию! А</w:t>
      </w:r>
      <w:r>
        <w:rPr>
          <w:rFonts w:ascii="Tahoma" w:eastAsia="Times New Roman" w:hAnsi="Tahoma" w:cs="Tahoma"/>
          <w:color w:val="000000"/>
          <w:spacing w:val="3"/>
          <w:sz w:val="23"/>
          <w:szCs w:val="23"/>
          <w:lang w:eastAsia="ru-RU"/>
        </w:rPr>
        <w:t xml:space="preserve"> отправимся мы в смешанный лес</w:t>
      </w:r>
      <w:proofErr w:type="gramStart"/>
      <w:r>
        <w:rPr>
          <w:rFonts w:ascii="Tahoma" w:eastAsia="Times New Roman" w:hAnsi="Tahoma" w:cs="Tahoma"/>
          <w:color w:val="000000"/>
          <w:spacing w:val="3"/>
          <w:sz w:val="23"/>
          <w:szCs w:val="23"/>
          <w:lang w:eastAsia="ru-RU"/>
        </w:rPr>
        <w:t xml:space="preserve"> </w:t>
      </w:r>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xml:space="preserve"> Я приглашаю вас в глубь леса, где мы познакомимся с его обитателями.</w:t>
      </w:r>
      <w:r>
        <w:rPr>
          <w:rFonts w:ascii="Tahoma" w:eastAsia="Times New Roman" w:hAnsi="Tahoma" w:cs="Tahoma"/>
          <w:color w:val="000000"/>
          <w:spacing w:val="3"/>
          <w:sz w:val="23"/>
          <w:szCs w:val="23"/>
          <w:lang w:eastAsia="ru-RU"/>
        </w:rPr>
        <w:t xml:space="preserve"> Лес</w:t>
      </w:r>
      <w:proofErr w:type="gramStart"/>
      <w:r>
        <w:rPr>
          <w:rFonts w:ascii="Tahoma" w:eastAsia="Times New Roman" w:hAnsi="Tahoma" w:cs="Tahoma"/>
          <w:color w:val="000000"/>
          <w:spacing w:val="3"/>
          <w:sz w:val="23"/>
          <w:szCs w:val="23"/>
          <w:lang w:eastAsia="ru-RU"/>
        </w:rPr>
        <w:t>а</w:t>
      </w:r>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xml:space="preserve"> это величайшее творение природы, краса и гордость нашей планеты. А пропуском в наш лес слу</w:t>
      </w:r>
      <w:r w:rsidR="000F4B5F">
        <w:rPr>
          <w:rFonts w:ascii="Tahoma" w:eastAsia="Times New Roman" w:hAnsi="Tahoma" w:cs="Tahoma"/>
          <w:color w:val="000000"/>
          <w:spacing w:val="3"/>
          <w:sz w:val="23"/>
          <w:szCs w:val="23"/>
          <w:lang w:eastAsia="ru-RU"/>
        </w:rPr>
        <w:t xml:space="preserve">жит правильный ответ на загадку             </w:t>
      </w:r>
      <w:proofErr w:type="gramStart"/>
      <w:r w:rsidR="000F4B5F">
        <w:rPr>
          <w:rFonts w:ascii="Tahoma" w:eastAsia="Times New Roman" w:hAnsi="Tahoma" w:cs="Tahoma"/>
          <w:color w:val="000000"/>
          <w:spacing w:val="3"/>
          <w:sz w:val="23"/>
          <w:szCs w:val="23"/>
          <w:lang w:eastAsia="ru-RU"/>
        </w:rPr>
        <w:t>-</w:t>
      </w:r>
      <w:r w:rsidRPr="009B6854">
        <w:rPr>
          <w:rFonts w:ascii="Tahoma" w:eastAsia="Times New Roman" w:hAnsi="Tahoma" w:cs="Tahoma"/>
          <w:color w:val="000000"/>
          <w:spacing w:val="3"/>
          <w:sz w:val="23"/>
          <w:szCs w:val="23"/>
          <w:lang w:eastAsia="ru-RU"/>
        </w:rPr>
        <w:t>Н</w:t>
      </w:r>
      <w:proofErr w:type="gramEnd"/>
      <w:r w:rsidRPr="009B6854">
        <w:rPr>
          <w:rFonts w:ascii="Tahoma" w:eastAsia="Times New Roman" w:hAnsi="Tahoma" w:cs="Tahoma"/>
          <w:color w:val="000000"/>
          <w:spacing w:val="3"/>
          <w:sz w:val="23"/>
          <w:szCs w:val="23"/>
          <w:lang w:eastAsia="ru-RU"/>
        </w:rPr>
        <w:t>аблюдая за животными, человек придумал множество загадок. Некоторые из них мы предлагаем командам. Но для начала их надо составить. Составьте загадку из слов, записанных на карточках, и загадайте ее команде – сопернице.</w:t>
      </w:r>
    </w:p>
    <w:p w:rsidR="000F4B5F" w:rsidRPr="009B6854" w:rsidRDefault="000F4B5F" w:rsidP="009B6854">
      <w:pPr>
        <w:spacing w:before="504" w:after="504" w:line="240" w:lineRule="auto"/>
        <w:rPr>
          <w:rFonts w:ascii="Tahoma" w:eastAsia="Times New Roman" w:hAnsi="Tahoma" w:cs="Tahoma"/>
          <w:color w:val="000000"/>
          <w:spacing w:val="3"/>
          <w:sz w:val="23"/>
          <w:szCs w:val="23"/>
          <w:lang w:eastAsia="ru-RU"/>
        </w:rPr>
      </w:pPr>
      <w:r>
        <w:rPr>
          <w:rFonts w:ascii="Tahoma" w:eastAsia="Times New Roman" w:hAnsi="Tahoma" w:cs="Tahoma"/>
          <w:color w:val="000000"/>
          <w:spacing w:val="3"/>
          <w:sz w:val="23"/>
          <w:szCs w:val="23"/>
          <w:lang w:eastAsia="ru-RU"/>
        </w:rPr>
        <w:t>. Конкурс « Загадка»</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Загадка:</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1.  Не зверь, не птица, а нос как спица. (Комар)</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2.  Маленький шарик под лавкой шарит. (Мышь)</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3.  Днем спит, ночью летает и прохожих пугает. (Сова)</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4.  На шесте дворец, во дворце певец. (Скворец)</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5.  В тесной избушке ткут маленькие старушки. (Пчелы)</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6.  Не по рыбам, а сети ставит. (Паук)</w:t>
      </w:r>
    </w:p>
    <w:p w:rsid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7.  По горам и долам ходит шуба да кафтан. (Овца)</w:t>
      </w:r>
    </w:p>
    <w:p w:rsidR="000F4B5F" w:rsidRPr="009B6854" w:rsidRDefault="000F4B5F" w:rsidP="000F4B5F">
      <w:pPr>
        <w:spacing w:before="504" w:after="504" w:line="240" w:lineRule="atLeast"/>
        <w:contextualSpacing/>
        <w:rPr>
          <w:rFonts w:ascii="Tahoma" w:eastAsia="Times New Roman" w:hAnsi="Tahoma" w:cs="Tahoma"/>
          <w:color w:val="000000"/>
          <w:spacing w:val="3"/>
          <w:sz w:val="23"/>
          <w:szCs w:val="23"/>
          <w:lang w:eastAsia="ru-RU"/>
        </w:rPr>
      </w:pPr>
    </w:p>
    <w:p w:rsid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xml:space="preserve"> Молодцы, ребята, вы получили пропуск в лес, а теперь давайте узнаем про животных, которые обитают в смешанных лесах. </w:t>
      </w:r>
      <w:proofErr w:type="gramStart"/>
      <w:r w:rsidRPr="009B6854">
        <w:rPr>
          <w:rFonts w:ascii="Tahoma" w:eastAsia="Times New Roman" w:hAnsi="Tahoma" w:cs="Tahoma"/>
          <w:color w:val="000000"/>
          <w:spacing w:val="3"/>
          <w:sz w:val="23"/>
          <w:szCs w:val="23"/>
          <w:lang w:eastAsia="ru-RU"/>
        </w:rPr>
        <w:t>Ведь, смешанные леса — раздолье для самых разнообразных зверей: медведей, волков, лис, зайцев, ежей, белок, кабанов, лосей, полевых мышей.</w:t>
      </w:r>
      <w:proofErr w:type="gramEnd"/>
    </w:p>
    <w:p w:rsidR="000F4B5F" w:rsidRDefault="000F4B5F" w:rsidP="009B6854">
      <w:pPr>
        <w:spacing w:before="504" w:after="504" w:line="240" w:lineRule="auto"/>
        <w:rPr>
          <w:rFonts w:ascii="Tahoma" w:eastAsia="Times New Roman" w:hAnsi="Tahoma" w:cs="Tahoma"/>
          <w:color w:val="000000"/>
          <w:spacing w:val="3"/>
          <w:sz w:val="23"/>
          <w:szCs w:val="23"/>
          <w:lang w:eastAsia="ru-RU"/>
        </w:rPr>
      </w:pPr>
    </w:p>
    <w:p w:rsidR="000F4B5F" w:rsidRPr="009B6854" w:rsidRDefault="000F4B5F" w:rsidP="000F4B5F">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lastRenderedPageBreak/>
        <w:t>·  Конкурс «Кроссворд»</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Прошу капитанов команд выйти и получить листы с заданием. Необходимо как можно быстрее отгадать кроссворд и отдать на проверку жюри. За каждое правильно отгаданное слово команда получает по 1 баллу.</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Молодцы, ребята! Что вы знаете про этих животных? Желающие рассказать о животных, поднимают руку, и мы выслушаем их ответ.</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Ответы участников игры</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Наше путешествие продолжается. Как известно в смешанных лесах очень много пернатых. В этих лесах для птиц обилие пищи — насекомые, плоды, семена, а густая крона деревьев позволяет птицам вить уютные гнезда. Назовите птиц, которые обитают в наших лесах, и что вы про них знаете?</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Ответы участников</w:t>
      </w:r>
    </w:p>
    <w:p w:rsidR="009B6854" w:rsidRPr="009B6854" w:rsidRDefault="009B6854" w:rsidP="000F4B5F">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Ведущая: </w:t>
      </w:r>
      <w:r w:rsidRPr="009B6854">
        <w:rPr>
          <w:rFonts w:ascii="Tahoma" w:eastAsia="Times New Roman" w:hAnsi="Tahoma" w:cs="Tahoma"/>
          <w:color w:val="000000"/>
          <w:spacing w:val="3"/>
          <w:sz w:val="23"/>
          <w:szCs w:val="23"/>
          <w:lang w:eastAsia="ru-RU"/>
        </w:rPr>
        <w:t xml:space="preserve">Ой, ребята, молодцы! Справились с заданием. Теперь мы можем продолжать наше путешествие. </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Отгадали? Тогда вперед!</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Конкурс «Зоологическая эстафета»</w:t>
      </w:r>
    </w:p>
    <w:p w:rsidR="000F4B5F"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Некоторых животных на Земле осталось очень мало, они занесены в «Красную книгу» и взяты под охрану (обращаясь в зал и к командам):</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Почему эта книга называется «Красной»? </w:t>
      </w:r>
      <w:r w:rsidRPr="009B6854">
        <w:rPr>
          <w:rFonts w:ascii="Tahoma" w:eastAsia="Times New Roman" w:hAnsi="Tahoma" w:cs="Tahoma"/>
          <w:i/>
          <w:iCs/>
          <w:color w:val="000000"/>
          <w:spacing w:val="3"/>
          <w:sz w:val="23"/>
          <w:szCs w:val="23"/>
          <w:lang w:eastAsia="ru-RU"/>
        </w:rPr>
        <w:t>(потому что она подобна красному сигналу светофора, должна будить у людей тревогу о судьбе природы)</w:t>
      </w:r>
    </w:p>
    <w:p w:rsidR="000F4B5F"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Ответ детей (1 балл)</w:t>
      </w:r>
    </w:p>
    <w:p w:rsidR="000F4B5F" w:rsidRDefault="000F4B5F" w:rsidP="000F4B5F">
      <w:pPr>
        <w:spacing w:before="504" w:after="504" w:line="240" w:lineRule="atLeast"/>
        <w:contextualSpacing/>
        <w:rPr>
          <w:rFonts w:ascii="Tahoma" w:eastAsia="Times New Roman" w:hAnsi="Tahoma" w:cs="Tahoma"/>
          <w:color w:val="000000"/>
          <w:spacing w:val="3"/>
          <w:sz w:val="23"/>
          <w:szCs w:val="23"/>
          <w:lang w:eastAsia="ru-RU"/>
        </w:rPr>
      </w:pP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xml:space="preserve"> Какого цвета страницы этой книги, и что они означают? </w:t>
      </w:r>
      <w:proofErr w:type="gramStart"/>
      <w:r w:rsidRPr="009B6854">
        <w:rPr>
          <w:rFonts w:ascii="Tahoma" w:eastAsia="Times New Roman" w:hAnsi="Tahoma" w:cs="Tahoma"/>
          <w:color w:val="000000"/>
          <w:spacing w:val="3"/>
          <w:sz w:val="23"/>
          <w:szCs w:val="23"/>
          <w:lang w:eastAsia="ru-RU"/>
        </w:rPr>
        <w:t>(</w:t>
      </w:r>
      <w:r w:rsidRPr="009B6854">
        <w:rPr>
          <w:rFonts w:ascii="Tahoma" w:eastAsia="Times New Roman" w:hAnsi="Tahoma" w:cs="Tahoma"/>
          <w:i/>
          <w:iCs/>
          <w:color w:val="000000"/>
          <w:spacing w:val="3"/>
          <w:sz w:val="23"/>
          <w:szCs w:val="23"/>
          <w:lang w:eastAsia="ru-RU"/>
        </w:rPr>
        <w:t>Красная страница означает, что виду угрожает гибель, поэтому нужно немедленно принимать меры для его спасения.</w:t>
      </w:r>
      <w:proofErr w:type="gramEnd"/>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i/>
          <w:iCs/>
          <w:color w:val="000000"/>
          <w:spacing w:val="3"/>
          <w:sz w:val="23"/>
          <w:szCs w:val="23"/>
          <w:lang w:eastAsia="ru-RU"/>
        </w:rPr>
        <w:t>Белая страница сообщает, что хотя вид еще не исчезает, его становится все меньше и меньше.</w:t>
      </w:r>
    </w:p>
    <w:p w:rsidR="009B6854" w:rsidRP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i/>
          <w:iCs/>
          <w:color w:val="000000"/>
          <w:spacing w:val="3"/>
          <w:sz w:val="23"/>
          <w:szCs w:val="23"/>
          <w:lang w:eastAsia="ru-RU"/>
        </w:rPr>
        <w:t xml:space="preserve">Зеленая страница – это страница надежды. </w:t>
      </w:r>
      <w:proofErr w:type="gramStart"/>
      <w:r w:rsidRPr="009B6854">
        <w:rPr>
          <w:rFonts w:ascii="Tahoma" w:eastAsia="Times New Roman" w:hAnsi="Tahoma" w:cs="Tahoma"/>
          <w:i/>
          <w:iCs/>
          <w:color w:val="000000"/>
          <w:spacing w:val="3"/>
          <w:sz w:val="23"/>
          <w:szCs w:val="23"/>
          <w:lang w:eastAsia="ru-RU"/>
        </w:rPr>
        <w:t>Сюда с красных и белых страниц «переводят» те виды, которым благодаря заботам людей больше не угрожает исчезновение)</w:t>
      </w:r>
      <w:proofErr w:type="gramEnd"/>
    </w:p>
    <w:p w:rsidR="009B6854" w:rsidRDefault="009B6854" w:rsidP="000F4B5F">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Ответ детей (2 балла)</w:t>
      </w:r>
    </w:p>
    <w:p w:rsidR="00B542ED" w:rsidRPr="009B6854" w:rsidRDefault="00B542ED" w:rsidP="000F4B5F">
      <w:pPr>
        <w:spacing w:before="504" w:after="504" w:line="240" w:lineRule="atLeast"/>
        <w:contextualSpacing/>
        <w:rPr>
          <w:rFonts w:ascii="Tahoma" w:eastAsia="Times New Roman" w:hAnsi="Tahoma" w:cs="Tahoma"/>
          <w:color w:val="000000"/>
          <w:spacing w:val="3"/>
          <w:sz w:val="23"/>
          <w:szCs w:val="23"/>
          <w:lang w:eastAsia="ru-RU"/>
        </w:rPr>
      </w:pP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lastRenderedPageBreak/>
        <w:t>Ведущий:</w:t>
      </w:r>
      <w:r w:rsidRPr="009B6854">
        <w:rPr>
          <w:rFonts w:ascii="Tahoma" w:eastAsia="Times New Roman" w:hAnsi="Tahoma" w:cs="Tahoma"/>
          <w:color w:val="000000"/>
          <w:spacing w:val="3"/>
          <w:sz w:val="23"/>
          <w:szCs w:val="23"/>
          <w:lang w:eastAsia="ru-RU"/>
        </w:rPr>
        <w:t> Закон об </w:t>
      </w:r>
      <w:hyperlink r:id="rId5" w:tooltip="Охрана природы" w:history="1">
        <w:r w:rsidRPr="009B6854">
          <w:rPr>
            <w:rFonts w:ascii="Tahoma" w:eastAsia="Times New Roman" w:hAnsi="Tahoma" w:cs="Tahoma"/>
            <w:color w:val="216FDB"/>
            <w:spacing w:val="3"/>
            <w:sz w:val="23"/>
            <w:szCs w:val="23"/>
            <w:lang w:eastAsia="ru-RU"/>
          </w:rPr>
          <w:t>охране природы</w:t>
        </w:r>
      </w:hyperlink>
      <w:r w:rsidRPr="009B6854">
        <w:rPr>
          <w:rFonts w:ascii="Tahoma" w:eastAsia="Times New Roman" w:hAnsi="Tahoma" w:cs="Tahoma"/>
          <w:color w:val="000000"/>
          <w:spacing w:val="3"/>
          <w:sz w:val="23"/>
          <w:szCs w:val="23"/>
          <w:lang w:eastAsia="ru-RU"/>
        </w:rPr>
        <w:t> должны соблюдать не только взрослые, но и дети. Главная забота – чтобы ни одно живое существо не попало в черные списки Красной книги. Какие же животные ждут нашей помощи?</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xml:space="preserve">·  Демонстрация материала на экране и рассказ по «Детской электронной энциклопедии Кирилла и </w:t>
      </w:r>
      <w:proofErr w:type="spellStart"/>
      <w:r w:rsidRPr="009B6854">
        <w:rPr>
          <w:rFonts w:ascii="Tahoma" w:eastAsia="Times New Roman" w:hAnsi="Tahoma" w:cs="Tahoma"/>
          <w:color w:val="000000"/>
          <w:spacing w:val="3"/>
          <w:sz w:val="23"/>
          <w:szCs w:val="23"/>
          <w:lang w:eastAsia="ru-RU"/>
        </w:rPr>
        <w:t>Мефодия</w:t>
      </w:r>
      <w:proofErr w:type="spellEnd"/>
      <w:r w:rsidRPr="009B6854">
        <w:rPr>
          <w:rFonts w:ascii="Tahoma" w:eastAsia="Times New Roman" w:hAnsi="Tahoma" w:cs="Tahoma"/>
          <w:color w:val="000000"/>
          <w:spacing w:val="3"/>
          <w:sz w:val="23"/>
          <w:szCs w:val="23"/>
          <w:lang w:eastAsia="ru-RU"/>
        </w:rPr>
        <w:t>»</w:t>
      </w:r>
    </w:p>
    <w:p w:rsidR="009B6854" w:rsidRPr="009B6854" w:rsidRDefault="009B6854" w:rsidP="00B542ED">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Зубр</w:t>
      </w:r>
      <w:r w:rsidRPr="009B6854">
        <w:rPr>
          <w:rFonts w:ascii="Tahoma" w:eastAsia="Times New Roman" w:hAnsi="Tahoma" w:cs="Tahoma"/>
          <w:color w:val="000000"/>
          <w:spacing w:val="3"/>
          <w:sz w:val="23"/>
          <w:szCs w:val="23"/>
          <w:lang w:eastAsia="ru-RU"/>
        </w:rPr>
        <w:t> – представитель группы диких быков. В холке может достигать высоты 2 м при массе до 1 т. Европейский вид, распространенный в лесных и лесостепных районах с относительно мягким климатом. В лесах придерживается разреженных участков, граничащих с полянами и лугами. Питается травой, а также листьями и ветками. Исчезновение зубра связано не только с прямым преследованием, но и с освоением мест его обитания. В настоящее время существование этого вида невозможно без поддержки со стороны человека. Зубры внесены в Красную книгу Международного союза охраны природы и </w:t>
      </w:r>
      <w:hyperlink r:id="rId6" w:tooltip="Природные ресурсы" w:history="1">
        <w:r w:rsidRPr="009B6854">
          <w:rPr>
            <w:rFonts w:ascii="Tahoma" w:eastAsia="Times New Roman" w:hAnsi="Tahoma" w:cs="Tahoma"/>
            <w:color w:val="216FDB"/>
            <w:spacing w:val="3"/>
            <w:sz w:val="23"/>
            <w:szCs w:val="23"/>
            <w:lang w:eastAsia="ru-RU"/>
          </w:rPr>
          <w:t>природных ресурсов</w:t>
        </w:r>
      </w:hyperlink>
      <w:r w:rsidRPr="009B6854">
        <w:rPr>
          <w:rFonts w:ascii="Tahoma" w:eastAsia="Times New Roman" w:hAnsi="Tahoma" w:cs="Tahoma"/>
          <w:color w:val="000000"/>
          <w:spacing w:val="3"/>
          <w:sz w:val="23"/>
          <w:szCs w:val="23"/>
          <w:lang w:eastAsia="ru-RU"/>
        </w:rPr>
        <w:t> (МСОП).</w:t>
      </w:r>
    </w:p>
    <w:p w:rsidR="009B6854" w:rsidRPr="009B6854" w:rsidRDefault="009B6854" w:rsidP="00B542ED">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Лось</w:t>
      </w:r>
      <w:r w:rsidRPr="009B6854">
        <w:rPr>
          <w:rFonts w:ascii="Tahoma" w:eastAsia="Times New Roman" w:hAnsi="Tahoma" w:cs="Tahoma"/>
          <w:color w:val="000000"/>
          <w:spacing w:val="3"/>
          <w:sz w:val="23"/>
          <w:szCs w:val="23"/>
          <w:lang w:eastAsia="ru-RU"/>
        </w:rPr>
        <w:t> не убегает ни от медведя, ни от волка. Принимая бой, он выходит победителем, может постоять за себя. Только человек оказывается сильнее лося.</w:t>
      </w:r>
    </w:p>
    <w:p w:rsidR="009B6854" w:rsidRPr="009B6854" w:rsidRDefault="009B6854" w:rsidP="00B542ED">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Выхухоль</w:t>
      </w:r>
      <w:r w:rsidRPr="009B6854">
        <w:rPr>
          <w:rFonts w:ascii="Tahoma" w:eastAsia="Times New Roman" w:hAnsi="Tahoma" w:cs="Tahoma"/>
          <w:color w:val="000000"/>
          <w:spacing w:val="3"/>
          <w:sz w:val="23"/>
          <w:szCs w:val="23"/>
          <w:lang w:eastAsia="ru-RU"/>
        </w:rPr>
        <w:t xml:space="preserve"> (длина тела до 22 см, хвоста до 20 см) встречается только в бассейне Волги, Дона и Урала, акклиматизирована в бассейне Оби. Нос зверька вытянут в подвижный хоботок, глаза очень маленькие (выхухоль практически слепа), ушных раковин нет. Между пальцами ног имеются перепонки. Хвост у основания перетянут, затем резко утолщен. В утолщении хвоста расположены мускусные железы. Выхухоль ведет полуводный образ жизни. Питается моллюсками, личинками насекомых, пиявками, мелкой рыбой, корневищами растений. С древности густой </w:t>
      </w:r>
      <w:proofErr w:type="spellStart"/>
      <w:r w:rsidRPr="009B6854">
        <w:rPr>
          <w:rFonts w:ascii="Tahoma" w:eastAsia="Times New Roman" w:hAnsi="Tahoma" w:cs="Tahoma"/>
          <w:color w:val="000000"/>
          <w:spacing w:val="3"/>
          <w:sz w:val="23"/>
          <w:szCs w:val="23"/>
          <w:lang w:eastAsia="ru-RU"/>
        </w:rPr>
        <w:t>ненамокающий</w:t>
      </w:r>
      <w:proofErr w:type="spellEnd"/>
      <w:r w:rsidRPr="009B6854">
        <w:rPr>
          <w:rFonts w:ascii="Tahoma" w:eastAsia="Times New Roman" w:hAnsi="Tahoma" w:cs="Tahoma"/>
          <w:color w:val="000000"/>
          <w:spacing w:val="3"/>
          <w:sz w:val="23"/>
          <w:szCs w:val="23"/>
          <w:lang w:eastAsia="ru-RU"/>
        </w:rPr>
        <w:t xml:space="preserve"> мех выхухоли очень ценится. Сейчас выхухоль внесена в Красную книгу МСОП. Численность ее сокращается главным образом из-за нарушения среды обитания. Вытесняет ее с привычных мест и акклиматизированная у нас американская ондатра.</w:t>
      </w:r>
    </w:p>
    <w:p w:rsidR="009B6854" w:rsidRPr="009B6854" w:rsidRDefault="009B6854" w:rsidP="00B542ED">
      <w:pPr>
        <w:spacing w:before="504" w:after="504" w:line="240" w:lineRule="atLeast"/>
        <w:contextualSpacing/>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Жаба.</w:t>
      </w:r>
      <w:r w:rsidRPr="009B6854">
        <w:rPr>
          <w:rFonts w:ascii="Tahoma" w:eastAsia="Times New Roman" w:hAnsi="Tahoma" w:cs="Tahoma"/>
          <w:color w:val="000000"/>
          <w:spacing w:val="3"/>
          <w:sz w:val="23"/>
          <w:szCs w:val="23"/>
          <w:lang w:eastAsia="ru-RU"/>
        </w:rPr>
        <w:t> Во все времена люди боялись и уничтожали жаб. Да есть у жаб ядовитые железы, выделяющие беловатую маслянистую жидкость. Вероятно, поэтому родилась легенда, что от этой жидкости появляются бородавки. Но это вымысел. Яд у жаб для того, чтобы защищаться от нападающих животных, но ни отравить, ни убить он никого не может. Жабы вообще никогда ни на кого не нападают. Зато приносят человеку пользу, съедая вредных насекомых.</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Наше путешествие подходит к концу. Борьба была равная. Но посмотрим, что скажет жюри.</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Выявление победителя</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  Заключительное слово жюри</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t>Ведущий:</w:t>
      </w:r>
      <w:r w:rsidRPr="009B6854">
        <w:rPr>
          <w:rFonts w:ascii="Tahoma" w:eastAsia="Times New Roman" w:hAnsi="Tahoma" w:cs="Tahoma"/>
          <w:color w:val="000000"/>
          <w:spacing w:val="3"/>
          <w:sz w:val="23"/>
          <w:szCs w:val="23"/>
          <w:lang w:eastAsia="ru-RU"/>
        </w:rPr>
        <w:t> Ребята! Будьте добрыми с теми, кто вас окружает. Делайте природе добро и, будьте уверены, она отблагодарит вас тем же. До новых встреч!</w:t>
      </w:r>
    </w:p>
    <w:p w:rsidR="00B542ED" w:rsidRDefault="00B542ED" w:rsidP="009B6854">
      <w:pPr>
        <w:spacing w:before="504" w:after="504" w:line="240" w:lineRule="auto"/>
        <w:rPr>
          <w:rFonts w:ascii="Tahoma" w:eastAsia="Times New Roman" w:hAnsi="Tahoma" w:cs="Tahoma"/>
          <w:b/>
          <w:bCs/>
          <w:color w:val="000000"/>
          <w:spacing w:val="3"/>
          <w:sz w:val="23"/>
          <w:szCs w:val="23"/>
          <w:lang w:eastAsia="ru-RU"/>
        </w:rPr>
      </w:pP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b/>
          <w:bCs/>
          <w:color w:val="000000"/>
          <w:spacing w:val="3"/>
          <w:sz w:val="23"/>
          <w:szCs w:val="23"/>
          <w:lang w:eastAsia="ru-RU"/>
        </w:rPr>
        <w:lastRenderedPageBreak/>
        <w:t>Приложение</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К конкурсу «Кроссворд»</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noProof/>
          <w:color w:val="000000"/>
          <w:spacing w:val="3"/>
          <w:sz w:val="23"/>
          <w:szCs w:val="23"/>
          <w:lang w:eastAsia="ru-RU"/>
        </w:rPr>
        <w:drawing>
          <wp:inline distT="0" distB="0" distL="0" distR="0" wp14:anchorId="0FC916C7" wp14:editId="307B953A">
            <wp:extent cx="3431540" cy="2846705"/>
            <wp:effectExtent l="0" t="0" r="0" b="0"/>
            <wp:docPr id="8" name="Рисунок 8" descr="Rhjccdj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hjccdjh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540" cy="2846705"/>
                    </a:xfrm>
                    <a:prstGeom prst="rect">
                      <a:avLst/>
                    </a:prstGeom>
                    <a:noFill/>
                    <a:ln>
                      <a:noFill/>
                    </a:ln>
                  </pic:spPr>
                </pic:pic>
              </a:graphicData>
            </a:graphic>
          </wp:inline>
        </w:drawing>
      </w:r>
      <w:r w:rsidRPr="009B6854">
        <w:rPr>
          <w:rFonts w:ascii="Tahoma" w:eastAsia="Times New Roman" w:hAnsi="Tahoma" w:cs="Tahoma"/>
          <w:color w:val="000000"/>
          <w:spacing w:val="3"/>
          <w:sz w:val="23"/>
          <w:szCs w:val="23"/>
          <w:lang w:eastAsia="ru-RU"/>
        </w:rPr>
        <w:t>  </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1.  Млекопитающее животное семейства куньих, из волос его меха изготавливают кисти для живописи, а жир используют как медикаментозное средство</w:t>
      </w:r>
      <w:proofErr w:type="gramStart"/>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w:t>
      </w:r>
      <w:r w:rsidRPr="009B6854">
        <w:rPr>
          <w:rFonts w:ascii="Tahoma" w:eastAsia="Times New Roman" w:hAnsi="Tahoma" w:cs="Tahoma"/>
          <w:i/>
          <w:iCs/>
          <w:color w:val="000000"/>
          <w:spacing w:val="3"/>
          <w:sz w:val="23"/>
          <w:szCs w:val="23"/>
          <w:lang w:eastAsia="ru-RU"/>
        </w:rPr>
        <w:t>(</w:t>
      </w:r>
      <w:proofErr w:type="gramStart"/>
      <w:r w:rsidRPr="009B6854">
        <w:rPr>
          <w:rFonts w:ascii="Tahoma" w:eastAsia="Times New Roman" w:hAnsi="Tahoma" w:cs="Tahoma"/>
          <w:i/>
          <w:iCs/>
          <w:color w:val="000000"/>
          <w:spacing w:val="3"/>
          <w:sz w:val="23"/>
          <w:szCs w:val="23"/>
          <w:lang w:eastAsia="ru-RU"/>
        </w:rPr>
        <w:t>б</w:t>
      </w:r>
      <w:proofErr w:type="gramEnd"/>
      <w:r w:rsidRPr="009B6854">
        <w:rPr>
          <w:rFonts w:ascii="Tahoma" w:eastAsia="Times New Roman" w:hAnsi="Tahoma" w:cs="Tahoma"/>
          <w:i/>
          <w:iCs/>
          <w:color w:val="000000"/>
          <w:spacing w:val="3"/>
          <w:sz w:val="23"/>
          <w:szCs w:val="23"/>
          <w:lang w:eastAsia="ru-RU"/>
        </w:rPr>
        <w:t>арсук)</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2.  Подвижный хищник с гибким сильным телом, немногим больше степного хорька. Окраска меха серовато-коричневая, на груди выделяется большое желтое пятно</w:t>
      </w:r>
      <w:proofErr w:type="gramStart"/>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w:t>
      </w:r>
      <w:r w:rsidRPr="009B6854">
        <w:rPr>
          <w:rFonts w:ascii="Tahoma" w:eastAsia="Times New Roman" w:hAnsi="Tahoma" w:cs="Tahoma"/>
          <w:i/>
          <w:iCs/>
          <w:color w:val="000000"/>
          <w:spacing w:val="3"/>
          <w:sz w:val="23"/>
          <w:szCs w:val="23"/>
          <w:lang w:eastAsia="ru-RU"/>
        </w:rPr>
        <w:t>(</w:t>
      </w:r>
      <w:proofErr w:type="gramStart"/>
      <w:r w:rsidRPr="009B6854">
        <w:rPr>
          <w:rFonts w:ascii="Tahoma" w:eastAsia="Times New Roman" w:hAnsi="Tahoma" w:cs="Tahoma"/>
          <w:i/>
          <w:iCs/>
          <w:color w:val="000000"/>
          <w:spacing w:val="3"/>
          <w:sz w:val="23"/>
          <w:szCs w:val="23"/>
          <w:lang w:eastAsia="ru-RU"/>
        </w:rPr>
        <w:t>к</w:t>
      </w:r>
      <w:proofErr w:type="gramEnd"/>
      <w:r w:rsidRPr="009B6854">
        <w:rPr>
          <w:rFonts w:ascii="Tahoma" w:eastAsia="Times New Roman" w:hAnsi="Tahoma" w:cs="Tahoma"/>
          <w:i/>
          <w:iCs/>
          <w:color w:val="000000"/>
          <w:spacing w:val="3"/>
          <w:sz w:val="23"/>
          <w:szCs w:val="23"/>
          <w:lang w:eastAsia="ru-RU"/>
        </w:rPr>
        <w:t>уница)</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i/>
          <w:iCs/>
          <w:color w:val="000000"/>
          <w:spacing w:val="3"/>
          <w:sz w:val="23"/>
          <w:szCs w:val="23"/>
          <w:lang w:eastAsia="ru-RU"/>
        </w:rPr>
        <w:t>3.  </w:t>
      </w:r>
      <w:r w:rsidRPr="009B6854">
        <w:rPr>
          <w:rFonts w:ascii="Tahoma" w:eastAsia="Times New Roman" w:hAnsi="Tahoma" w:cs="Tahoma"/>
          <w:color w:val="000000"/>
          <w:spacing w:val="3"/>
          <w:sz w:val="23"/>
          <w:szCs w:val="23"/>
          <w:lang w:eastAsia="ru-RU"/>
        </w:rPr>
        <w:t xml:space="preserve">Важный пушной зверь лесостепных и степных районов области, дающий красивую, носкую и теплую шкурку. Окраска меха </w:t>
      </w:r>
      <w:proofErr w:type="spellStart"/>
      <w:r w:rsidRPr="009B6854">
        <w:rPr>
          <w:rFonts w:ascii="Tahoma" w:eastAsia="Times New Roman" w:hAnsi="Tahoma" w:cs="Tahoma"/>
          <w:color w:val="000000"/>
          <w:spacing w:val="3"/>
          <w:sz w:val="23"/>
          <w:szCs w:val="23"/>
          <w:lang w:eastAsia="ru-RU"/>
        </w:rPr>
        <w:t>светлопалевая</w:t>
      </w:r>
      <w:proofErr w:type="spellEnd"/>
      <w:r w:rsidRPr="009B6854">
        <w:rPr>
          <w:rFonts w:ascii="Tahoma" w:eastAsia="Times New Roman" w:hAnsi="Tahoma" w:cs="Tahoma"/>
          <w:color w:val="000000"/>
          <w:spacing w:val="3"/>
          <w:sz w:val="23"/>
          <w:szCs w:val="23"/>
          <w:lang w:eastAsia="ru-RU"/>
        </w:rPr>
        <w:t xml:space="preserve">, лапки темного цвета и темная «маска» на </w:t>
      </w:r>
      <w:proofErr w:type="gramStart"/>
      <w:r w:rsidRPr="009B6854">
        <w:rPr>
          <w:rFonts w:ascii="Tahoma" w:eastAsia="Times New Roman" w:hAnsi="Tahoma" w:cs="Tahoma"/>
          <w:color w:val="000000"/>
          <w:spacing w:val="3"/>
          <w:sz w:val="23"/>
          <w:szCs w:val="23"/>
          <w:lang w:eastAsia="ru-RU"/>
        </w:rPr>
        <w:t>морде</w:t>
      </w:r>
      <w:proofErr w:type="gramEnd"/>
      <w:r w:rsidRPr="009B6854">
        <w:rPr>
          <w:rFonts w:ascii="Tahoma" w:eastAsia="Times New Roman" w:hAnsi="Tahoma" w:cs="Tahoma"/>
          <w:color w:val="000000"/>
          <w:spacing w:val="3"/>
          <w:sz w:val="23"/>
          <w:szCs w:val="23"/>
          <w:lang w:eastAsia="ru-RU"/>
        </w:rPr>
        <w:t xml:space="preserve"> вокруг глаз. Имеет пушистый хвост. Уничтожает грызунов</w:t>
      </w:r>
      <w:proofErr w:type="gramStart"/>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w:t>
      </w:r>
      <w:r w:rsidRPr="009B6854">
        <w:rPr>
          <w:rFonts w:ascii="Tahoma" w:eastAsia="Times New Roman" w:hAnsi="Tahoma" w:cs="Tahoma"/>
          <w:i/>
          <w:iCs/>
          <w:color w:val="000000"/>
          <w:spacing w:val="3"/>
          <w:sz w:val="23"/>
          <w:szCs w:val="23"/>
          <w:lang w:eastAsia="ru-RU"/>
        </w:rPr>
        <w:t>(</w:t>
      </w:r>
      <w:proofErr w:type="gramStart"/>
      <w:r w:rsidRPr="009B6854">
        <w:rPr>
          <w:rFonts w:ascii="Tahoma" w:eastAsia="Times New Roman" w:hAnsi="Tahoma" w:cs="Tahoma"/>
          <w:i/>
          <w:iCs/>
          <w:color w:val="000000"/>
          <w:spacing w:val="3"/>
          <w:sz w:val="23"/>
          <w:szCs w:val="23"/>
          <w:lang w:eastAsia="ru-RU"/>
        </w:rPr>
        <w:t>х</w:t>
      </w:r>
      <w:proofErr w:type="gramEnd"/>
      <w:r w:rsidRPr="009B6854">
        <w:rPr>
          <w:rFonts w:ascii="Tahoma" w:eastAsia="Times New Roman" w:hAnsi="Tahoma" w:cs="Tahoma"/>
          <w:i/>
          <w:iCs/>
          <w:color w:val="000000"/>
          <w:spacing w:val="3"/>
          <w:sz w:val="23"/>
          <w:szCs w:val="23"/>
          <w:lang w:eastAsia="ru-RU"/>
        </w:rPr>
        <w:t>орек)</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i/>
          <w:iCs/>
          <w:color w:val="000000"/>
          <w:spacing w:val="3"/>
          <w:sz w:val="23"/>
          <w:szCs w:val="23"/>
          <w:lang w:eastAsia="ru-RU"/>
        </w:rPr>
        <w:t>4.  </w:t>
      </w:r>
      <w:r w:rsidRPr="009B6854">
        <w:rPr>
          <w:rFonts w:ascii="Tahoma" w:eastAsia="Times New Roman" w:hAnsi="Tahoma" w:cs="Tahoma"/>
          <w:color w:val="000000"/>
          <w:spacing w:val="3"/>
          <w:sz w:val="23"/>
          <w:szCs w:val="23"/>
          <w:lang w:eastAsia="ru-RU"/>
        </w:rPr>
        <w:t>Крупный представитель семейства оленей, питается травянистыми растениями, а зимой ветками и древесной корой</w:t>
      </w:r>
      <w:proofErr w:type="gramStart"/>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w:t>
      </w:r>
      <w:r w:rsidRPr="009B6854">
        <w:rPr>
          <w:rFonts w:ascii="Tahoma" w:eastAsia="Times New Roman" w:hAnsi="Tahoma" w:cs="Tahoma"/>
          <w:i/>
          <w:iCs/>
          <w:color w:val="000000"/>
          <w:spacing w:val="3"/>
          <w:sz w:val="23"/>
          <w:szCs w:val="23"/>
          <w:lang w:eastAsia="ru-RU"/>
        </w:rPr>
        <w:t>(</w:t>
      </w:r>
      <w:proofErr w:type="gramStart"/>
      <w:r w:rsidRPr="009B6854">
        <w:rPr>
          <w:rFonts w:ascii="Tahoma" w:eastAsia="Times New Roman" w:hAnsi="Tahoma" w:cs="Tahoma"/>
          <w:i/>
          <w:iCs/>
          <w:color w:val="000000"/>
          <w:spacing w:val="3"/>
          <w:sz w:val="23"/>
          <w:szCs w:val="23"/>
          <w:lang w:eastAsia="ru-RU"/>
        </w:rPr>
        <w:t>л</w:t>
      </w:r>
      <w:proofErr w:type="gramEnd"/>
      <w:r w:rsidRPr="009B6854">
        <w:rPr>
          <w:rFonts w:ascii="Tahoma" w:eastAsia="Times New Roman" w:hAnsi="Tahoma" w:cs="Tahoma"/>
          <w:i/>
          <w:iCs/>
          <w:color w:val="000000"/>
          <w:spacing w:val="3"/>
          <w:sz w:val="23"/>
          <w:szCs w:val="23"/>
          <w:lang w:eastAsia="ru-RU"/>
        </w:rPr>
        <w:t>ось)</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i/>
          <w:iCs/>
          <w:color w:val="000000"/>
          <w:spacing w:val="3"/>
          <w:sz w:val="23"/>
          <w:szCs w:val="23"/>
          <w:lang w:eastAsia="ru-RU"/>
        </w:rPr>
        <w:t>5.  </w:t>
      </w:r>
      <w:r w:rsidRPr="009B6854">
        <w:rPr>
          <w:rFonts w:ascii="Tahoma" w:eastAsia="Times New Roman" w:hAnsi="Tahoma" w:cs="Tahoma"/>
          <w:color w:val="000000"/>
          <w:spacing w:val="3"/>
          <w:sz w:val="23"/>
          <w:szCs w:val="23"/>
          <w:lang w:eastAsia="ru-RU"/>
        </w:rPr>
        <w:t>Крупное млекопитающее отряда хищников, масса его тела может достигать свыше 480 килограммов. На зиму впадает в спячку. Любит мед и малину</w:t>
      </w:r>
      <w:proofErr w:type="gramStart"/>
      <w:r w:rsidRPr="009B6854">
        <w:rPr>
          <w:rFonts w:ascii="Tahoma" w:eastAsia="Times New Roman" w:hAnsi="Tahoma" w:cs="Tahoma"/>
          <w:i/>
          <w:iCs/>
          <w:color w:val="000000"/>
          <w:spacing w:val="3"/>
          <w:sz w:val="23"/>
          <w:szCs w:val="23"/>
          <w:lang w:eastAsia="ru-RU"/>
        </w:rPr>
        <w:t>.</w:t>
      </w:r>
      <w:proofErr w:type="gramEnd"/>
      <w:r w:rsidRPr="009B6854">
        <w:rPr>
          <w:rFonts w:ascii="Tahoma" w:eastAsia="Times New Roman" w:hAnsi="Tahoma" w:cs="Tahoma"/>
          <w:i/>
          <w:iCs/>
          <w:color w:val="000000"/>
          <w:spacing w:val="3"/>
          <w:sz w:val="23"/>
          <w:szCs w:val="23"/>
          <w:lang w:eastAsia="ru-RU"/>
        </w:rPr>
        <w:t xml:space="preserve"> (</w:t>
      </w:r>
      <w:proofErr w:type="gramStart"/>
      <w:r w:rsidRPr="009B6854">
        <w:rPr>
          <w:rFonts w:ascii="Tahoma" w:eastAsia="Times New Roman" w:hAnsi="Tahoma" w:cs="Tahoma"/>
          <w:i/>
          <w:iCs/>
          <w:color w:val="000000"/>
          <w:spacing w:val="3"/>
          <w:sz w:val="23"/>
          <w:szCs w:val="23"/>
          <w:lang w:eastAsia="ru-RU"/>
        </w:rPr>
        <w:t>м</w:t>
      </w:r>
      <w:proofErr w:type="gramEnd"/>
      <w:r w:rsidRPr="009B6854">
        <w:rPr>
          <w:rFonts w:ascii="Tahoma" w:eastAsia="Times New Roman" w:hAnsi="Tahoma" w:cs="Tahoma"/>
          <w:i/>
          <w:iCs/>
          <w:color w:val="000000"/>
          <w:spacing w:val="3"/>
          <w:sz w:val="23"/>
          <w:szCs w:val="23"/>
          <w:lang w:eastAsia="ru-RU"/>
        </w:rPr>
        <w:t>едведь)</w:t>
      </w:r>
    </w:p>
    <w:p w:rsidR="009B6854" w:rsidRPr="009B6854" w:rsidRDefault="009B6854" w:rsidP="009B6854">
      <w:pPr>
        <w:spacing w:before="504" w:after="504" w:line="240" w:lineRule="auto"/>
        <w:rPr>
          <w:rFonts w:ascii="Tahoma" w:eastAsia="Times New Roman" w:hAnsi="Tahoma" w:cs="Tahoma"/>
          <w:color w:val="000000"/>
          <w:spacing w:val="3"/>
          <w:sz w:val="23"/>
          <w:szCs w:val="23"/>
          <w:lang w:eastAsia="ru-RU"/>
        </w:rPr>
      </w:pPr>
      <w:r w:rsidRPr="009B6854">
        <w:rPr>
          <w:rFonts w:ascii="Tahoma" w:eastAsia="Times New Roman" w:hAnsi="Tahoma" w:cs="Tahoma"/>
          <w:color w:val="000000"/>
          <w:spacing w:val="3"/>
          <w:sz w:val="23"/>
          <w:szCs w:val="23"/>
          <w:lang w:eastAsia="ru-RU"/>
        </w:rPr>
        <w:t>6.  Парнокопытное млекопитающее животное. Кроме клыков имеет еще и «броню» на шее и на грудной клетке (специальная плотная и прочная жироподобная ткань, толщиной в несколько </w:t>
      </w:r>
      <w:hyperlink r:id="rId8" w:tooltip="Сантим" w:history="1">
        <w:r w:rsidRPr="009B6854">
          <w:rPr>
            <w:rFonts w:ascii="Tahoma" w:eastAsia="Times New Roman" w:hAnsi="Tahoma" w:cs="Tahoma"/>
            <w:color w:val="216FDB"/>
            <w:spacing w:val="3"/>
            <w:sz w:val="23"/>
            <w:szCs w:val="23"/>
            <w:lang w:eastAsia="ru-RU"/>
          </w:rPr>
          <w:t>сантиметров</w:t>
        </w:r>
      </w:hyperlink>
      <w:r w:rsidRPr="009B6854">
        <w:rPr>
          <w:rFonts w:ascii="Tahoma" w:eastAsia="Times New Roman" w:hAnsi="Tahoma" w:cs="Tahoma"/>
          <w:color w:val="000000"/>
          <w:spacing w:val="3"/>
          <w:sz w:val="23"/>
          <w:szCs w:val="23"/>
          <w:lang w:eastAsia="ru-RU"/>
        </w:rPr>
        <w:t>)</w:t>
      </w:r>
      <w:proofErr w:type="gramStart"/>
      <w:r w:rsidRPr="009B6854">
        <w:rPr>
          <w:rFonts w:ascii="Tahoma" w:eastAsia="Times New Roman" w:hAnsi="Tahoma" w:cs="Tahoma"/>
          <w:color w:val="000000"/>
          <w:spacing w:val="3"/>
          <w:sz w:val="23"/>
          <w:szCs w:val="23"/>
          <w:lang w:eastAsia="ru-RU"/>
        </w:rPr>
        <w:t>.</w:t>
      </w:r>
      <w:proofErr w:type="gramEnd"/>
      <w:r w:rsidRPr="009B6854">
        <w:rPr>
          <w:rFonts w:ascii="Tahoma" w:eastAsia="Times New Roman" w:hAnsi="Tahoma" w:cs="Tahoma"/>
          <w:color w:val="000000"/>
          <w:spacing w:val="3"/>
          <w:sz w:val="23"/>
          <w:szCs w:val="23"/>
          <w:lang w:eastAsia="ru-RU"/>
        </w:rPr>
        <w:t> </w:t>
      </w:r>
      <w:r w:rsidRPr="009B6854">
        <w:rPr>
          <w:rFonts w:ascii="Tahoma" w:eastAsia="Times New Roman" w:hAnsi="Tahoma" w:cs="Tahoma"/>
          <w:i/>
          <w:iCs/>
          <w:color w:val="000000"/>
          <w:spacing w:val="3"/>
          <w:sz w:val="23"/>
          <w:szCs w:val="23"/>
          <w:lang w:eastAsia="ru-RU"/>
        </w:rPr>
        <w:t>(</w:t>
      </w:r>
      <w:proofErr w:type="gramStart"/>
      <w:r w:rsidRPr="009B6854">
        <w:rPr>
          <w:rFonts w:ascii="Tahoma" w:eastAsia="Times New Roman" w:hAnsi="Tahoma" w:cs="Tahoma"/>
          <w:i/>
          <w:iCs/>
          <w:color w:val="000000"/>
          <w:spacing w:val="3"/>
          <w:sz w:val="23"/>
          <w:szCs w:val="23"/>
          <w:lang w:eastAsia="ru-RU"/>
        </w:rPr>
        <w:t>к</w:t>
      </w:r>
      <w:proofErr w:type="gramEnd"/>
      <w:r w:rsidRPr="009B6854">
        <w:rPr>
          <w:rFonts w:ascii="Tahoma" w:eastAsia="Times New Roman" w:hAnsi="Tahoma" w:cs="Tahoma"/>
          <w:i/>
          <w:iCs/>
          <w:color w:val="000000"/>
          <w:spacing w:val="3"/>
          <w:sz w:val="23"/>
          <w:szCs w:val="23"/>
          <w:lang w:eastAsia="ru-RU"/>
        </w:rPr>
        <w:t>абан)</w:t>
      </w:r>
    </w:p>
    <w:p w:rsidR="00F965CF" w:rsidRPr="00B542ED" w:rsidRDefault="009B6854" w:rsidP="00B542ED">
      <w:pPr>
        <w:spacing w:after="0" w:line="240" w:lineRule="auto"/>
        <w:rPr>
          <w:rFonts w:ascii="Tahoma" w:eastAsia="Times New Roman" w:hAnsi="Tahoma" w:cs="Tahoma"/>
          <w:color w:val="000000"/>
          <w:sz w:val="23"/>
          <w:szCs w:val="23"/>
          <w:lang w:eastAsia="ru-RU"/>
        </w:rPr>
      </w:pPr>
      <w:r w:rsidRPr="009B6854">
        <w:rPr>
          <w:rFonts w:ascii="Tahoma" w:eastAsia="Times New Roman" w:hAnsi="Tahoma" w:cs="Tahoma"/>
          <w:color w:val="000000"/>
          <w:sz w:val="23"/>
          <w:szCs w:val="23"/>
          <w:lang w:eastAsia="ru-RU"/>
        </w:rPr>
        <w:t>   </w:t>
      </w:r>
    </w:p>
    <w:sectPr w:rsidR="00F965CF" w:rsidRPr="00B54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54"/>
    <w:rsid w:val="000F4B5F"/>
    <w:rsid w:val="009B6854"/>
    <w:rsid w:val="00B542ED"/>
    <w:rsid w:val="00F9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854"/>
    <w:rPr>
      <w:rFonts w:ascii="Tahoma" w:hAnsi="Tahoma" w:cs="Tahoma"/>
      <w:sz w:val="16"/>
      <w:szCs w:val="16"/>
    </w:rPr>
  </w:style>
  <w:style w:type="paragraph" w:styleId="a5">
    <w:name w:val="List Paragraph"/>
    <w:basedOn w:val="a"/>
    <w:uiPriority w:val="34"/>
    <w:qFormat/>
    <w:rsid w:val="009B6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854"/>
    <w:rPr>
      <w:rFonts w:ascii="Tahoma" w:hAnsi="Tahoma" w:cs="Tahoma"/>
      <w:sz w:val="16"/>
      <w:szCs w:val="16"/>
    </w:rPr>
  </w:style>
  <w:style w:type="paragraph" w:styleId="a5">
    <w:name w:val="List Paragraph"/>
    <w:basedOn w:val="a"/>
    <w:uiPriority w:val="34"/>
    <w:qFormat/>
    <w:rsid w:val="009B6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7318">
      <w:bodyDiv w:val="1"/>
      <w:marLeft w:val="0"/>
      <w:marRight w:val="0"/>
      <w:marTop w:val="0"/>
      <w:marBottom w:val="0"/>
      <w:divBdr>
        <w:top w:val="none" w:sz="0" w:space="0" w:color="auto"/>
        <w:left w:val="none" w:sz="0" w:space="0" w:color="auto"/>
        <w:bottom w:val="none" w:sz="0" w:space="0" w:color="auto"/>
        <w:right w:val="none" w:sz="0" w:space="0" w:color="auto"/>
      </w:divBdr>
      <w:divsChild>
        <w:div w:id="1780829089">
          <w:marLeft w:val="300"/>
          <w:marRight w:val="450"/>
          <w:marTop w:val="15"/>
          <w:marBottom w:val="0"/>
          <w:divBdr>
            <w:top w:val="single" w:sz="2" w:space="2" w:color="D6D3D3"/>
            <w:left w:val="single" w:sz="2" w:space="1" w:color="D6D3D3"/>
            <w:bottom w:val="single" w:sz="2" w:space="0" w:color="F5F5F5"/>
            <w:right w:val="single" w:sz="2" w:space="2" w:color="D6D3D3"/>
          </w:divBdr>
          <w:divsChild>
            <w:div w:id="770978450">
              <w:marLeft w:val="0"/>
              <w:marRight w:val="225"/>
              <w:marTop w:val="0"/>
              <w:marBottom w:val="0"/>
              <w:divBdr>
                <w:top w:val="none" w:sz="0" w:space="0" w:color="auto"/>
                <w:left w:val="none" w:sz="0" w:space="0" w:color="auto"/>
                <w:bottom w:val="none" w:sz="0" w:space="0" w:color="auto"/>
                <w:right w:val="none" w:sz="0" w:space="0" w:color="auto"/>
              </w:divBdr>
              <w:divsChild>
                <w:div w:id="1493986856">
                  <w:marLeft w:val="0"/>
                  <w:marRight w:val="0"/>
                  <w:marTop w:val="0"/>
                  <w:marBottom w:val="0"/>
                  <w:divBdr>
                    <w:top w:val="none" w:sz="0" w:space="0" w:color="auto"/>
                    <w:left w:val="none" w:sz="0" w:space="0" w:color="auto"/>
                    <w:bottom w:val="none" w:sz="0" w:space="0" w:color="auto"/>
                    <w:right w:val="none" w:sz="0" w:space="0" w:color="auto"/>
                  </w:divBdr>
                </w:div>
              </w:divsChild>
            </w:div>
            <w:div w:id="296032881">
              <w:marLeft w:val="0"/>
              <w:marRight w:val="0"/>
              <w:marTop w:val="0"/>
              <w:marBottom w:val="0"/>
              <w:divBdr>
                <w:top w:val="none" w:sz="0" w:space="0" w:color="auto"/>
                <w:left w:val="none" w:sz="0" w:space="0" w:color="auto"/>
                <w:bottom w:val="none" w:sz="0" w:space="0" w:color="auto"/>
                <w:right w:val="none" w:sz="0" w:space="0" w:color="auto"/>
              </w:divBdr>
              <w:divsChild>
                <w:div w:id="678119042">
                  <w:marLeft w:val="75"/>
                  <w:marRight w:val="60"/>
                  <w:marTop w:val="0"/>
                  <w:marBottom w:val="30"/>
                  <w:divBdr>
                    <w:top w:val="none" w:sz="0" w:space="0" w:color="auto"/>
                    <w:left w:val="none" w:sz="0" w:space="0" w:color="auto"/>
                    <w:bottom w:val="none" w:sz="0" w:space="0" w:color="auto"/>
                    <w:right w:val="none" w:sz="0" w:space="0" w:color="auto"/>
                  </w:divBdr>
                </w:div>
              </w:divsChild>
            </w:div>
          </w:divsChild>
        </w:div>
        <w:div w:id="1732147028">
          <w:marLeft w:val="0"/>
          <w:marRight w:val="0"/>
          <w:marTop w:val="0"/>
          <w:marBottom w:val="0"/>
          <w:divBdr>
            <w:top w:val="none" w:sz="0" w:space="0" w:color="auto"/>
            <w:left w:val="none" w:sz="0" w:space="0" w:color="auto"/>
            <w:bottom w:val="none" w:sz="0" w:space="0" w:color="auto"/>
            <w:right w:val="none" w:sz="0" w:space="0" w:color="auto"/>
          </w:divBdr>
          <w:divsChild>
            <w:div w:id="528834613">
              <w:marLeft w:val="0"/>
              <w:marRight w:val="0"/>
              <w:marTop w:val="0"/>
              <w:marBottom w:val="0"/>
              <w:divBdr>
                <w:top w:val="none" w:sz="0" w:space="0" w:color="auto"/>
                <w:left w:val="none" w:sz="0" w:space="0" w:color="auto"/>
                <w:bottom w:val="none" w:sz="0" w:space="0" w:color="auto"/>
                <w:right w:val="none" w:sz="0" w:space="0" w:color="auto"/>
              </w:divBdr>
              <w:divsChild>
                <w:div w:id="1560093172">
                  <w:marLeft w:val="0"/>
                  <w:marRight w:val="0"/>
                  <w:marTop w:val="0"/>
                  <w:marBottom w:val="0"/>
                  <w:divBdr>
                    <w:top w:val="none" w:sz="0" w:space="0" w:color="auto"/>
                    <w:left w:val="none" w:sz="0" w:space="0" w:color="auto"/>
                    <w:bottom w:val="none" w:sz="0" w:space="0" w:color="auto"/>
                    <w:right w:val="none" w:sz="0" w:space="0" w:color="auto"/>
                  </w:divBdr>
                  <w:divsChild>
                    <w:div w:id="1078097787">
                      <w:marLeft w:val="0"/>
                      <w:marRight w:val="0"/>
                      <w:marTop w:val="0"/>
                      <w:marBottom w:val="0"/>
                      <w:divBdr>
                        <w:top w:val="none" w:sz="0" w:space="0" w:color="auto"/>
                        <w:left w:val="none" w:sz="0" w:space="0" w:color="auto"/>
                        <w:bottom w:val="none" w:sz="0" w:space="0" w:color="auto"/>
                        <w:right w:val="none" w:sz="0" w:space="0" w:color="auto"/>
                      </w:divBdr>
                      <w:divsChild>
                        <w:div w:id="2671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56">
                  <w:marLeft w:val="0"/>
                  <w:marRight w:val="0"/>
                  <w:marTop w:val="0"/>
                  <w:marBottom w:val="0"/>
                  <w:divBdr>
                    <w:top w:val="none" w:sz="0" w:space="0" w:color="auto"/>
                    <w:left w:val="none" w:sz="0" w:space="0" w:color="auto"/>
                    <w:bottom w:val="none" w:sz="0" w:space="0" w:color="auto"/>
                    <w:right w:val="none" w:sz="0" w:space="0" w:color="auto"/>
                  </w:divBdr>
                  <w:divsChild>
                    <w:div w:id="1004549858">
                      <w:marLeft w:val="15"/>
                      <w:marRight w:val="0"/>
                      <w:marTop w:val="75"/>
                      <w:marBottom w:val="0"/>
                      <w:divBdr>
                        <w:top w:val="none" w:sz="0" w:space="0" w:color="auto"/>
                        <w:left w:val="none" w:sz="0" w:space="0" w:color="auto"/>
                        <w:bottom w:val="none" w:sz="0" w:space="0" w:color="auto"/>
                        <w:right w:val="none" w:sz="0" w:space="0" w:color="auto"/>
                      </w:divBdr>
                      <w:divsChild>
                        <w:div w:id="49218891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antim/"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prirodnie_resursi/" TargetMode="External"/><Relationship Id="rId5" Type="http://schemas.openxmlformats.org/officeDocument/2006/relationships/hyperlink" Target="https://pandia.ru/text/category/ohrana_priro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Manov</dc:creator>
  <cp:lastModifiedBy>Man Manov</cp:lastModifiedBy>
  <cp:revision>2</cp:revision>
  <dcterms:created xsi:type="dcterms:W3CDTF">2024-09-03T15:08:00Z</dcterms:created>
  <dcterms:modified xsi:type="dcterms:W3CDTF">2024-09-03T15:32:00Z</dcterms:modified>
</cp:coreProperties>
</file>