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1F" w:rsidRDefault="00BB2B1F">
      <w:pPr>
        <w:spacing w:line="1" w:lineRule="exact"/>
      </w:pPr>
    </w:p>
    <w:p w:rsidR="00BB2B1F" w:rsidRDefault="00DA70BB">
      <w:pPr>
        <w:pStyle w:val="1"/>
        <w:framePr w:w="9408" w:h="14040" w:hRule="exact" w:wrap="none" w:vAnchor="page" w:hAnchor="page" w:x="1672" w:y="1401"/>
        <w:spacing w:after="200"/>
        <w:jc w:val="both"/>
      </w:pPr>
      <w:r>
        <w:rPr>
          <w:b/>
          <w:bCs/>
        </w:rPr>
        <w:t>ПЛАН РАБОТЫ</w:t>
      </w:r>
    </w:p>
    <w:p w:rsidR="00BB2B1F" w:rsidRDefault="00DA70BB">
      <w:pPr>
        <w:pStyle w:val="1"/>
        <w:framePr w:w="9408" w:h="14040" w:hRule="exact" w:wrap="none" w:vAnchor="page" w:hAnchor="page" w:x="1672" w:y="1401"/>
        <w:spacing w:after="200"/>
        <w:jc w:val="both"/>
      </w:pPr>
      <w:r>
        <w:rPr>
          <w:b/>
          <w:bCs/>
        </w:rPr>
        <w:t>районного методического объединения учителей физической культуры</w:t>
      </w:r>
    </w:p>
    <w:p w:rsidR="00BB2B1F" w:rsidRDefault="00DA70BB">
      <w:pPr>
        <w:pStyle w:val="1"/>
        <w:framePr w:w="9408" w:h="14040" w:hRule="exact" w:wrap="none" w:vAnchor="page" w:hAnchor="page" w:x="1672" w:y="1401"/>
        <w:spacing w:after="300"/>
      </w:pPr>
      <w:r>
        <w:rPr>
          <w:b/>
          <w:bCs/>
        </w:rPr>
        <w:t>на 2023 - 2024 учебный год</w:t>
      </w:r>
    </w:p>
    <w:p w:rsidR="00BB2B1F" w:rsidRDefault="003A0116">
      <w:pPr>
        <w:pStyle w:val="1"/>
        <w:framePr w:w="9408" w:h="14040" w:hRule="exact" w:wrap="none" w:vAnchor="page" w:hAnchor="page" w:x="1672" w:y="1401"/>
        <w:tabs>
          <w:tab w:val="left" w:pos="2611"/>
        </w:tabs>
        <w:jc w:val="both"/>
      </w:pPr>
      <w:r>
        <w:rPr>
          <w:color w:val="1A1A1A"/>
        </w:rPr>
        <w:t>Руководитель РМО:</w:t>
      </w:r>
      <w:r w:rsidR="00E61F1F">
        <w:rPr>
          <w:color w:val="1A1A1A"/>
        </w:rPr>
        <w:t>Луцкан О.П</w:t>
      </w:r>
      <w:r>
        <w:rPr>
          <w:color w:val="1A1A1A"/>
        </w:rPr>
        <w:tab/>
      </w:r>
      <w:r w:rsidR="00DA70BB">
        <w:rPr>
          <w:color w:val="1A1A1A"/>
        </w:rPr>
        <w:t xml:space="preserve">, учитель физической культуры </w:t>
      </w:r>
      <w:r w:rsidR="00E61F1F">
        <w:rPr>
          <w:color w:val="1A1A1A"/>
        </w:rPr>
        <w:t>первой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color w:val="1A1A1A"/>
        </w:rPr>
        <w:t>квалификационной категории</w:t>
      </w:r>
    </w:p>
    <w:p w:rsidR="00BB2B1F" w:rsidRDefault="00E61F1F">
      <w:pPr>
        <w:pStyle w:val="1"/>
        <w:framePr w:w="9408" w:h="14040" w:hRule="exact" w:wrap="none" w:vAnchor="page" w:hAnchor="page" w:x="1672" w:y="1401"/>
        <w:jc w:val="both"/>
      </w:pPr>
      <w:r>
        <w:rPr>
          <w:color w:val="1A1A1A"/>
        </w:rPr>
        <w:t>Куратор РМО: Халыгова О.А</w:t>
      </w:r>
      <w:r w:rsidR="00DA70BB">
        <w:rPr>
          <w:color w:val="1A1A1A"/>
        </w:rPr>
        <w:t xml:space="preserve">., главный специалист отдела образования </w:t>
      </w:r>
      <w:r>
        <w:rPr>
          <w:color w:val="1A1A1A"/>
        </w:rPr>
        <w:t xml:space="preserve">администрации Вешкаймского </w:t>
      </w:r>
      <w:r w:rsidR="00DA70BB">
        <w:rPr>
          <w:color w:val="1A1A1A"/>
        </w:rPr>
        <w:t xml:space="preserve"> района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  <w:color w:val="1A1A1A"/>
        </w:rPr>
        <w:t>Районная научно-методическая тема на 2023 - 2024 учебный год</w:t>
      </w:r>
      <w:r>
        <w:rPr>
          <w:color w:val="1A1A1A"/>
        </w:rPr>
        <w:t>: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  <w:color w:val="1A1A1A"/>
        </w:rPr>
        <w:t>«Повышение качества образования в условиях реализации национального проекта</w:t>
      </w:r>
    </w:p>
    <w:p w:rsidR="00BB2B1F" w:rsidRDefault="00DA70BB">
      <w:pPr>
        <w:pStyle w:val="1"/>
        <w:framePr w:w="9408" w:h="14040" w:hRule="exact" w:wrap="none" w:vAnchor="page" w:hAnchor="page" w:x="1672" w:y="1401"/>
        <w:spacing w:after="260"/>
        <w:jc w:val="both"/>
      </w:pPr>
      <w:r>
        <w:rPr>
          <w:b/>
          <w:bCs/>
          <w:color w:val="1A1A1A"/>
        </w:rPr>
        <w:t xml:space="preserve">«Образование» </w:t>
      </w:r>
      <w:r>
        <w:rPr>
          <w:color w:val="1A1A1A"/>
        </w:rPr>
        <w:t xml:space="preserve">(срок </w:t>
      </w:r>
      <w:r>
        <w:t>реализации темы 2019-2024 г.г.)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>Методическая тема РМО на 2023 - 2024 учебный год: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>«Реализация обновленных ФГОС, организация работ</w:t>
      </w:r>
      <w:r w:rsidR="006B5488">
        <w:rPr>
          <w:b/>
          <w:bCs/>
        </w:rPr>
        <w:t xml:space="preserve">ы педагогов по ФОП НОО, ООО, </w:t>
      </w:r>
      <w:r>
        <w:rPr>
          <w:b/>
          <w:bCs/>
        </w:rPr>
        <w:t>»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 xml:space="preserve">Цель: </w:t>
      </w:r>
      <w:r>
        <w:t>оказать методическую помощь педагогическим работникам в вопросах реализации н</w:t>
      </w:r>
      <w:r w:rsidR="006B5488">
        <w:t xml:space="preserve">овых 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>Задачи: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 освоить работу электронного ресурса «Конструктор рабочих программ»с учетом изменений внесенных в 2023 году;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-разработать методические механизмы, способствующие качественной реализации предметных рабочих программ в соответствии с новым ФГОС;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>Ожидаемые результаты работы: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-Овладение педагогами РМО физической культуры работы с Конструктором рабочих программ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-Овладение педагогами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результатов.</w:t>
      </w:r>
    </w:p>
    <w:p w:rsidR="00BB2B1F" w:rsidRDefault="00DA70BB">
      <w:pPr>
        <w:pStyle w:val="1"/>
        <w:framePr w:w="9408" w:h="14040" w:hRule="exact" w:wrap="none" w:vAnchor="page" w:hAnchor="page" w:x="1672" w:y="1401"/>
      </w:pPr>
      <w:r>
        <w:rPr>
          <w:b/>
          <w:bCs/>
        </w:rPr>
        <w:t>Содержание работы: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-Взаимопосещение уроков учителями с последующим самоанализом достигнутых результатов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-Обеспечение единых педагогических подходов к формированию метапредметных планируемых результатов, удовлетворяющие требованиям новых ФГОС</w:t>
      </w:r>
    </w:p>
    <w:p w:rsidR="00BB2B1F" w:rsidRDefault="00DA70BB">
      <w:pPr>
        <w:pStyle w:val="1"/>
        <w:framePr w:w="9408" w:h="14040" w:hRule="exact" w:wrap="none" w:vAnchor="page" w:hAnchor="page" w:x="1672" w:y="1401"/>
        <w:numPr>
          <w:ilvl w:val="0"/>
          <w:numId w:val="1"/>
        </w:numPr>
        <w:tabs>
          <w:tab w:val="left" w:pos="262"/>
        </w:tabs>
      </w:pPr>
      <w:r>
        <w:t>Организация и проведение предметных олимпиад, конкурсов, смотров</w:t>
      </w:r>
    </w:p>
    <w:p w:rsidR="00BB2B1F" w:rsidRDefault="00DA70BB">
      <w:pPr>
        <w:pStyle w:val="1"/>
        <w:framePr w:w="9408" w:h="14040" w:hRule="exact" w:wrap="none" w:vAnchor="page" w:hAnchor="page" w:x="1672" w:y="1401"/>
        <w:numPr>
          <w:ilvl w:val="0"/>
          <w:numId w:val="1"/>
        </w:numPr>
        <w:tabs>
          <w:tab w:val="left" w:pos="262"/>
        </w:tabs>
      </w:pPr>
      <w:r>
        <w:t>Выступления учителей на РМО</w:t>
      </w:r>
    </w:p>
    <w:p w:rsidR="00BB2B1F" w:rsidRDefault="00DA70BB">
      <w:pPr>
        <w:pStyle w:val="1"/>
        <w:framePr w:w="9408" w:h="14040" w:hRule="exact" w:wrap="none" w:vAnchor="page" w:hAnchor="page" w:x="1672" w:y="1401"/>
        <w:numPr>
          <w:ilvl w:val="0"/>
          <w:numId w:val="1"/>
        </w:numPr>
        <w:tabs>
          <w:tab w:val="left" w:pos="320"/>
        </w:tabs>
        <w:jc w:val="both"/>
      </w:pPr>
      <w:r>
        <w:t>Повышение квалификации педагогов на курсах. Информирование коллег о результатах курсовой подготовки</w:t>
      </w:r>
    </w:p>
    <w:p w:rsidR="00BB2B1F" w:rsidRDefault="00DA70BB">
      <w:pPr>
        <w:pStyle w:val="1"/>
        <w:framePr w:w="9408" w:h="14040" w:hRule="exact" w:wrap="none" w:vAnchor="page" w:hAnchor="page" w:x="1672" w:y="1401"/>
        <w:numPr>
          <w:ilvl w:val="0"/>
          <w:numId w:val="1"/>
        </w:numPr>
        <w:tabs>
          <w:tab w:val="left" w:pos="262"/>
        </w:tabs>
      </w:pPr>
      <w:r>
        <w:t>Прохождение аттестации педагогических кадров</w:t>
      </w:r>
    </w:p>
    <w:p w:rsidR="00BB2B1F" w:rsidRDefault="00DA70BB">
      <w:pPr>
        <w:pStyle w:val="1"/>
        <w:framePr w:w="9408" w:h="14040" w:hRule="exact" w:wrap="none" w:vAnchor="page" w:hAnchor="page" w:x="1672" w:y="1401"/>
        <w:numPr>
          <w:ilvl w:val="0"/>
          <w:numId w:val="1"/>
        </w:numPr>
        <w:tabs>
          <w:tab w:val="left" w:pos="262"/>
        </w:tabs>
      </w:pPr>
      <w:r>
        <w:t>Развитие системы работы с детьми, имеющими повышенные творческие способности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-Внеурочная деятельность по предмету физическая культура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>Аналитическая деятельность: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t>- Анализ методической деятельности за 2022- 2023 учебный год и планирование на 2023</w:t>
      </w:r>
      <w:r>
        <w:softHyphen/>
        <w:t>2024 учебный год.</w:t>
      </w:r>
    </w:p>
    <w:p w:rsidR="00BB2B1F" w:rsidRDefault="00DA70BB">
      <w:pPr>
        <w:pStyle w:val="1"/>
        <w:framePr w:w="9408" w:h="14040" w:hRule="exact" w:wrap="none" w:vAnchor="page" w:hAnchor="page" w:x="1672" w:y="1401"/>
      </w:pPr>
      <w:r>
        <w:t>-Коррекция направлений деятельности педагогов (тема самообразования)</w:t>
      </w:r>
    </w:p>
    <w:p w:rsidR="00BB2B1F" w:rsidRDefault="00DA70BB">
      <w:pPr>
        <w:pStyle w:val="1"/>
        <w:framePr w:w="9408" w:h="14040" w:hRule="exact" w:wrap="none" w:vAnchor="page" w:hAnchor="page" w:x="1672" w:y="1401"/>
      </w:pPr>
      <w:r>
        <w:t>-Анализ работы педагогов с целью оказания методической помощи.</w:t>
      </w:r>
    </w:p>
    <w:p w:rsidR="00BB2B1F" w:rsidRDefault="00DA70BB">
      <w:pPr>
        <w:pStyle w:val="1"/>
        <w:framePr w:w="9408" w:h="14040" w:hRule="exact" w:wrap="none" w:vAnchor="page" w:hAnchor="page" w:x="1672" w:y="1401"/>
        <w:jc w:val="both"/>
      </w:pPr>
      <w:r>
        <w:rPr>
          <w:b/>
          <w:bCs/>
        </w:rPr>
        <w:t>Консультативная деятельность</w:t>
      </w:r>
      <w:r>
        <w:t>:</w:t>
      </w:r>
    </w:p>
    <w:p w:rsidR="00BB2B1F" w:rsidRDefault="00DA70BB">
      <w:pPr>
        <w:pStyle w:val="1"/>
        <w:framePr w:w="9408" w:h="14040" w:hRule="exact" w:wrap="none" w:vAnchor="page" w:hAnchor="page" w:x="1672" w:y="1401"/>
      </w:pPr>
      <w:r>
        <w:t>-Консультирование педагогов по преподаванию предмета физическая культура;</w:t>
      </w:r>
    </w:p>
    <w:p w:rsidR="00BB2B1F" w:rsidRDefault="00BB2B1F">
      <w:pPr>
        <w:spacing w:line="1" w:lineRule="exact"/>
        <w:sectPr w:rsidR="00BB2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2B1F" w:rsidRDefault="00BB2B1F">
      <w:pPr>
        <w:spacing w:line="1" w:lineRule="exact"/>
      </w:pPr>
    </w:p>
    <w:p w:rsidR="00BB2B1F" w:rsidRDefault="00DA70BB">
      <w:pPr>
        <w:pStyle w:val="1"/>
        <w:framePr w:w="9586" w:h="1406" w:hRule="exact" w:wrap="none" w:vAnchor="page" w:hAnchor="page" w:x="1583" w:y="1132"/>
        <w:ind w:firstLine="160"/>
      </w:pPr>
      <w:r>
        <w:t>-Консультирование педагогов по вопросам составления и корректировки рабочих программ в соответствии с новыми ФГОС;</w:t>
      </w:r>
    </w:p>
    <w:p w:rsidR="00BB2B1F" w:rsidRDefault="00DA70BB">
      <w:pPr>
        <w:pStyle w:val="1"/>
        <w:framePr w:w="9586" w:h="1406" w:hRule="exact" w:wrap="none" w:vAnchor="page" w:hAnchor="page" w:x="1583" w:y="1132"/>
        <w:numPr>
          <w:ilvl w:val="0"/>
          <w:numId w:val="2"/>
        </w:numPr>
        <w:tabs>
          <w:tab w:val="left" w:pos="325"/>
        </w:tabs>
      </w:pPr>
      <w:r>
        <w:t>Консультирование педагогов с целью ликвидации затруднений в педагогической деятельности;</w:t>
      </w:r>
    </w:p>
    <w:p w:rsidR="00BB2B1F" w:rsidRDefault="00DA70BB">
      <w:pPr>
        <w:pStyle w:val="1"/>
        <w:framePr w:w="9586" w:h="1406" w:hRule="exact" w:wrap="none" w:vAnchor="page" w:hAnchor="page" w:x="1583" w:y="1132"/>
        <w:numPr>
          <w:ilvl w:val="0"/>
          <w:numId w:val="2"/>
        </w:numPr>
        <w:tabs>
          <w:tab w:val="left" w:pos="422"/>
        </w:tabs>
        <w:ind w:firstLine="160"/>
      </w:pPr>
      <w:r>
        <w:t>Консультирование педагогов по вопросам изменения ВФСК ГТО.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4114"/>
        <w:gridCol w:w="2390"/>
        <w:gridCol w:w="2405"/>
      </w:tblGrid>
      <w:tr w:rsidR="00BB2B1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Сроки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Ответственный</w:t>
            </w:r>
          </w:p>
        </w:tc>
      </w:tr>
      <w:tr w:rsidR="00BB2B1F">
        <w:trPr>
          <w:trHeight w:hRule="exact" w:val="16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2290"/>
              </w:tabs>
            </w:pPr>
            <w:r>
              <w:rPr>
                <w:b/>
                <w:bCs/>
              </w:rPr>
              <w:t>Заседание</w:t>
            </w:r>
            <w:r>
              <w:rPr>
                <w:b/>
                <w:bCs/>
              </w:rPr>
              <w:tab/>
              <w:t>методического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rPr>
                <w:b/>
                <w:bCs/>
              </w:rPr>
              <w:t>объединения №1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Тема: «Итоги работы РМО учителей физической культуры за 2022-2023 учебный год. Организация работы в 2023-2024 учебном году»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30 августа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Л</w:t>
            </w:r>
            <w:r w:rsidR="00E61F1F">
              <w:t>уцкан О.П</w:t>
            </w:r>
          </w:p>
        </w:tc>
      </w:tr>
      <w:tr w:rsidR="00BB2B1F">
        <w:trPr>
          <w:trHeight w:hRule="exact" w:val="16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1.1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931"/>
                <w:tab w:val="left" w:pos="1358"/>
                <w:tab w:val="left" w:pos="2338"/>
                <w:tab w:val="right" w:pos="3883"/>
              </w:tabs>
              <w:jc w:val="both"/>
            </w:pPr>
            <w:r>
              <w:t>Итоги</w:t>
            </w:r>
            <w:r>
              <w:tab/>
              <w:t>и</w:t>
            </w:r>
            <w:r>
              <w:tab/>
              <w:t>анализ</w:t>
            </w:r>
            <w:r>
              <w:tab/>
              <w:t>работы</w:t>
            </w:r>
            <w:r>
              <w:tab/>
              <w:t>РМО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1824"/>
                <w:tab w:val="right" w:pos="3874"/>
              </w:tabs>
              <w:jc w:val="both"/>
            </w:pPr>
            <w:r>
              <w:t>учителей физической культуры за 2022-2023</w:t>
            </w:r>
            <w:r>
              <w:tab/>
              <w:t>учебный</w:t>
            </w:r>
            <w:r>
              <w:tab/>
              <w:t>год.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Планирование и организация работы РМО учителей физической культуры в 2023-2024 учебном году.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1.2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3763"/>
              </w:tabs>
              <w:jc w:val="both"/>
            </w:pPr>
            <w:r>
              <w:t>Утверждение календарного плана физкультурно-оздоровительных</w:t>
            </w:r>
            <w:r>
              <w:tab/>
              <w:t>и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спортивно-массовых мероприятий на 2023-2024учебный год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Руководитель РМО и отдел образования</w:t>
            </w:r>
          </w:p>
        </w:tc>
      </w:tr>
      <w:tr w:rsidR="00BB2B1F">
        <w:trPr>
          <w:trHeight w:hRule="exact" w:val="13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1.3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1243"/>
                <w:tab w:val="left" w:pos="2971"/>
              </w:tabs>
              <w:jc w:val="both"/>
            </w:pPr>
            <w:r>
              <w:t>Формирование мотивации к занятиям физической культурой и спортом через</w:t>
            </w:r>
            <w:r>
              <w:tab/>
              <w:t>сочетание</w:t>
            </w:r>
            <w:r>
              <w:tab/>
              <w:t>игровых,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соревновательных и современных информационных технологий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16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1.4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right" w:pos="2760"/>
                <w:tab w:val="right" w:pos="3878"/>
              </w:tabs>
              <w:jc w:val="both"/>
            </w:pPr>
            <w:r>
              <w:t>Особенности</w:t>
            </w:r>
            <w:r>
              <w:tab/>
              <w:t>разработки</w:t>
            </w:r>
            <w:r>
              <w:tab/>
              <w:t>рабочих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1488"/>
                <w:tab w:val="right" w:pos="2760"/>
                <w:tab w:val="right" w:pos="3864"/>
              </w:tabs>
              <w:jc w:val="both"/>
            </w:pPr>
            <w:r>
              <w:t>программ НОО, ООО, СОО по физической культуре в связи с переходом</w:t>
            </w:r>
            <w:r>
              <w:tab/>
              <w:t>на</w:t>
            </w:r>
            <w:r>
              <w:tab/>
              <w:t>новый</w:t>
            </w:r>
            <w:r>
              <w:tab/>
              <w:t>ФГОС.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2515"/>
              </w:tabs>
              <w:jc w:val="both"/>
            </w:pPr>
            <w:r>
              <w:t>Использование</w:t>
            </w:r>
            <w:r>
              <w:tab/>
              <w:t>конструктора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рабочих программ</w:t>
            </w: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1421"/>
                <w:tab w:val="left" w:pos="2952"/>
              </w:tabs>
              <w:jc w:val="both"/>
            </w:pPr>
            <w:r>
              <w:t>Оказание помощи в планировании учебного</w:t>
            </w:r>
            <w:r>
              <w:tab/>
              <w:t>материала</w:t>
            </w:r>
            <w:r>
              <w:tab/>
              <w:t>молодым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специалистам.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Август-сентябрь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Руководитель</w:t>
            </w:r>
            <w:r w:rsidR="004B6501">
              <w:t xml:space="preserve"> </w:t>
            </w:r>
            <w:r>
              <w:t>РМО</w:t>
            </w:r>
          </w:p>
        </w:tc>
      </w:tr>
      <w:tr w:rsidR="00BB2B1F">
        <w:trPr>
          <w:trHeight w:hRule="exact" w:val="8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tabs>
                <w:tab w:val="left" w:pos="2290"/>
              </w:tabs>
              <w:jc w:val="both"/>
            </w:pPr>
            <w:r>
              <w:rPr>
                <w:b/>
                <w:bCs/>
              </w:rPr>
              <w:t>Заседание</w:t>
            </w:r>
            <w:r>
              <w:rPr>
                <w:b/>
                <w:bCs/>
              </w:rPr>
              <w:tab/>
              <w:t>методического</w:t>
            </w:r>
          </w:p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rPr>
                <w:b/>
                <w:bCs/>
              </w:rPr>
              <w:t xml:space="preserve">объединения№2 </w:t>
            </w:r>
            <w:r>
              <w:t>«Профессионально</w:t>
            </w:r>
            <w:r>
              <w:softHyphen/>
              <w:t>личностное развитие учителя»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Ноябрь 2023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Руководитель РМО</w:t>
            </w:r>
          </w:p>
        </w:tc>
      </w:tr>
      <w:tr w:rsidR="00BB2B1F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3.1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BB2B1F">
            <w:pPr>
              <w:pStyle w:val="a5"/>
              <w:framePr w:w="9586" w:h="12830" w:wrap="none" w:vAnchor="page" w:hAnchor="page" w:x="1583" w:y="2788"/>
              <w:jc w:val="both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830" w:wrap="none" w:vAnchor="page" w:hAnchor="page" w:x="1583" w:y="2788"/>
            </w:pPr>
          </w:p>
        </w:tc>
      </w:tr>
      <w:tr w:rsidR="00BB2B1F"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3.2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BB2B1F" w:rsidP="00D705CD">
            <w:pPr>
              <w:pStyle w:val="a5"/>
              <w:framePr w:w="9586" w:h="12830" w:wrap="none" w:vAnchor="page" w:hAnchor="page" w:x="1583" w:y="2788"/>
              <w:tabs>
                <w:tab w:val="left" w:pos="1282"/>
                <w:tab w:val="left" w:pos="2707"/>
              </w:tabs>
              <w:jc w:val="both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830" w:wrap="none" w:vAnchor="page" w:hAnchor="page" w:x="1583" w:y="2788"/>
            </w:pPr>
          </w:p>
        </w:tc>
      </w:tr>
      <w:tr w:rsidR="00BB2B1F">
        <w:trPr>
          <w:trHeight w:hRule="exact" w:val="11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3.3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BB2B1F" w:rsidP="00D705CD">
            <w:pPr>
              <w:pStyle w:val="a5"/>
              <w:framePr w:w="9586" w:h="12830" w:wrap="none" w:vAnchor="page" w:hAnchor="page" w:x="1583" w:y="2788"/>
              <w:tabs>
                <w:tab w:val="left" w:pos="2717"/>
              </w:tabs>
              <w:jc w:val="both"/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830" w:wrap="none" w:vAnchor="page" w:hAnchor="page" w:x="1583" w:y="2788"/>
            </w:pPr>
          </w:p>
        </w:tc>
      </w:tr>
      <w:tr w:rsidR="00BB2B1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</w:pPr>
            <w:r>
              <w:t>3.4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830" w:wrap="none" w:vAnchor="page" w:hAnchor="page" w:x="1583" w:y="2788"/>
              <w:jc w:val="both"/>
            </w:pPr>
            <w:r>
              <w:t>Разное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830" w:wrap="none" w:vAnchor="page" w:hAnchor="page" w:x="1583" w:y="2788"/>
              <w:rPr>
                <w:sz w:val="10"/>
                <w:szCs w:val="10"/>
              </w:rPr>
            </w:pPr>
          </w:p>
        </w:tc>
      </w:tr>
    </w:tbl>
    <w:p w:rsidR="00BB2B1F" w:rsidRDefault="00BB2B1F">
      <w:pPr>
        <w:spacing w:line="1" w:lineRule="exact"/>
        <w:sectPr w:rsidR="00BB2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2B1F" w:rsidRDefault="00BB2B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4114"/>
        <w:gridCol w:w="2390"/>
        <w:gridCol w:w="2405"/>
      </w:tblGrid>
      <w:tr w:rsidR="00BB2B1F">
        <w:trPr>
          <w:trHeight w:hRule="exact" w:val="16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rPr>
                <w:b/>
                <w:bCs/>
              </w:rPr>
              <w:t>Заседание методического объединения №3 Развитие функциональной грамотности обучающихся в урочной и внеурочной деятельности при занятиях физической культурой»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Март 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Руководитель РМО</w:t>
            </w:r>
          </w:p>
        </w:tc>
      </w:tr>
      <w:tr w:rsidR="00BB2B1F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4.1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1853"/>
                <w:tab w:val="left" w:pos="3662"/>
              </w:tabs>
              <w:jc w:val="both"/>
            </w:pPr>
            <w:r>
              <w:t>Виды функциональной грамотности обучающихся,</w:t>
            </w:r>
            <w:r>
              <w:tab/>
              <w:t>формируемые</w:t>
            </w:r>
            <w:r>
              <w:tab/>
              <w:t>на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уроках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288" w:wrap="none" w:vAnchor="page" w:hAnchor="page" w:x="1583" w:y="1132"/>
            </w:pPr>
          </w:p>
        </w:tc>
      </w:tr>
      <w:tr w:rsidR="00BB2B1F">
        <w:trPr>
          <w:trHeight w:hRule="exact" w:val="22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4.2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2181"/>
                <w:tab w:val="left" w:pos="2843"/>
              </w:tabs>
              <w:ind w:firstLine="160"/>
              <w:jc w:val="both"/>
            </w:pPr>
            <w:r>
              <w:t>Планирование</w:t>
            </w:r>
            <w:r>
              <w:tab/>
              <w:t>и</w:t>
            </w:r>
            <w:r>
              <w:tab/>
              <w:t>подготовка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1330"/>
                <w:tab w:val="left" w:pos="2467"/>
                <w:tab w:val="left" w:pos="3178"/>
              </w:tabs>
              <w:jc w:val="both"/>
            </w:pPr>
            <w:r>
              <w:t>открытых</w:t>
            </w:r>
            <w:r>
              <w:tab/>
              <w:t>занятий</w:t>
            </w:r>
            <w:r>
              <w:tab/>
              <w:t>или</w:t>
            </w:r>
            <w:r>
              <w:tab/>
              <w:t>съемка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1483"/>
                <w:tab w:val="left" w:pos="2544"/>
                <w:tab w:val="left" w:pos="3643"/>
              </w:tabs>
              <w:jc w:val="both"/>
            </w:pPr>
            <w:r>
              <w:t>фрагментов</w:t>
            </w:r>
            <w:r>
              <w:tab/>
              <w:t>уроков,</w:t>
            </w:r>
            <w:r>
              <w:tab/>
              <w:t>занятий</w:t>
            </w:r>
            <w:r>
              <w:tab/>
              <w:t>по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внеурочной деятельности спортивно</w:t>
            </w:r>
            <w:r>
              <w:softHyphen/>
              <w:t>оздоровительного направления (с учетом требований обновленных ФГОС),Посещение,</w:t>
            </w:r>
            <w:r w:rsidR="004B6501">
              <w:t xml:space="preserve"> </w:t>
            </w:r>
            <w:r>
              <w:t>просмотр,</w:t>
            </w:r>
            <w:r w:rsidR="004B6501">
              <w:t xml:space="preserve"> </w:t>
            </w:r>
            <w:r>
              <w:t>анализ.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288" w:wrap="none" w:vAnchor="page" w:hAnchor="page" w:x="1583" w:y="1132"/>
            </w:pPr>
          </w:p>
        </w:tc>
      </w:tr>
      <w:tr w:rsidR="00BB2B1F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4.3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Подготовка учащихся к зональным этапам соревнований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Январь-апрель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288" w:wrap="none" w:vAnchor="page" w:hAnchor="page" w:x="1583" w:y="1132"/>
            </w:pPr>
          </w:p>
        </w:tc>
      </w:tr>
      <w:tr w:rsidR="00BB2B1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4.4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Разное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rPr>
                <w:b/>
                <w:bCs/>
              </w:rPr>
              <w:t>Заседание методического объединения №4 «Итоги учебного года»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Май 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Руководитель РМО</w:t>
            </w:r>
          </w:p>
        </w:tc>
      </w:tr>
      <w:tr w:rsidR="00BB2B1F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5.1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Итоги работы РМО за 2023-2024 учебный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pStyle w:val="a5"/>
              <w:framePr w:w="9586" w:h="12288" w:wrap="none" w:vAnchor="page" w:hAnchor="page" w:x="1583" w:y="1132"/>
            </w:pPr>
          </w:p>
        </w:tc>
      </w:tr>
      <w:tr w:rsidR="00BB2B1F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5.2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3643"/>
              </w:tabs>
              <w:jc w:val="both"/>
            </w:pPr>
            <w:r>
              <w:t>Анкетирование членов РМО</w:t>
            </w:r>
            <w:r>
              <w:tab/>
              <w:t>по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итогам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Учителя ФК</w:t>
            </w:r>
          </w:p>
        </w:tc>
      </w:tr>
      <w:tr w:rsidR="00BB2B1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5.3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Итоги спартакиады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5.4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Разное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12288" w:wrap="none" w:vAnchor="page" w:hAnchor="page" w:x="1583" w:y="1132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1968"/>
              </w:tabs>
              <w:jc w:val="both"/>
            </w:pPr>
            <w:r>
              <w:t>Повышение</w:t>
            </w:r>
            <w:r>
              <w:tab/>
              <w:t>профессионализма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педагогов через: -активные формы самообразования; -курсы повышения квалификации; -участие в соревнованиях, конкурсах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В течение учебного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1973"/>
              </w:tabs>
            </w:pPr>
            <w:r>
              <w:t>Руководитель РМО, ответственные</w:t>
            </w:r>
            <w:r>
              <w:tab/>
              <w:t>за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соревнования</w:t>
            </w:r>
          </w:p>
        </w:tc>
      </w:tr>
      <w:tr w:rsidR="00BB2B1F">
        <w:trPr>
          <w:trHeight w:hRule="exact" w:val="13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tabs>
                <w:tab w:val="left" w:pos="1862"/>
                <w:tab w:val="left" w:pos="3115"/>
              </w:tabs>
              <w:jc w:val="both"/>
            </w:pPr>
            <w:r>
              <w:t>Участие детей в олимпиадах и соревнованиях</w:t>
            </w:r>
            <w:r>
              <w:tab/>
              <w:t>разного</w:t>
            </w:r>
            <w:r>
              <w:tab/>
              <w:t>уровня.</w:t>
            </w:r>
          </w:p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Организация проектной деятельности учащихся по предмету физическая культура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В течение учебного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Учителя ФК</w:t>
            </w:r>
          </w:p>
        </w:tc>
      </w:tr>
      <w:tr w:rsidR="00BB2B1F">
        <w:trPr>
          <w:trHeight w:hRule="exact"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12288" w:wrap="none" w:vAnchor="page" w:hAnchor="page" w:x="1583" w:y="1132"/>
              <w:jc w:val="both"/>
            </w:pPr>
            <w:r>
              <w:t>Совершенствование педагогического мастерства учителей по овладению и внедрению новых образовательных технологий в условиях реализации ФГОС НОО, ООО, СОО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В течение учебного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12288" w:wrap="none" w:vAnchor="page" w:hAnchor="page" w:x="1583" w:y="1132"/>
            </w:pPr>
            <w:r>
              <w:t>Учителя ФК</w:t>
            </w:r>
          </w:p>
        </w:tc>
      </w:tr>
    </w:tbl>
    <w:p w:rsidR="00BB2B1F" w:rsidRDefault="00DA70BB">
      <w:pPr>
        <w:pStyle w:val="1"/>
        <w:framePr w:w="9586" w:h="1344" w:hRule="exact" w:wrap="none" w:vAnchor="page" w:hAnchor="page" w:x="1583" w:y="13934"/>
        <w:numPr>
          <w:ilvl w:val="0"/>
          <w:numId w:val="3"/>
        </w:numPr>
        <w:tabs>
          <w:tab w:val="left" w:pos="430"/>
        </w:tabs>
        <w:spacing w:after="220"/>
      </w:pPr>
      <w:r>
        <w:rPr>
          <w:b/>
          <w:bCs/>
        </w:rPr>
        <w:t>Организация участия педагогов в муниципальной конкурсной системе</w:t>
      </w:r>
    </w:p>
    <w:p w:rsidR="00BB2B1F" w:rsidRDefault="00DA70BB">
      <w:pPr>
        <w:pStyle w:val="1"/>
        <w:framePr w:w="9586" w:h="1344" w:hRule="exact" w:wrap="none" w:vAnchor="page" w:hAnchor="page" w:x="1583" w:y="13934"/>
        <w:numPr>
          <w:ilvl w:val="0"/>
          <w:numId w:val="4"/>
        </w:numPr>
        <w:tabs>
          <w:tab w:val="left" w:pos="262"/>
        </w:tabs>
        <w:spacing w:after="220"/>
      </w:pPr>
      <w:r>
        <w:t>«Профессионал года» - октябрь</w:t>
      </w:r>
    </w:p>
    <w:p w:rsidR="00BB2B1F" w:rsidRDefault="00DA70BB">
      <w:pPr>
        <w:pStyle w:val="1"/>
        <w:framePr w:w="9586" w:h="1344" w:hRule="exact" w:wrap="none" w:vAnchor="page" w:hAnchor="page" w:x="1583" w:y="13934"/>
        <w:numPr>
          <w:ilvl w:val="0"/>
          <w:numId w:val="4"/>
        </w:numPr>
        <w:tabs>
          <w:tab w:val="left" w:pos="262"/>
        </w:tabs>
      </w:pPr>
      <w:r>
        <w:t>«Педагогический дебют» - январь</w:t>
      </w:r>
    </w:p>
    <w:p w:rsidR="00BB2B1F" w:rsidRDefault="00BB2B1F">
      <w:pPr>
        <w:spacing w:line="1" w:lineRule="exact"/>
        <w:sectPr w:rsidR="00BB2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2B1F" w:rsidRDefault="00BB2B1F">
      <w:pPr>
        <w:spacing w:line="1" w:lineRule="exact"/>
      </w:pPr>
    </w:p>
    <w:p w:rsidR="00BB2B1F" w:rsidRDefault="00DA70BB">
      <w:pPr>
        <w:pStyle w:val="1"/>
        <w:framePr w:w="9586" w:h="2381" w:hRule="exact" w:wrap="none" w:vAnchor="page" w:hAnchor="page" w:x="1583" w:y="1132"/>
        <w:numPr>
          <w:ilvl w:val="0"/>
          <w:numId w:val="4"/>
        </w:numPr>
        <w:tabs>
          <w:tab w:val="left" w:pos="262"/>
        </w:tabs>
        <w:spacing w:after="220"/>
      </w:pPr>
      <w:r>
        <w:t>Муниципальный этап регионального методического конкурса (декабрь)</w:t>
      </w:r>
    </w:p>
    <w:p w:rsidR="00BB2B1F" w:rsidRDefault="00DA70BB">
      <w:pPr>
        <w:pStyle w:val="1"/>
        <w:framePr w:w="9586" w:h="2381" w:hRule="exact" w:wrap="none" w:vAnchor="page" w:hAnchor="page" w:x="1583" w:y="1132"/>
        <w:numPr>
          <w:ilvl w:val="0"/>
          <w:numId w:val="4"/>
        </w:numPr>
        <w:tabs>
          <w:tab w:val="left" w:pos="262"/>
        </w:tabs>
        <w:spacing w:after="220"/>
      </w:pPr>
      <w:r>
        <w:t>«Современное образование» (март)</w:t>
      </w:r>
    </w:p>
    <w:p w:rsidR="00BB2B1F" w:rsidRDefault="00DA70BB">
      <w:pPr>
        <w:pStyle w:val="1"/>
        <w:framePr w:w="9586" w:h="2381" w:hRule="exact" w:wrap="none" w:vAnchor="page" w:hAnchor="page" w:x="1583" w:y="1132"/>
        <w:numPr>
          <w:ilvl w:val="0"/>
          <w:numId w:val="4"/>
        </w:numPr>
        <w:tabs>
          <w:tab w:val="left" w:pos="262"/>
        </w:tabs>
        <w:spacing w:after="220"/>
      </w:pPr>
      <w:r>
        <w:t>Муниципальный этап регионального конкурса "Учитель года» (январь-февраль)</w:t>
      </w:r>
    </w:p>
    <w:p w:rsidR="00BB2B1F" w:rsidRDefault="00DA70BB">
      <w:pPr>
        <w:pStyle w:val="1"/>
        <w:framePr w:w="9586" w:h="2381" w:hRule="exact" w:wrap="none" w:vAnchor="page" w:hAnchor="page" w:x="1583" w:y="1132"/>
        <w:numPr>
          <w:ilvl w:val="0"/>
          <w:numId w:val="3"/>
        </w:numPr>
        <w:tabs>
          <w:tab w:val="left" w:pos="522"/>
        </w:tabs>
        <w:spacing w:after="220"/>
      </w:pPr>
      <w:r>
        <w:rPr>
          <w:b/>
          <w:bCs/>
        </w:rPr>
        <w:t>Работа по аттестации кадров</w:t>
      </w:r>
    </w:p>
    <w:p w:rsidR="00BB2B1F" w:rsidRDefault="00DA70BB">
      <w:pPr>
        <w:pStyle w:val="1"/>
        <w:framePr w:w="9586" w:h="2381" w:hRule="exact" w:wrap="none" w:vAnchor="page" w:hAnchor="page" w:x="1583" w:y="1132"/>
      </w:pPr>
      <w:r>
        <w:t>Планирующих пройти аттестацию в 2023-2024уч.году нет</w:t>
      </w:r>
    </w:p>
    <w:p w:rsidR="00BB2B1F" w:rsidRDefault="00DA70BB">
      <w:pPr>
        <w:pStyle w:val="1"/>
        <w:framePr w:w="9586" w:h="653" w:hRule="exact" w:wrap="none" w:vAnchor="page" w:hAnchor="page" w:x="1583" w:y="3724"/>
        <w:numPr>
          <w:ilvl w:val="0"/>
          <w:numId w:val="3"/>
        </w:numPr>
        <w:tabs>
          <w:tab w:val="left" w:pos="512"/>
        </w:tabs>
        <w:spacing w:line="276" w:lineRule="auto"/>
      </w:pPr>
      <w:r>
        <w:rPr>
          <w:b/>
          <w:bCs/>
        </w:rPr>
        <w:t>Работа по повышению учебной мотивации обучающихся через систему урочной и внеурочной деятельности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192"/>
        <w:gridCol w:w="3202"/>
      </w:tblGrid>
      <w:tr w:rsidR="00BB2B1F">
        <w:trPr>
          <w:trHeight w:hRule="exact" w:val="53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  <w:jc w:val="both"/>
            </w:pPr>
            <w:r>
              <w:t>Мероприятия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Дата проведения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ответственные</w:t>
            </w:r>
          </w:p>
        </w:tc>
      </w:tr>
      <w:tr w:rsidR="00BB2B1F">
        <w:trPr>
          <w:trHeight w:hRule="exact" w:val="148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right" w:pos="2966"/>
              </w:tabs>
              <w:spacing w:line="276" w:lineRule="auto"/>
              <w:jc w:val="both"/>
            </w:pPr>
            <w:r>
              <w:t>Школьные</w:t>
            </w:r>
            <w:r>
              <w:tab/>
              <w:t>этап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spacing w:after="200" w:line="276" w:lineRule="auto"/>
              <w:jc w:val="both"/>
            </w:pPr>
            <w:r>
              <w:t>Всероссийской олимпиады школьников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right" w:pos="2966"/>
              </w:tabs>
              <w:spacing w:line="276" w:lineRule="auto"/>
              <w:jc w:val="both"/>
            </w:pPr>
            <w:r>
              <w:t>Муниципальный</w:t>
            </w:r>
            <w:r>
              <w:tab/>
              <w:t>этап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октябрь-ноябрь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Учителя ФК</w:t>
            </w:r>
          </w:p>
        </w:tc>
      </w:tr>
      <w:tr w:rsidR="00BB2B1F">
        <w:trPr>
          <w:trHeight w:hRule="exact" w:val="1114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left" w:pos="1795"/>
              </w:tabs>
              <w:jc w:val="both"/>
            </w:pPr>
            <w:r>
              <w:t>Всероссийской</w:t>
            </w:r>
            <w:r>
              <w:tab/>
              <w:t>олимпиады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spacing w:after="240"/>
              <w:jc w:val="both"/>
            </w:pPr>
            <w:r>
              <w:t>школьников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left" w:pos="2525"/>
              </w:tabs>
              <w:spacing w:after="120"/>
              <w:jc w:val="both"/>
            </w:pPr>
            <w:r>
              <w:t>Региональный</w:t>
            </w:r>
            <w:r>
              <w:tab/>
              <w:t>этап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апрель -май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6850" w:wrap="none" w:vAnchor="page" w:hAnchor="page" w:x="1583" w:y="4559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1699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left" w:pos="1795"/>
              </w:tabs>
              <w:spacing w:after="40"/>
              <w:jc w:val="both"/>
            </w:pPr>
            <w:r>
              <w:t>Всероссийской</w:t>
            </w:r>
            <w:r>
              <w:tab/>
              <w:t>олимпиады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left" w:pos="2189"/>
              </w:tabs>
              <w:spacing w:after="40"/>
              <w:jc w:val="both"/>
            </w:pPr>
            <w:r>
              <w:t>школьников</w:t>
            </w:r>
            <w:r>
              <w:tab/>
              <w:t>январь-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spacing w:after="40"/>
              <w:jc w:val="both"/>
            </w:pPr>
            <w:r>
              <w:t>февраль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ноябрь-декабрь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BB2B1F">
            <w:pPr>
              <w:framePr w:w="9586" w:h="6850" w:wrap="none" w:vAnchor="page" w:hAnchor="page" w:x="1583" w:y="4559"/>
              <w:rPr>
                <w:sz w:val="10"/>
                <w:szCs w:val="10"/>
              </w:rPr>
            </w:pPr>
          </w:p>
        </w:tc>
      </w:tr>
      <w:tr w:rsidR="00BB2B1F">
        <w:trPr>
          <w:trHeight w:hRule="exact" w:val="147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right" w:pos="2962"/>
              </w:tabs>
              <w:spacing w:line="276" w:lineRule="auto"/>
              <w:jc w:val="both"/>
            </w:pPr>
            <w:r>
              <w:t>Муниципальная</w:t>
            </w:r>
            <w:r>
              <w:tab/>
              <w:t>научно</w:t>
            </w:r>
            <w:r>
              <w:softHyphen/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tabs>
                <w:tab w:val="right" w:pos="2962"/>
              </w:tabs>
              <w:spacing w:line="276" w:lineRule="auto"/>
              <w:jc w:val="both"/>
            </w:pPr>
            <w:r>
              <w:t>практическая конференция «Юный</w:t>
            </w:r>
            <w:r>
              <w:tab/>
              <w:t>исследователь-</w:t>
            </w:r>
          </w:p>
          <w:p w:rsidR="00BB2B1F" w:rsidRDefault="00DA70BB">
            <w:pPr>
              <w:pStyle w:val="a5"/>
              <w:framePr w:w="9586" w:h="6850" w:wrap="none" w:vAnchor="page" w:hAnchor="page" w:x="1583" w:y="4559"/>
              <w:spacing w:line="276" w:lineRule="auto"/>
              <w:jc w:val="both"/>
            </w:pPr>
            <w:r>
              <w:t>2024»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Апрель-май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Учителя ФК</w:t>
            </w:r>
          </w:p>
        </w:tc>
      </w:tr>
      <w:tr w:rsidR="00BB2B1F">
        <w:trPr>
          <w:trHeight w:hRule="exact" w:val="5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  <w:jc w:val="both"/>
            </w:pPr>
            <w:r>
              <w:t>Соревнования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В течении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1F" w:rsidRDefault="00DA70BB">
            <w:pPr>
              <w:pStyle w:val="a5"/>
              <w:framePr w:w="9586" w:h="6850" w:wrap="none" w:vAnchor="page" w:hAnchor="page" w:x="1583" w:y="4559"/>
            </w:pPr>
            <w:r>
              <w:t>Учителя ФК</w:t>
            </w:r>
          </w:p>
        </w:tc>
      </w:tr>
    </w:tbl>
    <w:p w:rsidR="00BB2B1F" w:rsidRDefault="00BB2B1F">
      <w:pPr>
        <w:spacing w:line="1" w:lineRule="exact"/>
      </w:pPr>
    </w:p>
    <w:sectPr w:rsidR="00BB2B1F" w:rsidSect="00BB2B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8D" w:rsidRDefault="005F3A8D" w:rsidP="00BB2B1F">
      <w:r>
        <w:separator/>
      </w:r>
    </w:p>
  </w:endnote>
  <w:endnote w:type="continuationSeparator" w:id="1">
    <w:p w:rsidR="005F3A8D" w:rsidRDefault="005F3A8D" w:rsidP="00B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8D" w:rsidRDefault="005F3A8D"/>
  </w:footnote>
  <w:footnote w:type="continuationSeparator" w:id="1">
    <w:p w:rsidR="005F3A8D" w:rsidRDefault="005F3A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209"/>
    <w:multiLevelType w:val="multilevel"/>
    <w:tmpl w:val="935CA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6044A"/>
    <w:multiLevelType w:val="multilevel"/>
    <w:tmpl w:val="12025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19628F"/>
    <w:multiLevelType w:val="multilevel"/>
    <w:tmpl w:val="91F4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A51A4"/>
    <w:multiLevelType w:val="multilevel"/>
    <w:tmpl w:val="7B329D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B2B1F"/>
    <w:rsid w:val="0005719F"/>
    <w:rsid w:val="002B2BFB"/>
    <w:rsid w:val="003A0116"/>
    <w:rsid w:val="004463BF"/>
    <w:rsid w:val="004B6501"/>
    <w:rsid w:val="005F3A8D"/>
    <w:rsid w:val="006B5488"/>
    <w:rsid w:val="009546A6"/>
    <w:rsid w:val="00BB2B1F"/>
    <w:rsid w:val="00C0393A"/>
    <w:rsid w:val="00D705CD"/>
    <w:rsid w:val="00DA70BB"/>
    <w:rsid w:val="00E6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B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B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B2B1F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B2B1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Компец</cp:lastModifiedBy>
  <cp:revision>7</cp:revision>
  <dcterms:created xsi:type="dcterms:W3CDTF">2023-12-05T12:22:00Z</dcterms:created>
  <dcterms:modified xsi:type="dcterms:W3CDTF">2024-02-29T16:19:00Z</dcterms:modified>
</cp:coreProperties>
</file>