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A2" w:rsidRDefault="00D96AA2" w:rsidP="00D96AA2">
      <w:pPr>
        <w:pStyle w:val="Default"/>
        <w:jc w:val="center"/>
      </w:pPr>
    </w:p>
    <w:p w:rsidR="00D30A86" w:rsidRDefault="00D30A86" w:rsidP="00BA5640">
      <w:pPr>
        <w:pStyle w:val="Default"/>
        <w:spacing w:line="360" w:lineRule="auto"/>
        <w:jc w:val="center"/>
        <w:rPr>
          <w:color w:val="auto"/>
          <w:sz w:val="28"/>
          <w:szCs w:val="28"/>
        </w:rPr>
      </w:pPr>
    </w:p>
    <w:p w:rsidR="00D30A86" w:rsidRDefault="00D30A86" w:rsidP="00BA5640">
      <w:pPr>
        <w:pStyle w:val="Default"/>
        <w:spacing w:line="360" w:lineRule="auto"/>
        <w:jc w:val="center"/>
        <w:rPr>
          <w:color w:val="auto"/>
          <w:sz w:val="28"/>
          <w:szCs w:val="28"/>
        </w:rPr>
      </w:pPr>
    </w:p>
    <w:p w:rsidR="00D96AA2" w:rsidRDefault="00661C1B" w:rsidP="00BA5640">
      <w:pPr>
        <w:pStyle w:val="Default"/>
        <w:spacing w:line="360" w:lineRule="auto"/>
        <w:jc w:val="center"/>
        <w:rPr>
          <w:color w:val="auto"/>
          <w:sz w:val="28"/>
          <w:szCs w:val="28"/>
        </w:rPr>
      </w:pPr>
      <w:r>
        <w:rPr>
          <w:color w:val="auto"/>
          <w:sz w:val="28"/>
          <w:szCs w:val="28"/>
        </w:rPr>
        <w:t>Дисциплина: «Специальная педагогика и специальная психология»</w:t>
      </w:r>
    </w:p>
    <w:p w:rsidR="00661C1B" w:rsidRPr="00BA5640" w:rsidRDefault="00661C1B" w:rsidP="00BA5640">
      <w:pPr>
        <w:pStyle w:val="Default"/>
        <w:spacing w:line="360" w:lineRule="auto"/>
        <w:jc w:val="center"/>
        <w:rPr>
          <w:color w:val="auto"/>
          <w:sz w:val="28"/>
          <w:szCs w:val="28"/>
        </w:rPr>
      </w:pPr>
      <w:r>
        <w:rPr>
          <w:color w:val="auto"/>
          <w:sz w:val="28"/>
          <w:szCs w:val="28"/>
        </w:rPr>
        <w:t xml:space="preserve">Тема: </w:t>
      </w:r>
      <w:r w:rsidR="00D30A86">
        <w:rPr>
          <w:color w:val="auto"/>
          <w:sz w:val="28"/>
          <w:szCs w:val="28"/>
        </w:rPr>
        <w:t>«</w:t>
      </w:r>
      <w:r w:rsidR="00206C8D">
        <w:rPr>
          <w:color w:val="auto"/>
          <w:sz w:val="28"/>
          <w:szCs w:val="28"/>
        </w:rPr>
        <w:t>М</w:t>
      </w:r>
      <w:r w:rsidR="00206C8D" w:rsidRPr="00206C8D">
        <w:rPr>
          <w:color w:val="auto"/>
          <w:sz w:val="28"/>
          <w:szCs w:val="28"/>
        </w:rPr>
        <w:t xml:space="preserve">инимальные мозговые дисфункции. </w:t>
      </w:r>
      <w:r w:rsidR="00206C8D">
        <w:rPr>
          <w:color w:val="auto"/>
          <w:sz w:val="28"/>
          <w:szCs w:val="28"/>
        </w:rPr>
        <w:t>С</w:t>
      </w:r>
      <w:r w:rsidR="00206C8D" w:rsidRPr="00206C8D">
        <w:rPr>
          <w:color w:val="auto"/>
          <w:sz w:val="28"/>
          <w:szCs w:val="28"/>
        </w:rPr>
        <w:t>индромы и их диагностические критерии</w:t>
      </w:r>
      <w:r w:rsidR="00D30A86">
        <w:rPr>
          <w:color w:val="auto"/>
          <w:sz w:val="28"/>
          <w:szCs w:val="28"/>
        </w:rPr>
        <w:t>»</w:t>
      </w:r>
    </w:p>
    <w:p w:rsidR="00A23144" w:rsidRPr="00BA5640" w:rsidRDefault="00A23144" w:rsidP="00BA5640">
      <w:pPr>
        <w:pStyle w:val="Default"/>
        <w:spacing w:line="360" w:lineRule="auto"/>
        <w:jc w:val="right"/>
        <w:rPr>
          <w:b/>
          <w:bCs/>
          <w:color w:val="auto"/>
          <w:sz w:val="28"/>
          <w:szCs w:val="28"/>
        </w:rPr>
      </w:pPr>
    </w:p>
    <w:p w:rsidR="00A23144" w:rsidRDefault="00A23144" w:rsidP="00BA5640">
      <w:pPr>
        <w:pStyle w:val="Default"/>
        <w:spacing w:line="360" w:lineRule="auto"/>
        <w:jc w:val="right"/>
        <w:rPr>
          <w:b/>
          <w:bCs/>
          <w:color w:val="auto"/>
          <w:sz w:val="28"/>
          <w:szCs w:val="28"/>
        </w:rPr>
      </w:pPr>
    </w:p>
    <w:p w:rsidR="00D30A86" w:rsidRDefault="00D30A86" w:rsidP="00BA5640">
      <w:pPr>
        <w:pStyle w:val="Default"/>
        <w:spacing w:line="360" w:lineRule="auto"/>
        <w:jc w:val="right"/>
        <w:rPr>
          <w:b/>
          <w:bCs/>
          <w:color w:val="auto"/>
          <w:sz w:val="28"/>
          <w:szCs w:val="28"/>
        </w:rPr>
      </w:pPr>
    </w:p>
    <w:p w:rsidR="00D30A86" w:rsidRDefault="00D30A86" w:rsidP="00BA5640">
      <w:pPr>
        <w:pStyle w:val="Default"/>
        <w:spacing w:line="360" w:lineRule="auto"/>
        <w:jc w:val="right"/>
        <w:rPr>
          <w:b/>
          <w:bCs/>
          <w:color w:val="auto"/>
          <w:sz w:val="28"/>
          <w:szCs w:val="28"/>
        </w:rPr>
      </w:pPr>
    </w:p>
    <w:p w:rsidR="00D30A86" w:rsidRDefault="00D30A86" w:rsidP="00BA5640">
      <w:pPr>
        <w:pStyle w:val="Default"/>
        <w:spacing w:line="360" w:lineRule="auto"/>
        <w:jc w:val="right"/>
        <w:rPr>
          <w:b/>
          <w:bCs/>
          <w:color w:val="auto"/>
          <w:sz w:val="28"/>
          <w:szCs w:val="28"/>
        </w:rPr>
      </w:pPr>
    </w:p>
    <w:p w:rsidR="00D30A86" w:rsidRDefault="00D30A86" w:rsidP="00BA5640">
      <w:pPr>
        <w:pStyle w:val="Default"/>
        <w:spacing w:line="360" w:lineRule="auto"/>
        <w:jc w:val="right"/>
        <w:rPr>
          <w:b/>
          <w:bCs/>
          <w:color w:val="auto"/>
          <w:sz w:val="28"/>
          <w:szCs w:val="28"/>
        </w:rPr>
      </w:pPr>
    </w:p>
    <w:p w:rsidR="00D30A86" w:rsidRPr="00BA5640" w:rsidRDefault="00D30A86" w:rsidP="00BA5640">
      <w:pPr>
        <w:pStyle w:val="Default"/>
        <w:spacing w:line="360" w:lineRule="auto"/>
        <w:jc w:val="right"/>
        <w:rPr>
          <w:b/>
          <w:bCs/>
          <w:color w:val="auto"/>
          <w:sz w:val="28"/>
          <w:szCs w:val="28"/>
        </w:rPr>
      </w:pPr>
    </w:p>
    <w:p w:rsidR="00A23144" w:rsidRPr="00BA5640" w:rsidRDefault="00A23144" w:rsidP="00BA5640">
      <w:pPr>
        <w:pStyle w:val="Default"/>
        <w:spacing w:line="360" w:lineRule="auto"/>
        <w:jc w:val="right"/>
        <w:rPr>
          <w:b/>
          <w:bCs/>
          <w:color w:val="auto"/>
          <w:sz w:val="28"/>
          <w:szCs w:val="28"/>
        </w:rPr>
      </w:pPr>
    </w:p>
    <w:p w:rsidR="005F561E" w:rsidRDefault="005F561E" w:rsidP="005F561E">
      <w:pPr>
        <w:pStyle w:val="a7"/>
        <w:shd w:val="clear" w:color="auto" w:fill="FFFFFF"/>
        <w:spacing w:before="0" w:beforeAutospacing="0" w:after="0" w:afterAutospacing="0"/>
        <w:ind w:left="5664" w:firstLine="708"/>
        <w:rPr>
          <w:color w:val="000000"/>
          <w:sz w:val="28"/>
          <w:szCs w:val="28"/>
        </w:rPr>
      </w:pPr>
      <w:r>
        <w:rPr>
          <w:color w:val="000000"/>
          <w:sz w:val="28"/>
          <w:szCs w:val="28"/>
        </w:rPr>
        <w:t>Выполнила</w:t>
      </w:r>
    </w:p>
    <w:p w:rsidR="005F561E" w:rsidRDefault="005F561E" w:rsidP="005F561E">
      <w:pPr>
        <w:pStyle w:val="a7"/>
        <w:shd w:val="clear" w:color="auto" w:fill="FFFFFF"/>
        <w:spacing w:before="0" w:beforeAutospacing="0" w:after="0" w:afterAutospacing="0"/>
        <w:ind w:left="5664" w:firstLine="708"/>
        <w:rPr>
          <w:color w:val="000000"/>
          <w:sz w:val="28"/>
          <w:szCs w:val="28"/>
        </w:rPr>
      </w:pPr>
      <w:r>
        <w:rPr>
          <w:color w:val="000000"/>
          <w:sz w:val="28"/>
          <w:szCs w:val="28"/>
        </w:rPr>
        <w:t>педагог-психолог</w:t>
      </w:r>
    </w:p>
    <w:p w:rsidR="005F561E" w:rsidRDefault="005F561E" w:rsidP="005F561E">
      <w:pPr>
        <w:pStyle w:val="a7"/>
        <w:shd w:val="clear" w:color="auto" w:fill="FFFFFF"/>
        <w:spacing w:before="0" w:beforeAutospacing="0" w:after="0" w:afterAutospacing="0"/>
        <w:ind w:left="5664" w:firstLine="708"/>
        <w:rPr>
          <w:color w:val="000000"/>
          <w:sz w:val="28"/>
          <w:szCs w:val="28"/>
        </w:rPr>
      </w:pPr>
      <w:r>
        <w:rPr>
          <w:color w:val="000000"/>
          <w:sz w:val="28"/>
          <w:szCs w:val="28"/>
        </w:rPr>
        <w:t>Киселева Н.Г.</w:t>
      </w:r>
    </w:p>
    <w:p w:rsidR="00D96AA2" w:rsidRPr="00BA5640" w:rsidRDefault="00D96AA2" w:rsidP="00D30A86">
      <w:pPr>
        <w:pStyle w:val="Default"/>
        <w:spacing w:line="360" w:lineRule="auto"/>
        <w:ind w:left="4956" w:firstLine="708"/>
        <w:jc w:val="center"/>
        <w:rPr>
          <w:color w:val="auto"/>
          <w:sz w:val="28"/>
          <w:szCs w:val="28"/>
        </w:rPr>
      </w:pPr>
      <w:r w:rsidRPr="00BA5640">
        <w:rPr>
          <w:bCs/>
          <w:color w:val="auto"/>
          <w:sz w:val="28"/>
          <w:szCs w:val="28"/>
        </w:rPr>
        <w:t xml:space="preserve"> </w:t>
      </w:r>
    </w:p>
    <w:p w:rsidR="00D96AA2" w:rsidRPr="00BA5640" w:rsidRDefault="00D96AA2" w:rsidP="00BA5640">
      <w:pPr>
        <w:pStyle w:val="Default"/>
        <w:spacing w:line="360" w:lineRule="auto"/>
        <w:jc w:val="right"/>
        <w:rPr>
          <w:color w:val="auto"/>
          <w:sz w:val="28"/>
          <w:szCs w:val="28"/>
        </w:rPr>
      </w:pPr>
    </w:p>
    <w:p w:rsidR="00A23144" w:rsidRPr="00BA5640" w:rsidRDefault="00A23144" w:rsidP="00BA5640">
      <w:pPr>
        <w:pStyle w:val="Default"/>
        <w:spacing w:line="360" w:lineRule="auto"/>
        <w:jc w:val="center"/>
        <w:rPr>
          <w:b/>
          <w:bCs/>
          <w:color w:val="auto"/>
          <w:sz w:val="28"/>
          <w:szCs w:val="28"/>
        </w:rPr>
      </w:pPr>
    </w:p>
    <w:p w:rsidR="00A23144" w:rsidRPr="00BA5640" w:rsidRDefault="00A23144" w:rsidP="00BA5640">
      <w:pPr>
        <w:pStyle w:val="Default"/>
        <w:spacing w:line="360" w:lineRule="auto"/>
        <w:jc w:val="center"/>
        <w:rPr>
          <w:b/>
          <w:bCs/>
          <w:color w:val="auto"/>
          <w:sz w:val="28"/>
          <w:szCs w:val="28"/>
        </w:rPr>
      </w:pPr>
    </w:p>
    <w:p w:rsidR="00A23144" w:rsidRPr="00BA5640" w:rsidRDefault="00A23144" w:rsidP="00BA5640">
      <w:pPr>
        <w:pStyle w:val="Default"/>
        <w:spacing w:line="360" w:lineRule="auto"/>
        <w:jc w:val="center"/>
        <w:rPr>
          <w:b/>
          <w:bCs/>
          <w:color w:val="auto"/>
          <w:sz w:val="28"/>
          <w:szCs w:val="28"/>
        </w:rPr>
      </w:pPr>
    </w:p>
    <w:p w:rsidR="00A23144" w:rsidRPr="00BA5640" w:rsidRDefault="00A23144" w:rsidP="00BA5640">
      <w:pPr>
        <w:pStyle w:val="Default"/>
        <w:spacing w:line="360" w:lineRule="auto"/>
        <w:jc w:val="center"/>
        <w:rPr>
          <w:b/>
          <w:bCs/>
          <w:color w:val="auto"/>
          <w:sz w:val="28"/>
          <w:szCs w:val="28"/>
        </w:rPr>
      </w:pPr>
    </w:p>
    <w:p w:rsidR="00A23144" w:rsidRPr="00BA5640" w:rsidRDefault="00A23144" w:rsidP="00BA5640">
      <w:pPr>
        <w:pStyle w:val="Default"/>
        <w:spacing w:line="360" w:lineRule="auto"/>
        <w:jc w:val="center"/>
        <w:rPr>
          <w:b/>
          <w:bCs/>
          <w:color w:val="auto"/>
          <w:sz w:val="28"/>
          <w:szCs w:val="28"/>
        </w:rPr>
      </w:pPr>
    </w:p>
    <w:p w:rsidR="00A23144" w:rsidRPr="00BA5640" w:rsidRDefault="00A23144" w:rsidP="00BA5640">
      <w:pPr>
        <w:pStyle w:val="Default"/>
        <w:spacing w:line="360" w:lineRule="auto"/>
        <w:jc w:val="center"/>
        <w:rPr>
          <w:b/>
          <w:bCs/>
          <w:color w:val="auto"/>
          <w:sz w:val="28"/>
          <w:szCs w:val="28"/>
        </w:rPr>
      </w:pPr>
    </w:p>
    <w:p w:rsidR="00D96AA2" w:rsidRDefault="00D96AA2" w:rsidP="00BA5640">
      <w:pPr>
        <w:pStyle w:val="Default"/>
        <w:spacing w:line="360" w:lineRule="auto"/>
        <w:jc w:val="center"/>
        <w:rPr>
          <w:b/>
          <w:bCs/>
          <w:color w:val="auto"/>
          <w:sz w:val="28"/>
          <w:szCs w:val="28"/>
        </w:rPr>
      </w:pPr>
    </w:p>
    <w:p w:rsidR="005F561E" w:rsidRDefault="005F561E" w:rsidP="00BA5640">
      <w:pPr>
        <w:pStyle w:val="Default"/>
        <w:spacing w:line="360" w:lineRule="auto"/>
        <w:jc w:val="center"/>
        <w:rPr>
          <w:b/>
          <w:bCs/>
          <w:color w:val="auto"/>
          <w:sz w:val="28"/>
          <w:szCs w:val="28"/>
        </w:rPr>
      </w:pPr>
    </w:p>
    <w:p w:rsidR="005F561E" w:rsidRDefault="005F561E" w:rsidP="00BA5640">
      <w:pPr>
        <w:pStyle w:val="Default"/>
        <w:spacing w:line="360" w:lineRule="auto"/>
        <w:jc w:val="center"/>
        <w:rPr>
          <w:b/>
          <w:bCs/>
          <w:color w:val="auto"/>
          <w:sz w:val="28"/>
          <w:szCs w:val="28"/>
        </w:rPr>
      </w:pPr>
    </w:p>
    <w:p w:rsidR="005F561E" w:rsidRDefault="005F561E" w:rsidP="00BA5640">
      <w:pPr>
        <w:pStyle w:val="Default"/>
        <w:spacing w:line="360" w:lineRule="auto"/>
        <w:jc w:val="center"/>
        <w:rPr>
          <w:b/>
          <w:bCs/>
          <w:color w:val="auto"/>
          <w:sz w:val="28"/>
          <w:szCs w:val="28"/>
        </w:rPr>
      </w:pPr>
    </w:p>
    <w:p w:rsidR="005F561E" w:rsidRDefault="005F561E" w:rsidP="00BA5640">
      <w:pPr>
        <w:pStyle w:val="Default"/>
        <w:spacing w:line="360" w:lineRule="auto"/>
        <w:jc w:val="center"/>
        <w:rPr>
          <w:b/>
          <w:bCs/>
          <w:color w:val="auto"/>
          <w:sz w:val="28"/>
          <w:szCs w:val="28"/>
        </w:rPr>
      </w:pPr>
    </w:p>
    <w:p w:rsidR="005F561E" w:rsidRDefault="005F561E" w:rsidP="00BA5640">
      <w:pPr>
        <w:pStyle w:val="Default"/>
        <w:spacing w:line="360" w:lineRule="auto"/>
        <w:jc w:val="center"/>
        <w:rPr>
          <w:b/>
          <w:bCs/>
          <w:color w:val="auto"/>
          <w:sz w:val="28"/>
          <w:szCs w:val="28"/>
        </w:rPr>
      </w:pPr>
    </w:p>
    <w:p w:rsidR="005F561E" w:rsidRDefault="005F561E" w:rsidP="00BA5640">
      <w:pPr>
        <w:pStyle w:val="Default"/>
        <w:spacing w:line="360" w:lineRule="auto"/>
        <w:jc w:val="center"/>
        <w:rPr>
          <w:b/>
          <w:bCs/>
          <w:color w:val="auto"/>
          <w:sz w:val="28"/>
          <w:szCs w:val="28"/>
        </w:rPr>
      </w:pPr>
    </w:p>
    <w:p w:rsidR="00D30A86" w:rsidRPr="00480E0D" w:rsidRDefault="00D30A86" w:rsidP="00480E0D">
      <w:pPr>
        <w:pStyle w:val="Default"/>
        <w:spacing w:line="360" w:lineRule="auto"/>
        <w:jc w:val="center"/>
        <w:rPr>
          <w:b/>
          <w:bCs/>
          <w:color w:val="auto"/>
          <w:sz w:val="28"/>
          <w:szCs w:val="28"/>
        </w:rPr>
      </w:pPr>
    </w:p>
    <w:p w:rsidR="00206C8D" w:rsidRPr="00206C8D" w:rsidRDefault="00206C8D" w:rsidP="00480E0D">
      <w:pPr>
        <w:shd w:val="clear" w:color="auto" w:fill="FFFFFF"/>
        <w:spacing w:after="0" w:line="360" w:lineRule="auto"/>
        <w:jc w:val="center"/>
        <w:rPr>
          <w:rFonts w:ascii="Times New Roman" w:eastAsia="Times New Roman" w:hAnsi="Times New Roman"/>
          <w:color w:val="000000"/>
          <w:sz w:val="28"/>
          <w:szCs w:val="28"/>
          <w:lang w:eastAsia="ru-RU"/>
        </w:rPr>
      </w:pPr>
      <w:r w:rsidRPr="00480E0D">
        <w:rPr>
          <w:rFonts w:ascii="Times New Roman" w:eastAsia="Times New Roman" w:hAnsi="Times New Roman"/>
          <w:color w:val="000000"/>
          <w:sz w:val="28"/>
          <w:szCs w:val="28"/>
          <w:lang w:eastAsia="ru-RU"/>
        </w:rPr>
        <w:lastRenderedPageBreak/>
        <w:t>СОДЕРЖАНИЕ</w:t>
      </w:r>
    </w:p>
    <w:p w:rsidR="00206C8D" w:rsidRPr="00206C8D" w:rsidRDefault="00206C8D" w:rsidP="00480E0D">
      <w:pPr>
        <w:shd w:val="clear" w:color="auto" w:fill="FFFFFF"/>
        <w:spacing w:after="0" w:line="360" w:lineRule="auto"/>
        <w:rPr>
          <w:rFonts w:ascii="Times New Roman" w:eastAsia="Times New Roman" w:hAnsi="Times New Roman"/>
          <w:color w:val="000000"/>
          <w:sz w:val="28"/>
          <w:szCs w:val="28"/>
          <w:lang w:eastAsia="ru-RU"/>
        </w:rPr>
      </w:pPr>
      <w:r w:rsidRPr="00480E0D">
        <w:rPr>
          <w:rFonts w:ascii="Times New Roman" w:eastAsia="Times New Roman" w:hAnsi="Times New Roman"/>
          <w:color w:val="000000"/>
          <w:sz w:val="28"/>
          <w:szCs w:val="28"/>
          <w:lang w:eastAsia="ru-RU"/>
        </w:rPr>
        <w:t>ВВЕДЕНИЕ……………………………………………………………………...3</w:t>
      </w:r>
    </w:p>
    <w:p w:rsidR="00206C8D" w:rsidRPr="00206C8D" w:rsidRDefault="00564BF5" w:rsidP="00480E0D">
      <w:pPr>
        <w:numPr>
          <w:ilvl w:val="0"/>
          <w:numId w:val="9"/>
        </w:numPr>
        <w:shd w:val="clear" w:color="auto" w:fill="FFFFFF"/>
        <w:spacing w:after="0" w:line="360" w:lineRule="auto"/>
        <w:ind w:left="360"/>
        <w:rPr>
          <w:rFonts w:ascii="Times New Roman" w:eastAsia="Times New Roman" w:hAnsi="Times New Roman"/>
          <w:color w:val="000000"/>
          <w:sz w:val="28"/>
          <w:szCs w:val="28"/>
          <w:lang w:eastAsia="ru-RU"/>
        </w:rPr>
      </w:pPr>
      <w:r w:rsidRPr="00480E0D">
        <w:rPr>
          <w:rFonts w:ascii="Times New Roman" w:eastAsia="Times New Roman" w:hAnsi="Times New Roman"/>
          <w:color w:val="000000"/>
          <w:sz w:val="28"/>
          <w:szCs w:val="28"/>
          <w:lang w:eastAsia="ru-RU"/>
        </w:rPr>
        <w:t>Определение понятия «Минимальная мозговая дисфункция</w:t>
      </w:r>
      <w:r w:rsidR="00480E0D" w:rsidRPr="00480E0D">
        <w:rPr>
          <w:rFonts w:ascii="Times New Roman" w:eastAsia="Times New Roman" w:hAnsi="Times New Roman"/>
          <w:color w:val="000000"/>
          <w:sz w:val="28"/>
          <w:szCs w:val="28"/>
          <w:lang w:eastAsia="ru-RU"/>
        </w:rPr>
        <w:t xml:space="preserve"> (ММД)</w:t>
      </w:r>
      <w:r w:rsidRPr="00480E0D">
        <w:rPr>
          <w:rFonts w:ascii="Times New Roman" w:eastAsia="Times New Roman" w:hAnsi="Times New Roman"/>
          <w:color w:val="000000"/>
          <w:sz w:val="28"/>
          <w:szCs w:val="28"/>
          <w:lang w:eastAsia="ru-RU"/>
        </w:rPr>
        <w:t>»</w:t>
      </w:r>
      <w:r w:rsidR="00206C8D" w:rsidRPr="00480E0D">
        <w:rPr>
          <w:rFonts w:ascii="Times New Roman" w:eastAsia="Times New Roman" w:hAnsi="Times New Roman"/>
          <w:color w:val="000000"/>
          <w:sz w:val="28"/>
          <w:szCs w:val="28"/>
          <w:lang w:eastAsia="ru-RU"/>
        </w:rPr>
        <w:t>…..</w:t>
      </w:r>
      <w:r w:rsidR="00E1302B">
        <w:rPr>
          <w:rFonts w:ascii="Times New Roman" w:eastAsia="Times New Roman" w:hAnsi="Times New Roman"/>
          <w:color w:val="000000"/>
          <w:sz w:val="28"/>
          <w:szCs w:val="28"/>
          <w:lang w:eastAsia="ru-RU"/>
        </w:rPr>
        <w:t>4</w:t>
      </w:r>
    </w:p>
    <w:p w:rsidR="00206C8D" w:rsidRPr="00206C8D" w:rsidRDefault="002B5D27" w:rsidP="00480E0D">
      <w:pPr>
        <w:numPr>
          <w:ilvl w:val="0"/>
          <w:numId w:val="9"/>
        </w:numPr>
        <w:shd w:val="clear" w:color="auto" w:fill="FFFFFF"/>
        <w:spacing w:after="0" w:line="360" w:lineRule="auto"/>
        <w:ind w:left="360"/>
        <w:rPr>
          <w:rFonts w:ascii="Times New Roman" w:eastAsia="Times New Roman" w:hAnsi="Times New Roman"/>
          <w:color w:val="000000"/>
          <w:sz w:val="28"/>
          <w:szCs w:val="28"/>
          <w:lang w:eastAsia="ru-RU"/>
        </w:rPr>
      </w:pPr>
      <w:r w:rsidRPr="00480E0D">
        <w:rPr>
          <w:rFonts w:ascii="Times New Roman" w:eastAsia="Times New Roman" w:hAnsi="Times New Roman"/>
          <w:color w:val="000000"/>
          <w:sz w:val="28"/>
          <w:szCs w:val="28"/>
          <w:lang w:eastAsia="ru-RU"/>
        </w:rPr>
        <w:t>Синдромы и причины возникновения</w:t>
      </w:r>
      <w:r w:rsidR="00206C8D" w:rsidRPr="00480E0D">
        <w:rPr>
          <w:rFonts w:ascii="Times New Roman" w:eastAsia="Times New Roman" w:hAnsi="Times New Roman"/>
          <w:color w:val="000000"/>
          <w:sz w:val="28"/>
          <w:szCs w:val="28"/>
          <w:lang w:eastAsia="ru-RU"/>
        </w:rPr>
        <w:t xml:space="preserve"> </w:t>
      </w:r>
      <w:r w:rsidR="00B8088F">
        <w:rPr>
          <w:rFonts w:ascii="Times New Roman" w:eastAsia="Times New Roman" w:hAnsi="Times New Roman"/>
          <w:color w:val="000000"/>
          <w:sz w:val="28"/>
          <w:szCs w:val="28"/>
          <w:lang w:eastAsia="ru-RU"/>
        </w:rPr>
        <w:t xml:space="preserve">ММД </w:t>
      </w:r>
      <w:r w:rsidR="00206C8D" w:rsidRPr="00480E0D">
        <w:rPr>
          <w:rFonts w:ascii="Times New Roman" w:eastAsia="Times New Roman" w:hAnsi="Times New Roman"/>
          <w:color w:val="000000"/>
          <w:sz w:val="28"/>
          <w:szCs w:val="28"/>
          <w:lang w:eastAsia="ru-RU"/>
        </w:rPr>
        <w:t>……………………………...</w:t>
      </w:r>
      <w:r w:rsidR="00E1302B">
        <w:rPr>
          <w:rFonts w:ascii="Times New Roman" w:eastAsia="Times New Roman" w:hAnsi="Times New Roman"/>
          <w:color w:val="000000"/>
          <w:sz w:val="28"/>
          <w:szCs w:val="28"/>
          <w:lang w:eastAsia="ru-RU"/>
        </w:rPr>
        <w:t>5</w:t>
      </w:r>
    </w:p>
    <w:p w:rsidR="00206C8D" w:rsidRPr="00206C8D" w:rsidRDefault="002B5D27" w:rsidP="00480E0D">
      <w:pPr>
        <w:numPr>
          <w:ilvl w:val="0"/>
          <w:numId w:val="9"/>
        </w:numPr>
        <w:shd w:val="clear" w:color="auto" w:fill="FFFFFF"/>
        <w:spacing w:after="0" w:line="360" w:lineRule="auto"/>
        <w:ind w:left="360"/>
        <w:rPr>
          <w:rFonts w:ascii="Times New Roman" w:eastAsia="Times New Roman" w:hAnsi="Times New Roman"/>
          <w:color w:val="000000"/>
          <w:sz w:val="28"/>
          <w:szCs w:val="28"/>
          <w:lang w:eastAsia="ru-RU"/>
        </w:rPr>
      </w:pPr>
      <w:r w:rsidRPr="00480E0D">
        <w:rPr>
          <w:rFonts w:ascii="Times New Roman" w:eastAsia="Times New Roman" w:hAnsi="Times New Roman"/>
          <w:color w:val="000000"/>
          <w:sz w:val="28"/>
          <w:szCs w:val="28"/>
          <w:lang w:eastAsia="ru-RU"/>
        </w:rPr>
        <w:t>Диагностика минимальной мозговой дисфункции</w:t>
      </w:r>
      <w:r w:rsidR="00206C8D" w:rsidRPr="00480E0D">
        <w:rPr>
          <w:rFonts w:ascii="Times New Roman" w:eastAsia="Times New Roman" w:hAnsi="Times New Roman"/>
          <w:color w:val="000000"/>
          <w:sz w:val="28"/>
          <w:szCs w:val="28"/>
          <w:lang w:eastAsia="ru-RU"/>
        </w:rPr>
        <w:t>………………………</w:t>
      </w:r>
      <w:r w:rsidR="003A7EA6">
        <w:rPr>
          <w:rFonts w:ascii="Times New Roman" w:eastAsia="Times New Roman" w:hAnsi="Times New Roman"/>
          <w:color w:val="000000"/>
          <w:sz w:val="28"/>
          <w:szCs w:val="28"/>
          <w:lang w:eastAsia="ru-RU"/>
        </w:rPr>
        <w:t>6</w:t>
      </w:r>
      <w:r w:rsidR="00B8088F">
        <w:rPr>
          <w:rFonts w:ascii="Times New Roman" w:eastAsia="Times New Roman" w:hAnsi="Times New Roman"/>
          <w:color w:val="000000"/>
          <w:sz w:val="28"/>
          <w:szCs w:val="28"/>
          <w:lang w:eastAsia="ru-RU"/>
        </w:rPr>
        <w:t>-7</w:t>
      </w:r>
    </w:p>
    <w:p w:rsidR="00206C8D" w:rsidRPr="00206C8D" w:rsidRDefault="00206C8D" w:rsidP="0007168D">
      <w:pPr>
        <w:shd w:val="clear" w:color="auto" w:fill="FFFFFF"/>
        <w:spacing w:after="0" w:line="360" w:lineRule="auto"/>
        <w:rPr>
          <w:rFonts w:ascii="Times New Roman" w:eastAsia="Times New Roman" w:hAnsi="Times New Roman"/>
          <w:color w:val="000000"/>
          <w:sz w:val="28"/>
          <w:szCs w:val="28"/>
          <w:lang w:eastAsia="ru-RU"/>
        </w:rPr>
      </w:pPr>
      <w:r w:rsidRPr="00480E0D">
        <w:rPr>
          <w:rFonts w:ascii="Times New Roman" w:eastAsia="Times New Roman" w:hAnsi="Times New Roman"/>
          <w:color w:val="000000"/>
          <w:sz w:val="28"/>
          <w:szCs w:val="28"/>
          <w:lang w:eastAsia="ru-RU"/>
        </w:rPr>
        <w:t>ЗАКЛЮЧЕНИЕ………………………………………………</w:t>
      </w:r>
      <w:r w:rsidR="0007168D">
        <w:rPr>
          <w:rFonts w:ascii="Times New Roman" w:eastAsia="Times New Roman" w:hAnsi="Times New Roman"/>
          <w:color w:val="000000"/>
          <w:sz w:val="28"/>
          <w:szCs w:val="28"/>
          <w:lang w:eastAsia="ru-RU"/>
        </w:rPr>
        <w:t>…..</w:t>
      </w:r>
      <w:r w:rsidRPr="00480E0D">
        <w:rPr>
          <w:rFonts w:ascii="Times New Roman" w:eastAsia="Times New Roman" w:hAnsi="Times New Roman"/>
          <w:color w:val="000000"/>
          <w:sz w:val="28"/>
          <w:szCs w:val="28"/>
          <w:lang w:eastAsia="ru-RU"/>
        </w:rPr>
        <w:t>…………</w:t>
      </w:r>
      <w:r w:rsidR="00B8088F">
        <w:rPr>
          <w:rFonts w:ascii="Times New Roman" w:eastAsia="Times New Roman" w:hAnsi="Times New Roman"/>
          <w:color w:val="000000"/>
          <w:sz w:val="28"/>
          <w:szCs w:val="28"/>
          <w:lang w:eastAsia="ru-RU"/>
        </w:rPr>
        <w:t>…</w:t>
      </w:r>
      <w:r w:rsidRPr="00480E0D">
        <w:rPr>
          <w:rFonts w:ascii="Times New Roman" w:eastAsia="Times New Roman" w:hAnsi="Times New Roman"/>
          <w:color w:val="000000"/>
          <w:sz w:val="28"/>
          <w:szCs w:val="28"/>
          <w:lang w:eastAsia="ru-RU"/>
        </w:rPr>
        <w:t>...</w:t>
      </w:r>
      <w:r w:rsidR="00B8088F">
        <w:rPr>
          <w:rFonts w:ascii="Times New Roman" w:eastAsia="Times New Roman" w:hAnsi="Times New Roman"/>
          <w:color w:val="000000"/>
          <w:sz w:val="28"/>
          <w:szCs w:val="28"/>
          <w:lang w:eastAsia="ru-RU"/>
        </w:rPr>
        <w:t>8</w:t>
      </w:r>
    </w:p>
    <w:p w:rsidR="00206C8D" w:rsidRPr="00206C8D" w:rsidRDefault="00206C8D" w:rsidP="0007168D">
      <w:pPr>
        <w:shd w:val="clear" w:color="auto" w:fill="FFFFFF"/>
        <w:spacing w:after="0" w:line="360" w:lineRule="auto"/>
        <w:rPr>
          <w:rFonts w:ascii="Times New Roman" w:eastAsia="Times New Roman" w:hAnsi="Times New Roman"/>
          <w:color w:val="000000"/>
          <w:sz w:val="28"/>
          <w:szCs w:val="28"/>
          <w:lang w:eastAsia="ru-RU"/>
        </w:rPr>
      </w:pPr>
      <w:r w:rsidRPr="00480E0D">
        <w:rPr>
          <w:rFonts w:ascii="Times New Roman" w:eastAsia="Times New Roman" w:hAnsi="Times New Roman"/>
          <w:color w:val="000000"/>
          <w:sz w:val="28"/>
          <w:szCs w:val="28"/>
          <w:lang w:eastAsia="ru-RU"/>
        </w:rPr>
        <w:t>СПИСОК ИСПОЛЬЗУЕМОЙ ЛИТЕРАТУРЫ………………</w:t>
      </w:r>
      <w:r w:rsidR="0007168D">
        <w:rPr>
          <w:rFonts w:ascii="Times New Roman" w:eastAsia="Times New Roman" w:hAnsi="Times New Roman"/>
          <w:color w:val="000000"/>
          <w:sz w:val="28"/>
          <w:szCs w:val="28"/>
          <w:lang w:eastAsia="ru-RU"/>
        </w:rPr>
        <w:t>………..</w:t>
      </w:r>
      <w:r w:rsidR="00B8088F">
        <w:rPr>
          <w:rFonts w:ascii="Times New Roman" w:eastAsia="Times New Roman" w:hAnsi="Times New Roman"/>
          <w:color w:val="000000"/>
          <w:sz w:val="28"/>
          <w:szCs w:val="28"/>
          <w:lang w:eastAsia="ru-RU"/>
        </w:rPr>
        <w:t>…..</w:t>
      </w:r>
      <w:r w:rsidRPr="00480E0D">
        <w:rPr>
          <w:rFonts w:ascii="Times New Roman" w:eastAsia="Times New Roman" w:hAnsi="Times New Roman"/>
          <w:color w:val="000000"/>
          <w:sz w:val="28"/>
          <w:szCs w:val="28"/>
          <w:lang w:eastAsia="ru-RU"/>
        </w:rPr>
        <w:t>…..</w:t>
      </w:r>
      <w:r w:rsidR="00B8088F">
        <w:rPr>
          <w:rFonts w:ascii="Times New Roman" w:eastAsia="Times New Roman" w:hAnsi="Times New Roman"/>
          <w:color w:val="000000"/>
          <w:sz w:val="28"/>
          <w:szCs w:val="28"/>
          <w:lang w:eastAsia="ru-RU"/>
        </w:rPr>
        <w:t>9</w:t>
      </w:r>
    </w:p>
    <w:p w:rsidR="00206C8D" w:rsidRPr="00480E0D" w:rsidRDefault="00206C8D" w:rsidP="00480E0D">
      <w:pPr>
        <w:spacing w:after="0" w:line="360" w:lineRule="auto"/>
        <w:ind w:firstLine="708"/>
        <w:jc w:val="both"/>
        <w:rPr>
          <w:rFonts w:ascii="Times New Roman" w:hAnsi="Times New Roman"/>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DA35C4" w:rsidRDefault="00DA35C4" w:rsidP="00AC4375">
      <w:pPr>
        <w:spacing w:after="0" w:line="360" w:lineRule="auto"/>
        <w:jc w:val="center"/>
        <w:rPr>
          <w:rFonts w:ascii="Times New Roman" w:hAnsi="Times New Roman"/>
          <w:b/>
          <w:sz w:val="28"/>
          <w:szCs w:val="28"/>
        </w:rPr>
      </w:pPr>
    </w:p>
    <w:p w:rsidR="0007168D" w:rsidRDefault="0007168D" w:rsidP="00AC4375">
      <w:pPr>
        <w:spacing w:after="0" w:line="360" w:lineRule="auto"/>
        <w:jc w:val="center"/>
        <w:rPr>
          <w:rFonts w:ascii="Times New Roman" w:hAnsi="Times New Roman"/>
          <w:b/>
          <w:sz w:val="28"/>
          <w:szCs w:val="28"/>
        </w:rPr>
      </w:pPr>
    </w:p>
    <w:p w:rsidR="005F561E" w:rsidRDefault="005F561E" w:rsidP="00AC4375">
      <w:pPr>
        <w:spacing w:after="0" w:line="360" w:lineRule="auto"/>
        <w:jc w:val="center"/>
        <w:rPr>
          <w:rFonts w:ascii="Times New Roman" w:hAnsi="Times New Roman"/>
          <w:b/>
          <w:sz w:val="28"/>
          <w:szCs w:val="28"/>
        </w:rPr>
      </w:pPr>
      <w:bookmarkStart w:id="0" w:name="_GoBack"/>
      <w:bookmarkEnd w:id="0"/>
    </w:p>
    <w:p w:rsidR="00E1655F" w:rsidRPr="00AC4375" w:rsidRDefault="00E1655F" w:rsidP="00AC4375">
      <w:pPr>
        <w:spacing w:after="0" w:line="360" w:lineRule="auto"/>
        <w:jc w:val="center"/>
        <w:rPr>
          <w:rFonts w:ascii="Times New Roman" w:hAnsi="Times New Roman"/>
          <w:b/>
          <w:sz w:val="28"/>
          <w:szCs w:val="28"/>
        </w:rPr>
      </w:pPr>
      <w:r w:rsidRPr="00AC4375">
        <w:rPr>
          <w:rFonts w:ascii="Times New Roman" w:hAnsi="Times New Roman"/>
          <w:b/>
          <w:sz w:val="28"/>
          <w:szCs w:val="28"/>
        </w:rPr>
        <w:lastRenderedPageBreak/>
        <w:t>Введение</w:t>
      </w:r>
    </w:p>
    <w:p w:rsidR="002B5D27" w:rsidRPr="00AC4375" w:rsidRDefault="002B5D27" w:rsidP="00AC4375">
      <w:pPr>
        <w:spacing w:after="0" w:line="360" w:lineRule="auto"/>
        <w:ind w:firstLine="708"/>
        <w:jc w:val="both"/>
        <w:rPr>
          <w:rFonts w:ascii="Times New Roman" w:hAnsi="Times New Roman"/>
          <w:sz w:val="28"/>
          <w:szCs w:val="28"/>
        </w:rPr>
      </w:pPr>
      <w:r w:rsidRPr="00AC4375">
        <w:rPr>
          <w:rFonts w:ascii="Times New Roman" w:hAnsi="Times New Roman"/>
          <w:sz w:val="28"/>
          <w:szCs w:val="28"/>
        </w:rPr>
        <w:t>Одной из серьёзных неврологических проблем  у детей дошкольного возраста является наличие у них минимальной мозговой  дисфункции (ММД) или минимальной дисфункции мозга (МДМ), которая практически у всех детей накладывает отпечаток на формирование сенсорно</w:t>
      </w:r>
      <w:r w:rsidR="00E1655F" w:rsidRPr="00AC4375">
        <w:rPr>
          <w:rFonts w:ascii="Times New Roman" w:hAnsi="Times New Roman"/>
          <w:sz w:val="28"/>
          <w:szCs w:val="28"/>
        </w:rPr>
        <w:t>-</w:t>
      </w:r>
      <w:r w:rsidRPr="00AC4375">
        <w:rPr>
          <w:rFonts w:ascii="Times New Roman" w:hAnsi="Times New Roman"/>
          <w:sz w:val="28"/>
          <w:szCs w:val="28"/>
        </w:rPr>
        <w:t>моторной, интеллектуальной и  волевой сферы.  </w:t>
      </w:r>
    </w:p>
    <w:p w:rsidR="00DA35C4" w:rsidRPr="00AC4375" w:rsidRDefault="00DA35C4" w:rsidP="00DA35C4">
      <w:pPr>
        <w:spacing w:after="0" w:line="360" w:lineRule="auto"/>
        <w:ind w:firstLine="708"/>
        <w:jc w:val="both"/>
        <w:rPr>
          <w:rFonts w:ascii="Times New Roman" w:hAnsi="Times New Roman"/>
          <w:sz w:val="28"/>
          <w:szCs w:val="28"/>
        </w:rPr>
      </w:pPr>
      <w:r w:rsidRPr="00AC4375">
        <w:rPr>
          <w:rFonts w:ascii="Times New Roman" w:hAnsi="Times New Roman"/>
          <w:sz w:val="28"/>
          <w:szCs w:val="28"/>
        </w:rPr>
        <w:t>Рост количества детей, имеющих нарушения речи, наличие  у них  ММД  и  установленная специалистами аксиома,  что реабилитация детей с  ММД, особенно в дошкольном возрасте, весьма продуктивна и успешна, и  может дать 100% результат выздоровления при условии грамотного комплексного воздействия обуславливают актуальность темы.</w:t>
      </w:r>
    </w:p>
    <w:p w:rsidR="00DA35C4" w:rsidRDefault="002B5D27" w:rsidP="00AC4375">
      <w:pPr>
        <w:spacing w:after="0" w:line="360" w:lineRule="auto"/>
        <w:ind w:firstLine="708"/>
        <w:jc w:val="both"/>
        <w:rPr>
          <w:rFonts w:ascii="Times New Roman" w:hAnsi="Times New Roman"/>
          <w:sz w:val="28"/>
          <w:szCs w:val="28"/>
        </w:rPr>
      </w:pPr>
      <w:r w:rsidRPr="00AC4375">
        <w:rPr>
          <w:rFonts w:ascii="Times New Roman" w:hAnsi="Times New Roman"/>
          <w:sz w:val="28"/>
          <w:szCs w:val="28"/>
        </w:rPr>
        <w:t xml:space="preserve">Сегодня  диагноз  ММД имеют от 40 до 80 – 85% детей логопедических групп, что обусловлено рядом объективных причин медицинского и социального характера.  При этих нарушениях страдают  поведение, речь, внимание, память, восприятие и другие виды высшей нервной деятельности. Кроме того, у детей с ММД отмечается недостаточное  развитие  общей и мелкой моторики, соматическая ослабленность и др. Все эти тенденции непосредственным образом отражаются на общем развитии детей. </w:t>
      </w:r>
    </w:p>
    <w:p w:rsidR="002B5D27" w:rsidRPr="00AC4375" w:rsidRDefault="002B5D27" w:rsidP="00AC4375">
      <w:pPr>
        <w:spacing w:after="0" w:line="360" w:lineRule="auto"/>
        <w:ind w:firstLine="708"/>
        <w:jc w:val="both"/>
        <w:rPr>
          <w:rFonts w:ascii="Times New Roman" w:hAnsi="Times New Roman"/>
          <w:sz w:val="28"/>
          <w:szCs w:val="28"/>
        </w:rPr>
      </w:pPr>
      <w:r w:rsidRPr="00AC4375">
        <w:rPr>
          <w:rFonts w:ascii="Times New Roman" w:hAnsi="Times New Roman"/>
          <w:sz w:val="28"/>
          <w:szCs w:val="28"/>
        </w:rPr>
        <w:t>Поэтому выбор рациональных путей, поиск  новых эффективных методов коррекции  речевого развития детей  с ММД – одна из актуальнейших и наиболее сложных теоретических и практических проблем.</w:t>
      </w:r>
    </w:p>
    <w:p w:rsidR="002B5D27" w:rsidRPr="00AC4375" w:rsidRDefault="002B5D27" w:rsidP="00AC4375">
      <w:pPr>
        <w:spacing w:after="0" w:line="360" w:lineRule="auto"/>
        <w:ind w:firstLine="708"/>
        <w:jc w:val="both"/>
        <w:rPr>
          <w:rFonts w:ascii="Times New Roman" w:hAnsi="Times New Roman"/>
          <w:sz w:val="28"/>
          <w:szCs w:val="28"/>
        </w:rPr>
      </w:pPr>
      <w:r w:rsidRPr="00AC4375">
        <w:rPr>
          <w:rFonts w:ascii="Times New Roman" w:hAnsi="Times New Roman"/>
          <w:sz w:val="28"/>
          <w:szCs w:val="28"/>
        </w:rPr>
        <w:t>В практике работы с детьми данной группы, имеют место два подхода коррекции ММД: медицинский (наиболее актуален в  ранних возрастных периодах)  и  психолого–педагогический (наиболее актуален в дошкольном возрасте), который должен стать одним из важных направлений логопедической работы с детьми – дошкольниками.</w:t>
      </w:r>
    </w:p>
    <w:p w:rsidR="00E1302B" w:rsidRDefault="00E1302B" w:rsidP="00AC4375">
      <w:pPr>
        <w:spacing w:after="0" w:line="360" w:lineRule="auto"/>
        <w:ind w:firstLine="708"/>
        <w:jc w:val="center"/>
        <w:rPr>
          <w:rFonts w:ascii="Times New Roman" w:hAnsi="Times New Roman"/>
          <w:b/>
          <w:sz w:val="28"/>
          <w:szCs w:val="28"/>
        </w:rPr>
      </w:pPr>
    </w:p>
    <w:p w:rsidR="00E1302B" w:rsidRDefault="00E1302B" w:rsidP="00AC4375">
      <w:pPr>
        <w:spacing w:after="0" w:line="360" w:lineRule="auto"/>
        <w:ind w:firstLine="708"/>
        <w:jc w:val="center"/>
        <w:rPr>
          <w:rFonts w:ascii="Times New Roman" w:hAnsi="Times New Roman"/>
          <w:b/>
          <w:sz w:val="28"/>
          <w:szCs w:val="28"/>
        </w:rPr>
      </w:pPr>
    </w:p>
    <w:p w:rsidR="00E1302B" w:rsidRDefault="00E1302B" w:rsidP="00AC4375">
      <w:pPr>
        <w:spacing w:after="0" w:line="360" w:lineRule="auto"/>
        <w:ind w:firstLine="708"/>
        <w:jc w:val="center"/>
        <w:rPr>
          <w:rFonts w:ascii="Times New Roman" w:hAnsi="Times New Roman"/>
          <w:b/>
          <w:sz w:val="28"/>
          <w:szCs w:val="28"/>
        </w:rPr>
      </w:pPr>
    </w:p>
    <w:p w:rsidR="00480E0D" w:rsidRPr="00AC4375" w:rsidRDefault="00AC4375" w:rsidP="00AC4375">
      <w:pPr>
        <w:spacing w:after="0" w:line="360" w:lineRule="auto"/>
        <w:ind w:firstLine="708"/>
        <w:jc w:val="center"/>
        <w:rPr>
          <w:rFonts w:ascii="Times New Roman" w:hAnsi="Times New Roman"/>
          <w:b/>
          <w:sz w:val="28"/>
          <w:szCs w:val="28"/>
        </w:rPr>
      </w:pPr>
      <w:r w:rsidRPr="00AC4375">
        <w:rPr>
          <w:rFonts w:ascii="Times New Roman" w:hAnsi="Times New Roman"/>
          <w:b/>
          <w:sz w:val="28"/>
          <w:szCs w:val="28"/>
        </w:rPr>
        <w:lastRenderedPageBreak/>
        <w:t xml:space="preserve">1. </w:t>
      </w:r>
      <w:r w:rsidR="00480E0D" w:rsidRPr="00AC4375">
        <w:rPr>
          <w:rFonts w:ascii="Times New Roman" w:hAnsi="Times New Roman"/>
          <w:b/>
          <w:sz w:val="28"/>
          <w:szCs w:val="28"/>
        </w:rPr>
        <w:t>Определение понятия «Минимальная мозговая дисфункция (ММД)»</w:t>
      </w:r>
    </w:p>
    <w:p w:rsidR="00480E0D" w:rsidRPr="00AC4375" w:rsidRDefault="00480E0D" w:rsidP="00AC4375">
      <w:pPr>
        <w:spacing w:after="0" w:line="360" w:lineRule="auto"/>
        <w:ind w:firstLine="708"/>
        <w:jc w:val="both"/>
        <w:rPr>
          <w:rFonts w:ascii="Times New Roman" w:hAnsi="Times New Roman"/>
          <w:sz w:val="28"/>
          <w:szCs w:val="28"/>
        </w:rPr>
      </w:pPr>
      <w:r w:rsidRPr="00AC4375">
        <w:rPr>
          <w:rFonts w:ascii="Times New Roman" w:hAnsi="Times New Roman"/>
          <w:sz w:val="28"/>
          <w:szCs w:val="28"/>
        </w:rPr>
        <w:t>Минимальные мозговые дисфункции — понятие, обозначающее легкие расстройства поведения и обучения без выраженных интеллектуальных нарушений, возникающие в силу недостаточности функций центральной нервной системы, чаще всего резидуально</w:t>
      </w:r>
      <w:r w:rsidR="00D024D0" w:rsidRPr="00AC4375">
        <w:rPr>
          <w:rFonts w:ascii="Times New Roman" w:hAnsi="Times New Roman"/>
          <w:sz w:val="28"/>
          <w:szCs w:val="28"/>
        </w:rPr>
        <w:t>-</w:t>
      </w:r>
      <w:r w:rsidRPr="00AC4375">
        <w:rPr>
          <w:rFonts w:ascii="Times New Roman" w:hAnsi="Times New Roman"/>
          <w:sz w:val="28"/>
          <w:szCs w:val="28"/>
        </w:rPr>
        <w:t>органической природы.</w:t>
      </w:r>
    </w:p>
    <w:p w:rsidR="001A0FB4" w:rsidRPr="00AC4375" w:rsidRDefault="001A0FB4" w:rsidP="00AC4375">
      <w:pPr>
        <w:spacing w:after="0" w:line="360" w:lineRule="auto"/>
        <w:ind w:firstLine="708"/>
        <w:jc w:val="both"/>
        <w:rPr>
          <w:rFonts w:ascii="Times New Roman" w:hAnsi="Times New Roman"/>
          <w:sz w:val="28"/>
          <w:szCs w:val="28"/>
        </w:rPr>
      </w:pPr>
      <w:r w:rsidRPr="00AC4375">
        <w:rPr>
          <w:rFonts w:ascii="Times New Roman" w:hAnsi="Times New Roman"/>
          <w:sz w:val="28"/>
          <w:szCs w:val="28"/>
        </w:rPr>
        <w:t>ММД – замедление роста  мозга, нарушение диффузно-церебральной регуляции различных уровней  ЦНС, приводящее к нарушению восприятия и поведения, к изменению в  эмоциональных и вегетативных системах.</w:t>
      </w:r>
    </w:p>
    <w:p w:rsidR="001A0FB4" w:rsidRPr="00AC4375" w:rsidRDefault="001A0FB4" w:rsidP="00DA35C4">
      <w:pPr>
        <w:spacing w:after="0" w:line="360" w:lineRule="auto"/>
        <w:ind w:firstLine="708"/>
        <w:jc w:val="both"/>
        <w:rPr>
          <w:rFonts w:ascii="Times New Roman" w:hAnsi="Times New Roman"/>
          <w:sz w:val="28"/>
          <w:szCs w:val="28"/>
        </w:rPr>
      </w:pPr>
      <w:r w:rsidRPr="00AC4375">
        <w:rPr>
          <w:rFonts w:ascii="Times New Roman" w:hAnsi="Times New Roman"/>
          <w:sz w:val="28"/>
          <w:szCs w:val="28"/>
        </w:rPr>
        <w:t>ММД рассматривается, как  последствия ранних локальных повреждений  головного мозга, выражающиеся в  возрастной незрелости отдельных высших психических функций и их дисгармоничном развитии. При ММД наблюдается  задержка в темпах развития функциональных систем мозга, обеспечивающих такие  сложные интегративные функции, как речь, внимание, память, восприятие и другие формы высшей психической  деятельности. По общему интеллектуальному  развитию дети с ММД находятся  на уровне нормы, но при этом испытывают значительные трудности в школьном обучении и социальной адаптации. Вследствие очагового поражения, недоразвития или дисфункции тех или иных отделов  коры больших полушарий мозга, ММД  у детей проявляются в виде нарушений двигательного и речевого развития, формирования навыков письма (дисграфия), чтения (дислексия), счета (дискалькулия).</w:t>
      </w:r>
    </w:p>
    <w:p w:rsidR="001A0FB4" w:rsidRPr="00AC4375" w:rsidRDefault="001A0FB4" w:rsidP="00AC4375">
      <w:pPr>
        <w:spacing w:after="0" w:line="360" w:lineRule="auto"/>
        <w:ind w:firstLine="708"/>
        <w:jc w:val="both"/>
        <w:rPr>
          <w:rFonts w:ascii="Times New Roman" w:hAnsi="Times New Roman"/>
          <w:sz w:val="28"/>
          <w:szCs w:val="28"/>
        </w:rPr>
      </w:pPr>
      <w:r w:rsidRPr="00AC4375">
        <w:rPr>
          <w:rFonts w:ascii="Times New Roman" w:hAnsi="Times New Roman"/>
          <w:sz w:val="28"/>
          <w:szCs w:val="28"/>
        </w:rPr>
        <w:t xml:space="preserve">Минимальная мозговая дисфункция (или гиперкинетический хронический мозговой синдром, или минимальное повреждение мозга, или легкая детская энцефалопатия, или легкая дисфункция мозга) относится к перинатальным энцефалопатиям. Перинатальная энцефалопатия (ПЭП) - собирательный диагноз, подразумевающий нарушение функции или структуры головного мозга различного происхождения, возникающее в перинатальный период. </w:t>
      </w:r>
    </w:p>
    <w:p w:rsidR="00480E0D" w:rsidRPr="00AC4375" w:rsidRDefault="00480E0D" w:rsidP="00AC4375">
      <w:pPr>
        <w:spacing w:after="0" w:line="360" w:lineRule="auto"/>
        <w:jc w:val="both"/>
        <w:rPr>
          <w:rFonts w:ascii="Times New Roman" w:hAnsi="Times New Roman"/>
          <w:sz w:val="28"/>
          <w:szCs w:val="28"/>
        </w:rPr>
      </w:pPr>
    </w:p>
    <w:p w:rsidR="00480E0D" w:rsidRPr="00AC4375" w:rsidRDefault="00AC4375" w:rsidP="00AC4375">
      <w:pPr>
        <w:spacing w:after="0" w:line="360" w:lineRule="auto"/>
        <w:jc w:val="center"/>
        <w:rPr>
          <w:rFonts w:ascii="Times New Roman" w:hAnsi="Times New Roman"/>
          <w:sz w:val="28"/>
          <w:szCs w:val="28"/>
        </w:rPr>
      </w:pPr>
      <w:r>
        <w:rPr>
          <w:rFonts w:ascii="Times New Roman" w:hAnsi="Times New Roman"/>
          <w:sz w:val="28"/>
          <w:szCs w:val="28"/>
        </w:rPr>
        <w:lastRenderedPageBreak/>
        <w:t xml:space="preserve">2. </w:t>
      </w:r>
      <w:r w:rsidR="00480E0D" w:rsidRPr="00AC4375">
        <w:rPr>
          <w:rFonts w:ascii="Times New Roman" w:hAnsi="Times New Roman"/>
          <w:b/>
          <w:sz w:val="28"/>
          <w:szCs w:val="28"/>
        </w:rPr>
        <w:t>Синдромы и при</w:t>
      </w:r>
      <w:r w:rsidR="007357DA" w:rsidRPr="00AC4375">
        <w:rPr>
          <w:rFonts w:ascii="Times New Roman" w:hAnsi="Times New Roman"/>
          <w:b/>
          <w:sz w:val="28"/>
          <w:szCs w:val="28"/>
        </w:rPr>
        <w:t>знаки</w:t>
      </w:r>
      <w:r w:rsidR="00480E0D" w:rsidRPr="00AC4375">
        <w:rPr>
          <w:rFonts w:ascii="Times New Roman" w:hAnsi="Times New Roman"/>
          <w:b/>
          <w:sz w:val="28"/>
          <w:szCs w:val="28"/>
        </w:rPr>
        <w:t xml:space="preserve"> возникновения минимальной мозговой дисфункции</w:t>
      </w:r>
      <w:r w:rsidR="00480E0D" w:rsidRPr="00AC4375">
        <w:rPr>
          <w:rFonts w:ascii="Times New Roman" w:hAnsi="Times New Roman"/>
          <w:sz w:val="28"/>
          <w:szCs w:val="28"/>
        </w:rPr>
        <w:t>.</w:t>
      </w:r>
    </w:p>
    <w:p w:rsidR="005B6852" w:rsidRPr="00AC4375" w:rsidRDefault="007357DA" w:rsidP="00AC4375">
      <w:pPr>
        <w:spacing w:after="0" w:line="360" w:lineRule="auto"/>
        <w:ind w:firstLine="708"/>
        <w:jc w:val="both"/>
        <w:rPr>
          <w:rFonts w:ascii="Times New Roman" w:hAnsi="Times New Roman"/>
          <w:sz w:val="28"/>
          <w:szCs w:val="28"/>
        </w:rPr>
      </w:pPr>
      <w:r w:rsidRPr="00AC4375">
        <w:rPr>
          <w:rFonts w:ascii="Times New Roman" w:hAnsi="Times New Roman"/>
          <w:sz w:val="28"/>
          <w:szCs w:val="28"/>
        </w:rPr>
        <w:t>Синдром минимальной мозговой дисфункции – это легкая форма детской энцефалопатии, возникшая в результате нарушения регуляции центральной нервной системы.</w:t>
      </w:r>
      <w:r w:rsidR="003A7EA6">
        <w:rPr>
          <w:rFonts w:ascii="Times New Roman" w:hAnsi="Times New Roman"/>
          <w:sz w:val="28"/>
          <w:szCs w:val="28"/>
        </w:rPr>
        <w:t xml:space="preserve"> </w:t>
      </w:r>
      <w:r w:rsidR="005B6852" w:rsidRPr="00AC4375">
        <w:rPr>
          <w:rFonts w:ascii="Times New Roman" w:hAnsi="Times New Roman"/>
          <w:sz w:val="28"/>
          <w:szCs w:val="28"/>
        </w:rPr>
        <w:t>Первые клинические проявления минимальной мозговой дисфункции у детей могут развиваться как непосредственно после родов, так и дошкольном или школьном возрасте. Независимо от момента манифестации определяются характерные для каждой возрастной категории симптомы.</w:t>
      </w:r>
      <w:r w:rsidR="003A7EA6">
        <w:rPr>
          <w:rFonts w:ascii="Times New Roman" w:hAnsi="Times New Roman"/>
          <w:sz w:val="28"/>
          <w:szCs w:val="28"/>
        </w:rPr>
        <w:t xml:space="preserve"> </w:t>
      </w:r>
      <w:r w:rsidR="005B6852" w:rsidRPr="00AC4375">
        <w:rPr>
          <w:rFonts w:ascii="Times New Roman" w:hAnsi="Times New Roman"/>
          <w:sz w:val="28"/>
          <w:szCs w:val="28"/>
        </w:rPr>
        <w:t xml:space="preserve">Наибольшая выраженность </w:t>
      </w:r>
      <w:r w:rsidR="003A7EA6">
        <w:rPr>
          <w:rFonts w:ascii="Times New Roman" w:hAnsi="Times New Roman"/>
          <w:sz w:val="28"/>
          <w:szCs w:val="28"/>
        </w:rPr>
        <w:t>ММД</w:t>
      </w:r>
      <w:r w:rsidR="005B6852" w:rsidRPr="00AC4375">
        <w:rPr>
          <w:rFonts w:ascii="Times New Roman" w:hAnsi="Times New Roman"/>
          <w:sz w:val="28"/>
          <w:szCs w:val="28"/>
        </w:rPr>
        <w:t xml:space="preserve"> у детей наблюдается при первом попадании в коллектив</w:t>
      </w:r>
      <w:r w:rsidR="003A7EA6">
        <w:rPr>
          <w:rFonts w:ascii="Times New Roman" w:hAnsi="Times New Roman"/>
          <w:sz w:val="28"/>
          <w:szCs w:val="28"/>
        </w:rPr>
        <w:t xml:space="preserve"> </w:t>
      </w:r>
      <w:r w:rsidR="005B6852" w:rsidRPr="00AC4375">
        <w:rPr>
          <w:rFonts w:ascii="Times New Roman" w:hAnsi="Times New Roman"/>
          <w:sz w:val="28"/>
          <w:szCs w:val="28"/>
        </w:rPr>
        <w:t>–</w:t>
      </w:r>
      <w:r w:rsidR="003A7EA6">
        <w:rPr>
          <w:rFonts w:ascii="Times New Roman" w:hAnsi="Times New Roman"/>
          <w:sz w:val="28"/>
          <w:szCs w:val="28"/>
        </w:rPr>
        <w:t xml:space="preserve"> </w:t>
      </w:r>
      <w:r w:rsidR="005B6852" w:rsidRPr="00AC4375">
        <w:rPr>
          <w:rFonts w:ascii="Times New Roman" w:hAnsi="Times New Roman"/>
          <w:sz w:val="28"/>
          <w:szCs w:val="28"/>
        </w:rPr>
        <w:t xml:space="preserve">в 4-6 лет. </w:t>
      </w:r>
      <w:r w:rsidR="003A7EA6">
        <w:rPr>
          <w:rFonts w:ascii="Times New Roman" w:hAnsi="Times New Roman"/>
          <w:sz w:val="28"/>
          <w:szCs w:val="28"/>
        </w:rPr>
        <w:t>Х</w:t>
      </w:r>
      <w:r w:rsidR="005B6852" w:rsidRPr="00AC4375">
        <w:rPr>
          <w:rFonts w:ascii="Times New Roman" w:hAnsi="Times New Roman"/>
          <w:sz w:val="28"/>
          <w:szCs w:val="28"/>
        </w:rPr>
        <w:t>арактеризуется </w:t>
      </w:r>
      <w:hyperlink r:id="rId8" w:history="1">
        <w:r w:rsidR="005B6852" w:rsidRPr="00AC4375">
          <w:rPr>
            <w:rStyle w:val="a3"/>
            <w:rFonts w:ascii="Times New Roman" w:hAnsi="Times New Roman"/>
            <w:color w:val="auto"/>
            <w:sz w:val="28"/>
            <w:szCs w:val="28"/>
          </w:rPr>
          <w:t>гипервозбудимостью</w:t>
        </w:r>
      </w:hyperlink>
      <w:r w:rsidR="005B6852" w:rsidRPr="00AC4375">
        <w:rPr>
          <w:rFonts w:ascii="Times New Roman" w:hAnsi="Times New Roman"/>
          <w:sz w:val="28"/>
          <w:szCs w:val="28"/>
        </w:rPr>
        <w:t>, моторной гиперактивностью или заторможенностью, рассеянностью, сниженной памятью, трудностью в освоении детсадовской или школьной программы. Такие дети неспособны полноценно овладеть навыками письма, чтения и элементарными математическими расчетами. С началом школы ребенок акцентирует собственное внимание на неудачах, формируется заниженная самооценка, отсутствие уверенности в себе и своих силах</w:t>
      </w:r>
      <w:r w:rsidR="003A7EA6">
        <w:rPr>
          <w:rFonts w:ascii="Times New Roman" w:hAnsi="Times New Roman"/>
          <w:sz w:val="28"/>
          <w:szCs w:val="28"/>
        </w:rPr>
        <w:t xml:space="preserve">, </w:t>
      </w:r>
      <w:r w:rsidR="005B6852" w:rsidRPr="00AC4375">
        <w:rPr>
          <w:rFonts w:ascii="Times New Roman" w:hAnsi="Times New Roman"/>
          <w:sz w:val="28"/>
          <w:szCs w:val="28"/>
        </w:rPr>
        <w:t xml:space="preserve">определяются характерные черты в поведении: эгоизм, стремление к уединению, склонность к конфликтам, отказ от только что данных обещаний. Среди сверстников ребенок старается исполнять роль лидера или полностью отстраниться от коллектива. </w:t>
      </w:r>
      <w:r w:rsidR="003A7EA6">
        <w:rPr>
          <w:rFonts w:ascii="Times New Roman" w:hAnsi="Times New Roman"/>
          <w:sz w:val="28"/>
          <w:szCs w:val="28"/>
        </w:rPr>
        <w:t>Н</w:t>
      </w:r>
      <w:r w:rsidR="005B6852" w:rsidRPr="00AC4375">
        <w:rPr>
          <w:rFonts w:ascii="Times New Roman" w:hAnsi="Times New Roman"/>
          <w:sz w:val="28"/>
          <w:szCs w:val="28"/>
        </w:rPr>
        <w:t>а фоне ММД могут развиваться, социальная дезадаптация, психические отклонения, </w:t>
      </w:r>
      <w:hyperlink r:id="rId9" w:history="1">
        <w:r w:rsidR="005B6852" w:rsidRPr="00AC4375">
          <w:rPr>
            <w:rStyle w:val="a3"/>
            <w:rFonts w:ascii="Times New Roman" w:hAnsi="Times New Roman"/>
            <w:color w:val="auto"/>
            <w:sz w:val="28"/>
            <w:szCs w:val="28"/>
          </w:rPr>
          <w:t>вегето-сосудистая дистония</w:t>
        </w:r>
      </w:hyperlink>
      <w:r w:rsidR="005B6852" w:rsidRPr="00AC4375">
        <w:rPr>
          <w:rFonts w:ascii="Times New Roman" w:hAnsi="Times New Roman"/>
          <w:sz w:val="28"/>
          <w:szCs w:val="28"/>
        </w:rPr>
        <w:t>.</w:t>
      </w:r>
    </w:p>
    <w:p w:rsidR="007357DA" w:rsidRPr="00AC4375" w:rsidRDefault="007357DA" w:rsidP="00AC4375">
      <w:pPr>
        <w:spacing w:after="0" w:line="360" w:lineRule="auto"/>
        <w:ind w:firstLine="708"/>
        <w:jc w:val="both"/>
        <w:rPr>
          <w:rFonts w:ascii="Times New Roman" w:hAnsi="Times New Roman"/>
          <w:sz w:val="28"/>
          <w:szCs w:val="28"/>
        </w:rPr>
      </w:pPr>
      <w:r w:rsidRPr="00AC4375">
        <w:rPr>
          <w:rFonts w:ascii="Times New Roman" w:hAnsi="Times New Roman"/>
          <w:sz w:val="28"/>
          <w:szCs w:val="28"/>
        </w:rPr>
        <w:t>Частота встречаемости основных признаков синдрома:</w:t>
      </w:r>
    </w:p>
    <w:p w:rsidR="007357DA" w:rsidRPr="00AC4375" w:rsidRDefault="007357DA" w:rsidP="00AC4375">
      <w:pPr>
        <w:spacing w:after="0" w:line="360" w:lineRule="auto"/>
        <w:jc w:val="both"/>
        <w:rPr>
          <w:rFonts w:ascii="Times New Roman" w:hAnsi="Times New Roman"/>
          <w:sz w:val="28"/>
          <w:szCs w:val="28"/>
        </w:rPr>
      </w:pPr>
      <w:r w:rsidRPr="00AC4375">
        <w:rPr>
          <w:rFonts w:ascii="Times New Roman" w:hAnsi="Times New Roman"/>
          <w:sz w:val="28"/>
          <w:szCs w:val="28"/>
        </w:rPr>
        <w:t>1) нарушения внимания – частота проявления составляет от 96 до 100%</w:t>
      </w:r>
    </w:p>
    <w:p w:rsidR="007357DA" w:rsidRPr="00AC4375" w:rsidRDefault="007357DA" w:rsidP="00AC4375">
      <w:pPr>
        <w:spacing w:after="0" w:line="360" w:lineRule="auto"/>
        <w:jc w:val="both"/>
        <w:rPr>
          <w:rFonts w:ascii="Times New Roman" w:hAnsi="Times New Roman"/>
          <w:sz w:val="28"/>
          <w:szCs w:val="28"/>
        </w:rPr>
      </w:pPr>
      <w:r w:rsidRPr="00AC4375">
        <w:rPr>
          <w:rFonts w:ascii="Times New Roman" w:hAnsi="Times New Roman"/>
          <w:sz w:val="28"/>
          <w:szCs w:val="28"/>
        </w:rPr>
        <w:t>2) повышенная двигательная активность – от 80 до 84%</w:t>
      </w:r>
    </w:p>
    <w:p w:rsidR="007357DA" w:rsidRPr="00AC4375" w:rsidRDefault="007357DA" w:rsidP="00AC4375">
      <w:pPr>
        <w:spacing w:after="0" w:line="360" w:lineRule="auto"/>
        <w:jc w:val="both"/>
        <w:rPr>
          <w:rFonts w:ascii="Times New Roman" w:hAnsi="Times New Roman"/>
          <w:sz w:val="28"/>
          <w:szCs w:val="28"/>
        </w:rPr>
      </w:pPr>
      <w:r w:rsidRPr="00AC4375">
        <w:rPr>
          <w:rFonts w:ascii="Times New Roman" w:hAnsi="Times New Roman"/>
          <w:sz w:val="28"/>
          <w:szCs w:val="28"/>
        </w:rPr>
        <w:t>3) импульсивность – 63-84%</w:t>
      </w:r>
    </w:p>
    <w:p w:rsidR="007357DA" w:rsidRPr="00AC4375" w:rsidRDefault="007357DA" w:rsidP="00AC4375">
      <w:pPr>
        <w:spacing w:after="0" w:line="360" w:lineRule="auto"/>
        <w:jc w:val="both"/>
        <w:rPr>
          <w:rFonts w:ascii="Times New Roman" w:hAnsi="Times New Roman"/>
          <w:sz w:val="28"/>
          <w:szCs w:val="28"/>
        </w:rPr>
      </w:pPr>
      <w:r w:rsidRPr="00AC4375">
        <w:rPr>
          <w:rFonts w:ascii="Times New Roman" w:hAnsi="Times New Roman"/>
          <w:sz w:val="28"/>
          <w:szCs w:val="28"/>
        </w:rPr>
        <w:t>4) неусидчивость, невозможность закончить начатое дело – 80-90%</w:t>
      </w:r>
    </w:p>
    <w:p w:rsidR="007357DA" w:rsidRPr="00AC4375" w:rsidRDefault="007357DA" w:rsidP="00AC4375">
      <w:pPr>
        <w:spacing w:after="0" w:line="360" w:lineRule="auto"/>
        <w:jc w:val="both"/>
        <w:rPr>
          <w:rFonts w:ascii="Times New Roman" w:hAnsi="Times New Roman"/>
          <w:sz w:val="28"/>
          <w:szCs w:val="28"/>
        </w:rPr>
      </w:pPr>
      <w:r w:rsidRPr="00AC4375">
        <w:rPr>
          <w:rFonts w:ascii="Times New Roman" w:hAnsi="Times New Roman"/>
          <w:sz w:val="28"/>
          <w:szCs w:val="28"/>
        </w:rPr>
        <w:t>5) частая смена деятельности, проблемы с учёбой – 80%</w:t>
      </w:r>
    </w:p>
    <w:p w:rsidR="007357DA" w:rsidRPr="00AC4375" w:rsidRDefault="007357DA" w:rsidP="00AC4375">
      <w:pPr>
        <w:spacing w:after="0" w:line="360" w:lineRule="auto"/>
        <w:jc w:val="both"/>
        <w:rPr>
          <w:rFonts w:ascii="Times New Roman" w:hAnsi="Times New Roman"/>
          <w:sz w:val="28"/>
          <w:szCs w:val="28"/>
        </w:rPr>
      </w:pPr>
      <w:r w:rsidRPr="00AC4375">
        <w:rPr>
          <w:rFonts w:ascii="Times New Roman" w:hAnsi="Times New Roman"/>
          <w:sz w:val="28"/>
          <w:szCs w:val="28"/>
        </w:rPr>
        <w:t>6) затруднения в плане социального развития – 64%</w:t>
      </w:r>
    </w:p>
    <w:p w:rsidR="007357DA" w:rsidRPr="00AC4375" w:rsidRDefault="007357DA" w:rsidP="00AC4375">
      <w:pPr>
        <w:spacing w:after="0" w:line="360" w:lineRule="auto"/>
        <w:jc w:val="both"/>
        <w:rPr>
          <w:rFonts w:ascii="Times New Roman" w:hAnsi="Times New Roman"/>
          <w:sz w:val="28"/>
          <w:szCs w:val="28"/>
        </w:rPr>
      </w:pPr>
      <w:r w:rsidRPr="00AC4375">
        <w:rPr>
          <w:rFonts w:ascii="Times New Roman" w:hAnsi="Times New Roman"/>
          <w:sz w:val="28"/>
          <w:szCs w:val="28"/>
        </w:rPr>
        <w:t>7) болтливость – 47%</w:t>
      </w:r>
    </w:p>
    <w:p w:rsidR="007357DA" w:rsidRPr="00AC4375" w:rsidRDefault="007357DA" w:rsidP="00AC4375">
      <w:pPr>
        <w:spacing w:after="0" w:line="360" w:lineRule="auto"/>
        <w:jc w:val="both"/>
        <w:rPr>
          <w:rFonts w:ascii="Times New Roman" w:hAnsi="Times New Roman"/>
          <w:sz w:val="28"/>
          <w:szCs w:val="28"/>
        </w:rPr>
      </w:pPr>
      <w:r w:rsidRPr="00AC4375">
        <w:rPr>
          <w:rFonts w:ascii="Times New Roman" w:hAnsi="Times New Roman"/>
          <w:sz w:val="28"/>
          <w:szCs w:val="28"/>
        </w:rPr>
        <w:t>8) признаки агрессии – 32% нарушения сна – 21% случаев.</w:t>
      </w:r>
    </w:p>
    <w:p w:rsidR="007357DA" w:rsidRPr="00AC4375" w:rsidRDefault="00AC4375" w:rsidP="00AC4375">
      <w:pPr>
        <w:spacing w:after="0" w:line="360" w:lineRule="auto"/>
        <w:jc w:val="center"/>
        <w:rPr>
          <w:rFonts w:ascii="Times New Roman" w:hAnsi="Times New Roman"/>
          <w:b/>
          <w:sz w:val="28"/>
          <w:szCs w:val="28"/>
        </w:rPr>
      </w:pPr>
      <w:r w:rsidRPr="00AC4375">
        <w:rPr>
          <w:rFonts w:ascii="Times New Roman" w:hAnsi="Times New Roman"/>
          <w:b/>
          <w:sz w:val="28"/>
          <w:szCs w:val="28"/>
        </w:rPr>
        <w:lastRenderedPageBreak/>
        <w:t xml:space="preserve">3. </w:t>
      </w:r>
      <w:r w:rsidR="007357DA" w:rsidRPr="00AC4375">
        <w:rPr>
          <w:rFonts w:ascii="Times New Roman" w:hAnsi="Times New Roman"/>
          <w:b/>
          <w:sz w:val="28"/>
          <w:szCs w:val="28"/>
        </w:rPr>
        <w:t>Диагностика минимальной мозговой дисфункции.</w:t>
      </w:r>
    </w:p>
    <w:p w:rsidR="001A0FB4" w:rsidRPr="00AC4375" w:rsidRDefault="001A0FB4" w:rsidP="00AC4375">
      <w:pPr>
        <w:spacing w:after="0" w:line="360" w:lineRule="auto"/>
        <w:ind w:firstLine="708"/>
        <w:jc w:val="both"/>
        <w:rPr>
          <w:rFonts w:ascii="Times New Roman" w:hAnsi="Times New Roman"/>
          <w:sz w:val="28"/>
          <w:szCs w:val="28"/>
        </w:rPr>
      </w:pPr>
      <w:r w:rsidRPr="00AC4375">
        <w:rPr>
          <w:rFonts w:ascii="Times New Roman" w:hAnsi="Times New Roman"/>
          <w:sz w:val="28"/>
          <w:szCs w:val="28"/>
        </w:rPr>
        <w:t xml:space="preserve">Не существует какой-то стандартной  тестовой батареи. Используемые тесты  должны быть разнообразными, определяться возрастом ребенка, значимостью  методик для имеющихся проблем, наличием тестов, индивидуальными предпочтениями психолога и временем, отведенным на обследование. </w:t>
      </w:r>
      <w:r w:rsidR="005771DD">
        <w:rPr>
          <w:rFonts w:ascii="Times New Roman" w:hAnsi="Times New Roman"/>
          <w:sz w:val="28"/>
          <w:szCs w:val="28"/>
        </w:rPr>
        <w:t xml:space="preserve">Синдром </w:t>
      </w:r>
      <w:r w:rsidRPr="00AC4375">
        <w:rPr>
          <w:rFonts w:ascii="Times New Roman" w:hAnsi="Times New Roman"/>
          <w:sz w:val="28"/>
          <w:szCs w:val="28"/>
        </w:rPr>
        <w:t>ММД проявляется  в разнообразных поведенческих, функциональных и учебных затруднениях. Поэтому используемые диагностические  инструменты должны проверять каждую основную операциональную область для получения полной картины. Должны быть даны оценки координации грубой и мелкой моторики, контроля подвижности, зрительно-моторного функционирования, графо-моторных навыков, осознанности образа тела, функций слуха, речевой моторики, обработки вербальной информации, когнитивного функционирования, личности и уровня учеб</w:t>
      </w:r>
      <w:r w:rsidR="00F60ABE">
        <w:rPr>
          <w:rFonts w:ascii="Times New Roman" w:hAnsi="Times New Roman"/>
          <w:sz w:val="28"/>
          <w:szCs w:val="28"/>
        </w:rPr>
        <w:t>ных</w:t>
      </w:r>
      <w:r w:rsidRPr="00AC4375">
        <w:rPr>
          <w:rFonts w:ascii="Times New Roman" w:hAnsi="Times New Roman"/>
          <w:sz w:val="28"/>
          <w:szCs w:val="28"/>
        </w:rPr>
        <w:t xml:space="preserve"> навыков.</w:t>
      </w:r>
      <w:r w:rsidR="003A7EA6">
        <w:rPr>
          <w:rFonts w:ascii="Times New Roman" w:hAnsi="Times New Roman"/>
          <w:sz w:val="28"/>
          <w:szCs w:val="28"/>
        </w:rPr>
        <w:t xml:space="preserve"> П</w:t>
      </w:r>
      <w:r w:rsidRPr="00AC4375">
        <w:rPr>
          <w:rFonts w:ascii="Times New Roman" w:hAnsi="Times New Roman"/>
          <w:sz w:val="28"/>
          <w:szCs w:val="28"/>
        </w:rPr>
        <w:t>ри постановке диагноза важно  дифференцировать: а) случаи с проявлением  гиперактивности при хорошей координации моторики (как грубой, так и мелкой), адекватном уровне интеллекта и адекватном состоянии учебных и социальных навыков; б) случаи со специфическим изолированным дефицитом (зрительным, слуховым, двигательным или речевым) при адекватном уровне интеллекта, учебных и социальных навыков и в) случаи с нарушениями в широком спектре описанной выше симптоматики. Эта последняя категория может быть диагностирована как случай собственно ММД. Психологические последствия и прогноз более благоприятны для первых двух категорий.</w:t>
      </w:r>
    </w:p>
    <w:p w:rsidR="001A0FB4" w:rsidRPr="00AC4375" w:rsidRDefault="001A0FB4" w:rsidP="00AC4375">
      <w:pPr>
        <w:spacing w:after="0" w:line="360" w:lineRule="auto"/>
        <w:ind w:firstLine="708"/>
        <w:jc w:val="both"/>
        <w:rPr>
          <w:rFonts w:ascii="Times New Roman" w:hAnsi="Times New Roman"/>
          <w:sz w:val="28"/>
          <w:szCs w:val="28"/>
        </w:rPr>
      </w:pPr>
      <w:r w:rsidRPr="00AC4375">
        <w:rPr>
          <w:rFonts w:ascii="Times New Roman" w:hAnsi="Times New Roman"/>
          <w:sz w:val="28"/>
          <w:szCs w:val="28"/>
        </w:rPr>
        <w:t xml:space="preserve">Также важным диагностическим  моментом является тот факт, в каждом подпериоде развития ребенка (по Пиаже) от рождения до 7 лет у детей с ММД имеются своеобразные отклонения от нормы. Так, в сенсомоторной фазе развития (до 18 месяцев) у них обнаруживается нарушение координации движений, нарушение ритма, который, по Пиаже, «лежит в основе всякого движения, включая движения, в которые в качестве составной части входит моторный навык». В фазе речевого развития (от года до полного развития речи) </w:t>
      </w:r>
      <w:r w:rsidRPr="00AC4375">
        <w:rPr>
          <w:rFonts w:ascii="Times New Roman" w:hAnsi="Times New Roman"/>
          <w:sz w:val="28"/>
          <w:szCs w:val="28"/>
        </w:rPr>
        <w:lastRenderedPageBreak/>
        <w:t>у детей с ММД часто наблюдаются задержки в проявлении разговорной речи. При этом появление первых слов происходит в срок (в год), но затем следует длительный период «немоты», когда ребенок понимает обращенную к нему речь и жестами выражает свои намерения, но молчит. В фазе предоперационного интеллекта (восприятия) ребенок начинает познавать мир опосредованно, без одновременной двигательной активности (с 2,5 до 4-6 лет). В это время у детей с ММД часто наблюдаются нарушения видеомоторной координации, зрительной и слуховой интеграции, нарушения звукопроизношения, которые классифицируются в логопедии как дислалии разной степени тяжести. И, наконец, в фазе конкретных операций (с 6- 7 лет и далее), когда происходит объединение опыта и накопленных знаний с генетическими способностями, для детей с ММД выявляются специфические нарушения в учебе, поведении и общении с социальным окружением.</w:t>
      </w:r>
    </w:p>
    <w:p w:rsidR="008E1D4F" w:rsidRPr="00AC4375" w:rsidRDefault="008E1D4F" w:rsidP="00AC4375">
      <w:pPr>
        <w:spacing w:after="0" w:line="360" w:lineRule="auto"/>
        <w:ind w:firstLine="708"/>
        <w:jc w:val="both"/>
        <w:rPr>
          <w:rFonts w:ascii="Times New Roman" w:hAnsi="Times New Roman"/>
          <w:sz w:val="28"/>
          <w:szCs w:val="28"/>
        </w:rPr>
      </w:pPr>
      <w:r w:rsidRPr="00AC4375">
        <w:rPr>
          <w:rFonts w:ascii="Times New Roman" w:hAnsi="Times New Roman"/>
          <w:sz w:val="28"/>
          <w:szCs w:val="28"/>
        </w:rPr>
        <w:t>Наиболее важный возраст для диагностики детей с ММД – 3-6 лет. В качестве диагностического материала используются:</w:t>
      </w:r>
    </w:p>
    <w:p w:rsidR="008E1D4F" w:rsidRPr="00F60ABE" w:rsidRDefault="008E1D4F" w:rsidP="00F60ABE">
      <w:pPr>
        <w:pStyle w:val="a9"/>
        <w:numPr>
          <w:ilvl w:val="0"/>
          <w:numId w:val="27"/>
        </w:numPr>
        <w:spacing w:after="0" w:line="360" w:lineRule="auto"/>
        <w:jc w:val="both"/>
        <w:rPr>
          <w:rFonts w:ascii="Times New Roman" w:hAnsi="Times New Roman"/>
          <w:sz w:val="28"/>
          <w:szCs w:val="28"/>
        </w:rPr>
      </w:pPr>
      <w:r w:rsidRPr="00F60ABE">
        <w:rPr>
          <w:rFonts w:ascii="Times New Roman" w:hAnsi="Times New Roman"/>
          <w:sz w:val="28"/>
          <w:szCs w:val="28"/>
        </w:rPr>
        <w:t>Вопросники для родителей и учителей;</w:t>
      </w:r>
    </w:p>
    <w:p w:rsidR="008E1D4F" w:rsidRPr="00F60ABE" w:rsidRDefault="008E1D4F" w:rsidP="00F60ABE">
      <w:pPr>
        <w:pStyle w:val="a9"/>
        <w:numPr>
          <w:ilvl w:val="0"/>
          <w:numId w:val="27"/>
        </w:numPr>
        <w:spacing w:after="0" w:line="360" w:lineRule="auto"/>
        <w:jc w:val="both"/>
        <w:rPr>
          <w:rFonts w:ascii="Times New Roman" w:hAnsi="Times New Roman"/>
          <w:sz w:val="28"/>
          <w:szCs w:val="28"/>
        </w:rPr>
      </w:pPr>
      <w:r w:rsidRPr="00F60ABE">
        <w:rPr>
          <w:rFonts w:ascii="Times New Roman" w:hAnsi="Times New Roman"/>
          <w:sz w:val="28"/>
          <w:szCs w:val="28"/>
        </w:rPr>
        <w:t>Специальная диагностическая система Гордона для непосредственного обследования ребенка;</w:t>
      </w:r>
    </w:p>
    <w:p w:rsidR="008E1D4F" w:rsidRPr="00F60ABE" w:rsidRDefault="008E1D4F" w:rsidP="00F60ABE">
      <w:pPr>
        <w:pStyle w:val="a9"/>
        <w:numPr>
          <w:ilvl w:val="0"/>
          <w:numId w:val="27"/>
        </w:numPr>
        <w:spacing w:after="0" w:line="360" w:lineRule="auto"/>
        <w:jc w:val="both"/>
        <w:rPr>
          <w:rFonts w:ascii="Times New Roman" w:hAnsi="Times New Roman"/>
          <w:sz w:val="28"/>
          <w:szCs w:val="28"/>
        </w:rPr>
      </w:pPr>
      <w:r w:rsidRPr="00F60ABE">
        <w:rPr>
          <w:rFonts w:ascii="Times New Roman" w:hAnsi="Times New Roman"/>
          <w:sz w:val="28"/>
          <w:szCs w:val="28"/>
        </w:rPr>
        <w:t>Диагностика интеллекта и познавательной сферы ребенка</w:t>
      </w:r>
    </w:p>
    <w:p w:rsidR="008E1D4F" w:rsidRPr="00F60ABE" w:rsidRDefault="008E1D4F" w:rsidP="00F60ABE">
      <w:pPr>
        <w:pStyle w:val="a9"/>
        <w:numPr>
          <w:ilvl w:val="0"/>
          <w:numId w:val="27"/>
        </w:numPr>
        <w:spacing w:after="0" w:line="360" w:lineRule="auto"/>
        <w:jc w:val="both"/>
        <w:rPr>
          <w:rFonts w:ascii="Times New Roman" w:hAnsi="Times New Roman"/>
          <w:sz w:val="28"/>
          <w:szCs w:val="28"/>
        </w:rPr>
      </w:pPr>
      <w:r w:rsidRPr="00F60ABE">
        <w:rPr>
          <w:rFonts w:ascii="Times New Roman" w:hAnsi="Times New Roman"/>
          <w:sz w:val="28"/>
          <w:szCs w:val="28"/>
        </w:rPr>
        <w:t>Тест Векслера (вербальная и невербальная креативность);</w:t>
      </w:r>
    </w:p>
    <w:p w:rsidR="008E1D4F" w:rsidRPr="00F60ABE" w:rsidRDefault="008E1D4F" w:rsidP="00F60ABE">
      <w:pPr>
        <w:pStyle w:val="a9"/>
        <w:numPr>
          <w:ilvl w:val="0"/>
          <w:numId w:val="27"/>
        </w:numPr>
        <w:spacing w:after="0" w:line="360" w:lineRule="auto"/>
        <w:jc w:val="both"/>
        <w:rPr>
          <w:rFonts w:ascii="Times New Roman" w:hAnsi="Times New Roman"/>
          <w:sz w:val="28"/>
          <w:szCs w:val="28"/>
        </w:rPr>
      </w:pPr>
      <w:r w:rsidRPr="00F60ABE">
        <w:rPr>
          <w:rFonts w:ascii="Times New Roman" w:hAnsi="Times New Roman"/>
          <w:sz w:val="28"/>
          <w:szCs w:val="28"/>
        </w:rPr>
        <w:t>Матрица Ровена;</w:t>
      </w:r>
    </w:p>
    <w:p w:rsidR="008E1D4F" w:rsidRPr="00F60ABE" w:rsidRDefault="008E1D4F" w:rsidP="00F60ABE">
      <w:pPr>
        <w:pStyle w:val="a9"/>
        <w:numPr>
          <w:ilvl w:val="0"/>
          <w:numId w:val="27"/>
        </w:numPr>
        <w:spacing w:after="0" w:line="360" w:lineRule="auto"/>
        <w:jc w:val="both"/>
        <w:rPr>
          <w:rFonts w:ascii="Times New Roman" w:hAnsi="Times New Roman"/>
          <w:sz w:val="28"/>
          <w:szCs w:val="28"/>
        </w:rPr>
      </w:pPr>
      <w:r w:rsidRPr="00F60ABE">
        <w:rPr>
          <w:rFonts w:ascii="Times New Roman" w:hAnsi="Times New Roman"/>
          <w:sz w:val="28"/>
          <w:szCs w:val="28"/>
        </w:rPr>
        <w:t>Визуально-моторный тест Бендер-Гештальта (уровень интеллектуального развития);</w:t>
      </w:r>
    </w:p>
    <w:p w:rsidR="008E1D4F" w:rsidRPr="00F60ABE" w:rsidRDefault="008E1D4F" w:rsidP="00F60ABE">
      <w:pPr>
        <w:pStyle w:val="a9"/>
        <w:numPr>
          <w:ilvl w:val="0"/>
          <w:numId w:val="27"/>
        </w:numPr>
        <w:spacing w:after="0" w:line="360" w:lineRule="auto"/>
        <w:jc w:val="both"/>
        <w:rPr>
          <w:rFonts w:ascii="Times New Roman" w:hAnsi="Times New Roman"/>
          <w:sz w:val="28"/>
          <w:szCs w:val="28"/>
        </w:rPr>
      </w:pPr>
      <w:r w:rsidRPr="00F60ABE">
        <w:rPr>
          <w:rFonts w:ascii="Times New Roman" w:hAnsi="Times New Roman"/>
          <w:sz w:val="28"/>
          <w:szCs w:val="28"/>
        </w:rPr>
        <w:t>Экспресс-диагностика “Лурия-90”, разработанная Э.Г. Симерницкой, направленная на диагностику специфических трудностей в обучении детей младшего школьного возраста</w:t>
      </w:r>
    </w:p>
    <w:p w:rsidR="003A7EA6" w:rsidRDefault="008E1D4F" w:rsidP="00F60ABE">
      <w:pPr>
        <w:pStyle w:val="a9"/>
        <w:numPr>
          <w:ilvl w:val="0"/>
          <w:numId w:val="27"/>
        </w:numPr>
        <w:spacing w:after="0" w:line="360" w:lineRule="auto"/>
        <w:jc w:val="both"/>
        <w:rPr>
          <w:rFonts w:ascii="Times New Roman" w:hAnsi="Times New Roman"/>
          <w:sz w:val="28"/>
          <w:szCs w:val="28"/>
        </w:rPr>
      </w:pPr>
      <w:r w:rsidRPr="003A7EA6">
        <w:rPr>
          <w:rFonts w:ascii="Times New Roman" w:hAnsi="Times New Roman"/>
          <w:sz w:val="28"/>
          <w:szCs w:val="28"/>
        </w:rPr>
        <w:t>Диагностика видео-моторной коррекции (рисунок “Дом – дерево – человек”, “Несуществующее животное”);</w:t>
      </w:r>
    </w:p>
    <w:p w:rsidR="008E1D4F" w:rsidRPr="003A7EA6" w:rsidRDefault="008E1D4F" w:rsidP="00F60ABE">
      <w:pPr>
        <w:pStyle w:val="a9"/>
        <w:numPr>
          <w:ilvl w:val="0"/>
          <w:numId w:val="27"/>
        </w:numPr>
        <w:spacing w:after="0" w:line="360" w:lineRule="auto"/>
        <w:jc w:val="both"/>
        <w:rPr>
          <w:rFonts w:ascii="Times New Roman" w:hAnsi="Times New Roman"/>
          <w:sz w:val="28"/>
          <w:szCs w:val="28"/>
        </w:rPr>
      </w:pPr>
      <w:r w:rsidRPr="003A7EA6">
        <w:rPr>
          <w:rFonts w:ascii="Times New Roman" w:hAnsi="Times New Roman"/>
          <w:sz w:val="28"/>
          <w:szCs w:val="28"/>
        </w:rPr>
        <w:t>Диагностика эмоционального развития (тест на уровень тревожности, тест руки и т.д.).</w:t>
      </w:r>
    </w:p>
    <w:p w:rsidR="00480E0D" w:rsidRPr="00DA35C4" w:rsidRDefault="00480E0D" w:rsidP="00DA35C4">
      <w:pPr>
        <w:spacing w:after="0" w:line="360" w:lineRule="auto"/>
        <w:jc w:val="center"/>
        <w:rPr>
          <w:rFonts w:ascii="Times New Roman" w:hAnsi="Times New Roman"/>
          <w:b/>
          <w:sz w:val="28"/>
          <w:szCs w:val="28"/>
        </w:rPr>
      </w:pPr>
      <w:r w:rsidRPr="00DA35C4">
        <w:rPr>
          <w:rFonts w:ascii="Times New Roman" w:hAnsi="Times New Roman"/>
          <w:b/>
          <w:sz w:val="28"/>
          <w:szCs w:val="28"/>
        </w:rPr>
        <w:lastRenderedPageBreak/>
        <w:t>ЗАКЛЮЧЕНИЕ</w:t>
      </w:r>
    </w:p>
    <w:p w:rsidR="00480E0D" w:rsidRPr="00AC4375" w:rsidRDefault="00480E0D" w:rsidP="00DA35C4">
      <w:pPr>
        <w:spacing w:after="0" w:line="360" w:lineRule="auto"/>
        <w:ind w:firstLine="708"/>
        <w:jc w:val="both"/>
        <w:rPr>
          <w:rFonts w:ascii="Times New Roman" w:hAnsi="Times New Roman"/>
          <w:sz w:val="28"/>
          <w:szCs w:val="28"/>
        </w:rPr>
      </w:pPr>
      <w:r w:rsidRPr="00AC4375">
        <w:rPr>
          <w:rFonts w:ascii="Times New Roman" w:hAnsi="Times New Roman"/>
          <w:sz w:val="28"/>
          <w:szCs w:val="28"/>
        </w:rPr>
        <w:t>Резкое увеличение в последние годы числа детей с ММД, предъявляют все более высокие требования к работе педагогов в общеобразовательном учреждении. Выбор рациональных путей коррекции, поиск новых форм и технологий  сегодня имеет особое значение и зависит от индивидуальных особенностей ребёнка, тяжести его дефекта, от особенностей всего лечебно-педагогического комплекса и методики логопедической работы и даже от выбранной системы оценок результатов этой работы.      </w:t>
      </w:r>
    </w:p>
    <w:p w:rsidR="00480E0D" w:rsidRPr="00AC4375" w:rsidRDefault="00480E0D" w:rsidP="00DA35C4">
      <w:pPr>
        <w:spacing w:after="0" w:line="360" w:lineRule="auto"/>
        <w:ind w:firstLine="708"/>
        <w:jc w:val="both"/>
        <w:rPr>
          <w:rFonts w:ascii="Times New Roman" w:hAnsi="Times New Roman"/>
          <w:sz w:val="28"/>
          <w:szCs w:val="28"/>
        </w:rPr>
      </w:pPr>
      <w:r w:rsidRPr="00AC4375">
        <w:rPr>
          <w:rFonts w:ascii="Times New Roman" w:hAnsi="Times New Roman"/>
          <w:sz w:val="28"/>
          <w:szCs w:val="28"/>
        </w:rPr>
        <w:t>Необходимым элементом развивающего педагогического воздействия является постоянная стимуляция зон коры головного мозга.  С этой целью могут быть использованы  5 групп упражнений: пальчиковые, кинезиологические, релаксационные,  виброупражнения,  самомассаж.</w:t>
      </w:r>
      <w:r w:rsidR="00B8088F">
        <w:rPr>
          <w:rFonts w:ascii="Times New Roman" w:hAnsi="Times New Roman"/>
          <w:sz w:val="28"/>
          <w:szCs w:val="28"/>
        </w:rPr>
        <w:t xml:space="preserve"> </w:t>
      </w:r>
      <w:r w:rsidRPr="00AC4375">
        <w:rPr>
          <w:rFonts w:ascii="Times New Roman" w:hAnsi="Times New Roman"/>
          <w:sz w:val="28"/>
          <w:szCs w:val="28"/>
        </w:rPr>
        <w:t>Данные упражнения оптимальны для детей дошкольного  возраста с ММД и нарушениями речи, но стойкость результатов будет достигнута при наличии тесного взаимодействия  в этом направлении  всех специалистов, работающих с детьми коррекционной группы  и родителей.</w:t>
      </w:r>
    </w:p>
    <w:p w:rsidR="00480E0D" w:rsidRPr="00AC4375" w:rsidRDefault="00480E0D" w:rsidP="00DA35C4">
      <w:pPr>
        <w:spacing w:after="0" w:line="360" w:lineRule="auto"/>
        <w:ind w:firstLine="708"/>
        <w:jc w:val="both"/>
        <w:rPr>
          <w:rFonts w:ascii="Times New Roman" w:hAnsi="Times New Roman"/>
          <w:sz w:val="28"/>
          <w:szCs w:val="28"/>
        </w:rPr>
      </w:pPr>
      <w:r w:rsidRPr="00AC4375">
        <w:rPr>
          <w:rFonts w:ascii="Times New Roman" w:hAnsi="Times New Roman"/>
          <w:sz w:val="28"/>
          <w:szCs w:val="28"/>
        </w:rPr>
        <w:t>Раннее включение родителей в коррекционную работу с ребёнком позволяет нейтрализовать их переживания, изменить их позицию по отношению к воспитанию ребёнка с ММД, а так же сформировать адекватные способы воздействия со своим малышом. Эффективность педагогического и коррекционного  воздействия возрастает за счет медикаментозного лечения.  Но,  ни одна таблетка не может научить человека, как надо себя вести. Лекарства могут оказаться бесполезными, если не будет правильно организован образ жизни ребёнка, деятельность и окружение, помогающие ему управлять своей активностью на пользу себе и окружающим.</w:t>
      </w:r>
    </w:p>
    <w:p w:rsidR="001A0FB4" w:rsidRPr="00AC4375" w:rsidRDefault="001A0FB4" w:rsidP="00DA35C4">
      <w:pPr>
        <w:spacing w:after="0" w:line="360" w:lineRule="auto"/>
        <w:ind w:firstLine="708"/>
        <w:jc w:val="both"/>
        <w:rPr>
          <w:rFonts w:ascii="Times New Roman" w:hAnsi="Times New Roman"/>
          <w:sz w:val="28"/>
          <w:szCs w:val="28"/>
        </w:rPr>
      </w:pPr>
      <w:r w:rsidRPr="00AC4375">
        <w:rPr>
          <w:rFonts w:ascii="Times New Roman" w:hAnsi="Times New Roman"/>
          <w:sz w:val="28"/>
          <w:szCs w:val="28"/>
        </w:rPr>
        <w:t>При правильной организации занятий и грамотном медикаментозном лечении такие дети догоняют своих сверстников и учатся в обычной нормальной школе. Если превратить процесс обучения в увлекательную игру, увеличить мотивацию, такие проявления, как гиперактивность и дефицит внимания, снижаются или исчезают вовсе.</w:t>
      </w:r>
    </w:p>
    <w:p w:rsidR="00480E0D" w:rsidRPr="00B8088F" w:rsidRDefault="00480E0D" w:rsidP="00B8088F">
      <w:pPr>
        <w:spacing w:after="0" w:line="360" w:lineRule="auto"/>
        <w:jc w:val="center"/>
        <w:rPr>
          <w:rFonts w:ascii="Times New Roman" w:hAnsi="Times New Roman"/>
          <w:b/>
          <w:sz w:val="28"/>
          <w:szCs w:val="28"/>
        </w:rPr>
      </w:pPr>
      <w:r w:rsidRPr="00B8088F">
        <w:rPr>
          <w:rFonts w:ascii="Times New Roman" w:hAnsi="Times New Roman"/>
          <w:b/>
          <w:sz w:val="28"/>
          <w:szCs w:val="28"/>
        </w:rPr>
        <w:lastRenderedPageBreak/>
        <w:t>СПИСОК ИСПОЛЬЗУЕМОЙ ЛИТЕРАТУРЫ:</w:t>
      </w:r>
    </w:p>
    <w:p w:rsidR="00480E0D" w:rsidRPr="00840EA2" w:rsidRDefault="00480E0D" w:rsidP="00840EA2">
      <w:pPr>
        <w:pStyle w:val="a9"/>
        <w:numPr>
          <w:ilvl w:val="0"/>
          <w:numId w:val="28"/>
        </w:numPr>
        <w:spacing w:after="0" w:line="360" w:lineRule="auto"/>
        <w:jc w:val="both"/>
        <w:rPr>
          <w:rFonts w:ascii="Times New Roman" w:hAnsi="Times New Roman"/>
          <w:sz w:val="28"/>
          <w:szCs w:val="28"/>
        </w:rPr>
      </w:pPr>
      <w:r w:rsidRPr="00840EA2">
        <w:rPr>
          <w:rFonts w:ascii="Times New Roman" w:hAnsi="Times New Roman"/>
          <w:sz w:val="28"/>
          <w:szCs w:val="28"/>
        </w:rPr>
        <w:t>Александровский, Ю. А. Пограничные психические расстройства./Ю. А. Александровский. – М., 1993.</w:t>
      </w:r>
    </w:p>
    <w:p w:rsidR="00AC4375" w:rsidRPr="00840EA2" w:rsidRDefault="00AC4375" w:rsidP="00840EA2">
      <w:pPr>
        <w:pStyle w:val="a9"/>
        <w:numPr>
          <w:ilvl w:val="0"/>
          <w:numId w:val="28"/>
        </w:numPr>
        <w:spacing w:after="0" w:line="360" w:lineRule="auto"/>
        <w:jc w:val="both"/>
        <w:rPr>
          <w:rFonts w:ascii="Times New Roman" w:hAnsi="Times New Roman"/>
          <w:sz w:val="28"/>
          <w:szCs w:val="28"/>
        </w:rPr>
      </w:pPr>
      <w:r w:rsidRPr="00840EA2">
        <w:rPr>
          <w:rFonts w:ascii="Times New Roman" w:hAnsi="Times New Roman"/>
          <w:sz w:val="28"/>
          <w:szCs w:val="28"/>
        </w:rPr>
        <w:t>Белопольская Н.Л. “Психологическая диагностика личности детей с ЗПР”</w:t>
      </w:r>
    </w:p>
    <w:p w:rsidR="00480E0D" w:rsidRPr="00840EA2" w:rsidRDefault="00480E0D" w:rsidP="00840EA2">
      <w:pPr>
        <w:pStyle w:val="a9"/>
        <w:numPr>
          <w:ilvl w:val="0"/>
          <w:numId w:val="28"/>
        </w:numPr>
        <w:spacing w:after="0" w:line="360" w:lineRule="auto"/>
        <w:jc w:val="both"/>
        <w:rPr>
          <w:rFonts w:ascii="Times New Roman" w:hAnsi="Times New Roman"/>
          <w:sz w:val="28"/>
          <w:szCs w:val="28"/>
        </w:rPr>
      </w:pPr>
      <w:r w:rsidRPr="00840EA2">
        <w:rPr>
          <w:rFonts w:ascii="Times New Roman" w:hAnsi="Times New Roman"/>
          <w:sz w:val="28"/>
          <w:szCs w:val="28"/>
        </w:rPr>
        <w:t>Брязгунов, И. П. Непоседливый ребенок./ И. П. Брязгунов, Е. В. Касатикова. – М., 2001.</w:t>
      </w:r>
    </w:p>
    <w:p w:rsidR="006906CC" w:rsidRPr="00840EA2" w:rsidRDefault="006906CC" w:rsidP="00840EA2">
      <w:pPr>
        <w:pStyle w:val="a9"/>
        <w:numPr>
          <w:ilvl w:val="0"/>
          <w:numId w:val="28"/>
        </w:numPr>
        <w:spacing w:after="0" w:line="360" w:lineRule="auto"/>
        <w:jc w:val="both"/>
        <w:rPr>
          <w:rFonts w:ascii="Times New Roman" w:hAnsi="Times New Roman"/>
          <w:sz w:val="28"/>
          <w:szCs w:val="28"/>
        </w:rPr>
      </w:pPr>
      <w:r w:rsidRPr="00840EA2">
        <w:rPr>
          <w:rFonts w:ascii="Times New Roman" w:hAnsi="Times New Roman"/>
          <w:sz w:val="28"/>
          <w:szCs w:val="28"/>
        </w:rPr>
        <w:t>Глезерман Т. Б. Мозговые дисфункции у детей. М., Наука, 1983.</w:t>
      </w:r>
    </w:p>
    <w:p w:rsidR="00480E0D" w:rsidRPr="00840EA2" w:rsidRDefault="00480E0D" w:rsidP="00840EA2">
      <w:pPr>
        <w:pStyle w:val="a9"/>
        <w:numPr>
          <w:ilvl w:val="0"/>
          <w:numId w:val="28"/>
        </w:numPr>
        <w:spacing w:after="0" w:line="360" w:lineRule="auto"/>
        <w:jc w:val="both"/>
        <w:rPr>
          <w:rFonts w:ascii="Times New Roman" w:hAnsi="Times New Roman"/>
          <w:sz w:val="28"/>
          <w:szCs w:val="28"/>
        </w:rPr>
      </w:pPr>
      <w:r w:rsidRPr="00840EA2">
        <w:rPr>
          <w:rFonts w:ascii="Times New Roman" w:hAnsi="Times New Roman"/>
          <w:sz w:val="28"/>
          <w:szCs w:val="28"/>
        </w:rPr>
        <w:t>Доман, Г. Гармоничное развитие ребенка./Г. Доман. – М., 1996.</w:t>
      </w:r>
    </w:p>
    <w:p w:rsidR="00480E0D" w:rsidRPr="00840EA2" w:rsidRDefault="00480E0D" w:rsidP="00840EA2">
      <w:pPr>
        <w:pStyle w:val="a9"/>
        <w:numPr>
          <w:ilvl w:val="0"/>
          <w:numId w:val="28"/>
        </w:numPr>
        <w:spacing w:after="0" w:line="360" w:lineRule="auto"/>
        <w:jc w:val="both"/>
        <w:rPr>
          <w:rFonts w:ascii="Times New Roman" w:hAnsi="Times New Roman"/>
          <w:sz w:val="28"/>
          <w:szCs w:val="28"/>
        </w:rPr>
      </w:pPr>
      <w:r w:rsidRPr="00840EA2">
        <w:rPr>
          <w:rFonts w:ascii="Times New Roman" w:hAnsi="Times New Roman"/>
          <w:sz w:val="28"/>
          <w:szCs w:val="28"/>
        </w:rPr>
        <w:t>Захаров, А. И. Как предупредить отклонения в поведении ребенка./А. И. Захаров. – изд. 2-е. – М., 1993.</w:t>
      </w:r>
    </w:p>
    <w:p w:rsidR="00480E0D" w:rsidRPr="00840EA2" w:rsidRDefault="00480E0D" w:rsidP="00840EA2">
      <w:pPr>
        <w:pStyle w:val="a9"/>
        <w:numPr>
          <w:ilvl w:val="0"/>
          <w:numId w:val="28"/>
        </w:numPr>
        <w:spacing w:after="0" w:line="360" w:lineRule="auto"/>
        <w:jc w:val="both"/>
        <w:rPr>
          <w:rFonts w:ascii="Times New Roman" w:hAnsi="Times New Roman"/>
          <w:sz w:val="28"/>
          <w:szCs w:val="28"/>
        </w:rPr>
      </w:pPr>
      <w:r w:rsidRPr="00840EA2">
        <w:rPr>
          <w:rFonts w:ascii="Times New Roman" w:hAnsi="Times New Roman"/>
          <w:sz w:val="28"/>
          <w:szCs w:val="28"/>
        </w:rPr>
        <w:t>Пилина, Г. С. Синдром нарушения внимания и гиперактивности детей: диагностика, пути коррекции./Г. С. Пилина. Логопед в детском саду. – 2005. – № 1.</w:t>
      </w:r>
    </w:p>
    <w:p w:rsidR="00480E0D" w:rsidRPr="00840EA2" w:rsidRDefault="00480E0D" w:rsidP="00840EA2">
      <w:pPr>
        <w:pStyle w:val="a9"/>
        <w:numPr>
          <w:ilvl w:val="0"/>
          <w:numId w:val="28"/>
        </w:numPr>
        <w:spacing w:after="0" w:line="360" w:lineRule="auto"/>
        <w:jc w:val="both"/>
        <w:rPr>
          <w:rFonts w:ascii="Times New Roman" w:hAnsi="Times New Roman"/>
          <w:sz w:val="28"/>
          <w:szCs w:val="28"/>
        </w:rPr>
      </w:pPr>
      <w:r w:rsidRPr="00840EA2">
        <w:rPr>
          <w:rFonts w:ascii="Times New Roman" w:hAnsi="Times New Roman"/>
          <w:sz w:val="28"/>
          <w:szCs w:val="28"/>
        </w:rPr>
        <w:t>Халецкая, О. В. Минимальные дисфункциимозга в детском возрасте./О. В. Халецкая, В. М. Трошин В. – Н. Новгород, 1995.</w:t>
      </w:r>
    </w:p>
    <w:p w:rsidR="00480E0D" w:rsidRPr="00840EA2" w:rsidRDefault="00480E0D" w:rsidP="00840EA2">
      <w:pPr>
        <w:pStyle w:val="a9"/>
        <w:numPr>
          <w:ilvl w:val="0"/>
          <w:numId w:val="28"/>
        </w:numPr>
        <w:spacing w:after="0" w:line="360" w:lineRule="auto"/>
        <w:jc w:val="both"/>
        <w:rPr>
          <w:rFonts w:ascii="Times New Roman" w:hAnsi="Times New Roman"/>
          <w:sz w:val="28"/>
          <w:szCs w:val="28"/>
        </w:rPr>
      </w:pPr>
      <w:r w:rsidRPr="00840EA2">
        <w:rPr>
          <w:rFonts w:ascii="Times New Roman" w:hAnsi="Times New Roman"/>
          <w:sz w:val="28"/>
          <w:szCs w:val="28"/>
        </w:rPr>
        <w:t>Хрестоматия. Дети с нарушениями развития. /сост. В. М. Астапов. – М., 1995.</w:t>
      </w:r>
    </w:p>
    <w:p w:rsidR="00480E0D" w:rsidRPr="00840EA2" w:rsidRDefault="00480E0D" w:rsidP="00840EA2">
      <w:pPr>
        <w:pStyle w:val="a9"/>
        <w:numPr>
          <w:ilvl w:val="0"/>
          <w:numId w:val="28"/>
        </w:numPr>
        <w:spacing w:after="0" w:line="360" w:lineRule="auto"/>
        <w:jc w:val="both"/>
        <w:rPr>
          <w:rFonts w:ascii="Times New Roman" w:hAnsi="Times New Roman"/>
          <w:sz w:val="28"/>
          <w:szCs w:val="28"/>
        </w:rPr>
      </w:pPr>
      <w:r w:rsidRPr="00840EA2">
        <w:rPr>
          <w:rFonts w:ascii="Times New Roman" w:hAnsi="Times New Roman"/>
          <w:sz w:val="28"/>
          <w:szCs w:val="28"/>
        </w:rPr>
        <w:t> Яременко, Б. Р. Минимальные дисфункции головного мозга у детей./Б. Р. Яременко, А.Б. Яременко, Т.Б. Горяинова. – СПб.: Деан, 1999.</w:t>
      </w:r>
    </w:p>
    <w:p w:rsidR="00206C8D" w:rsidRPr="00AC4375" w:rsidRDefault="00206C8D" w:rsidP="00AC4375">
      <w:pPr>
        <w:spacing w:after="0" w:line="360" w:lineRule="auto"/>
        <w:jc w:val="both"/>
        <w:rPr>
          <w:rFonts w:ascii="Times New Roman" w:hAnsi="Times New Roman"/>
          <w:sz w:val="28"/>
          <w:szCs w:val="28"/>
        </w:rPr>
      </w:pPr>
    </w:p>
    <w:p w:rsidR="00480E0D" w:rsidRPr="00AC4375" w:rsidRDefault="00480E0D" w:rsidP="00AC4375">
      <w:pPr>
        <w:spacing w:after="0" w:line="360" w:lineRule="auto"/>
        <w:jc w:val="both"/>
        <w:rPr>
          <w:rFonts w:ascii="Times New Roman" w:hAnsi="Times New Roman"/>
          <w:sz w:val="28"/>
          <w:szCs w:val="28"/>
        </w:rPr>
      </w:pPr>
    </w:p>
    <w:sectPr w:rsidR="00480E0D" w:rsidRPr="00AC4375" w:rsidSect="003A7EA6">
      <w:footerReference w:type="default" r:id="rId10"/>
      <w:pgSz w:w="11906" w:h="16838" w:code="9"/>
      <w:pgMar w:top="851" w:right="567"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596" w:rsidRDefault="00E42596" w:rsidP="000C129F">
      <w:pPr>
        <w:spacing w:after="0" w:line="240" w:lineRule="auto"/>
      </w:pPr>
      <w:r>
        <w:separator/>
      </w:r>
    </w:p>
  </w:endnote>
  <w:endnote w:type="continuationSeparator" w:id="0">
    <w:p w:rsidR="00E42596" w:rsidRDefault="00E42596" w:rsidP="000C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50392"/>
      <w:docPartObj>
        <w:docPartGallery w:val="Page Numbers (Bottom of Page)"/>
        <w:docPartUnique/>
      </w:docPartObj>
    </w:sdtPr>
    <w:sdtEndPr/>
    <w:sdtContent>
      <w:p w:rsidR="000C129F" w:rsidRDefault="00E42596">
        <w:pPr>
          <w:pStyle w:val="ad"/>
          <w:jc w:val="right"/>
        </w:pPr>
        <w:r>
          <w:fldChar w:fldCharType="begin"/>
        </w:r>
        <w:r>
          <w:instrText xml:space="preserve"> PAGE   \* MERGEFORMAT </w:instrText>
        </w:r>
        <w:r>
          <w:fldChar w:fldCharType="separate"/>
        </w:r>
        <w:r w:rsidR="005F561E">
          <w:rPr>
            <w:noProof/>
          </w:rPr>
          <w:t>2</w:t>
        </w:r>
        <w:r>
          <w:rPr>
            <w:noProof/>
          </w:rPr>
          <w:fldChar w:fldCharType="end"/>
        </w:r>
      </w:p>
    </w:sdtContent>
  </w:sdt>
  <w:p w:rsidR="000C129F" w:rsidRDefault="000C129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596" w:rsidRDefault="00E42596" w:rsidP="000C129F">
      <w:pPr>
        <w:spacing w:after="0" w:line="240" w:lineRule="auto"/>
      </w:pPr>
      <w:r>
        <w:separator/>
      </w:r>
    </w:p>
  </w:footnote>
  <w:footnote w:type="continuationSeparator" w:id="0">
    <w:p w:rsidR="00E42596" w:rsidRDefault="00E42596" w:rsidP="000C1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00C6E"/>
    <w:multiLevelType w:val="multilevel"/>
    <w:tmpl w:val="F946A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DC735E"/>
    <w:multiLevelType w:val="multilevel"/>
    <w:tmpl w:val="6A1E8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76AC2"/>
    <w:multiLevelType w:val="multilevel"/>
    <w:tmpl w:val="EA740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FA4226"/>
    <w:multiLevelType w:val="hybridMultilevel"/>
    <w:tmpl w:val="819CB300"/>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4" w15:restartNumberingAfterBreak="0">
    <w:nsid w:val="3C16644B"/>
    <w:multiLevelType w:val="multilevel"/>
    <w:tmpl w:val="D9E4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35C86"/>
    <w:multiLevelType w:val="hybridMultilevel"/>
    <w:tmpl w:val="08C49418"/>
    <w:lvl w:ilvl="0" w:tplc="FBC8DBB4">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80292D"/>
    <w:multiLevelType w:val="multilevel"/>
    <w:tmpl w:val="A50A0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6E4F29"/>
    <w:multiLevelType w:val="hybridMultilevel"/>
    <w:tmpl w:val="50040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8563EB"/>
    <w:multiLevelType w:val="hybridMultilevel"/>
    <w:tmpl w:val="4E5C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2D2419"/>
    <w:multiLevelType w:val="multilevel"/>
    <w:tmpl w:val="22AA2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ED5CE5"/>
    <w:multiLevelType w:val="hybridMultilevel"/>
    <w:tmpl w:val="9E72E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640893"/>
    <w:multiLevelType w:val="multilevel"/>
    <w:tmpl w:val="3D508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DF46C2"/>
    <w:multiLevelType w:val="multilevel"/>
    <w:tmpl w:val="6B9E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461DB1"/>
    <w:multiLevelType w:val="multilevel"/>
    <w:tmpl w:val="AA12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28643D"/>
    <w:multiLevelType w:val="multilevel"/>
    <w:tmpl w:val="7142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D628CF"/>
    <w:multiLevelType w:val="multilevel"/>
    <w:tmpl w:val="A85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8D222C"/>
    <w:multiLevelType w:val="hybridMultilevel"/>
    <w:tmpl w:val="08C49418"/>
    <w:lvl w:ilvl="0" w:tplc="FBC8DBB4">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CB663A"/>
    <w:multiLevelType w:val="multilevel"/>
    <w:tmpl w:val="3488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D523AB"/>
    <w:multiLevelType w:val="multilevel"/>
    <w:tmpl w:val="10A87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81654A"/>
    <w:multiLevelType w:val="hybridMultilevel"/>
    <w:tmpl w:val="6D8E4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ED12C1"/>
    <w:multiLevelType w:val="multilevel"/>
    <w:tmpl w:val="6F30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5D2112"/>
    <w:multiLevelType w:val="multilevel"/>
    <w:tmpl w:val="B0AA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BC5E87"/>
    <w:multiLevelType w:val="multilevel"/>
    <w:tmpl w:val="33B88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3C7105"/>
    <w:multiLevelType w:val="multilevel"/>
    <w:tmpl w:val="48660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937428"/>
    <w:multiLevelType w:val="hybridMultilevel"/>
    <w:tmpl w:val="2AD804C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15:restartNumberingAfterBreak="0">
    <w:nsid w:val="6CFD78C7"/>
    <w:multiLevelType w:val="multilevel"/>
    <w:tmpl w:val="990A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E72992"/>
    <w:multiLevelType w:val="multilevel"/>
    <w:tmpl w:val="EA4E3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7A3475"/>
    <w:multiLevelType w:val="multilevel"/>
    <w:tmpl w:val="5EB4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8"/>
  </w:num>
  <w:num w:numId="4">
    <w:abstractNumId w:val="19"/>
  </w:num>
  <w:num w:numId="5">
    <w:abstractNumId w:val="3"/>
  </w:num>
  <w:num w:numId="6">
    <w:abstractNumId w:val="24"/>
  </w:num>
  <w:num w:numId="7">
    <w:abstractNumId w:val="4"/>
  </w:num>
  <w:num w:numId="8">
    <w:abstractNumId w:val="20"/>
  </w:num>
  <w:num w:numId="9">
    <w:abstractNumId w:val="27"/>
  </w:num>
  <w:num w:numId="10">
    <w:abstractNumId w:val="23"/>
  </w:num>
  <w:num w:numId="11">
    <w:abstractNumId w:val="16"/>
  </w:num>
  <w:num w:numId="12">
    <w:abstractNumId w:val="5"/>
  </w:num>
  <w:num w:numId="13">
    <w:abstractNumId w:val="25"/>
  </w:num>
  <w:num w:numId="14">
    <w:abstractNumId w:val="1"/>
  </w:num>
  <w:num w:numId="15">
    <w:abstractNumId w:val="18"/>
  </w:num>
  <w:num w:numId="16">
    <w:abstractNumId w:val="14"/>
  </w:num>
  <w:num w:numId="17">
    <w:abstractNumId w:val="12"/>
  </w:num>
  <w:num w:numId="18">
    <w:abstractNumId w:val="21"/>
  </w:num>
  <w:num w:numId="19">
    <w:abstractNumId w:val="22"/>
  </w:num>
  <w:num w:numId="20">
    <w:abstractNumId w:val="15"/>
  </w:num>
  <w:num w:numId="21">
    <w:abstractNumId w:val="26"/>
  </w:num>
  <w:num w:numId="22">
    <w:abstractNumId w:val="0"/>
  </w:num>
  <w:num w:numId="23">
    <w:abstractNumId w:val="13"/>
  </w:num>
  <w:num w:numId="24">
    <w:abstractNumId w:val="2"/>
  </w:num>
  <w:num w:numId="25">
    <w:abstractNumId w:val="6"/>
  </w:num>
  <w:num w:numId="26">
    <w:abstractNumId w:val="9"/>
  </w:num>
  <w:num w:numId="27">
    <w:abstractNumId w:val="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6AA2"/>
    <w:rsid w:val="00032559"/>
    <w:rsid w:val="0007168D"/>
    <w:rsid w:val="00092D85"/>
    <w:rsid w:val="0009597B"/>
    <w:rsid w:val="000A3702"/>
    <w:rsid w:val="000B2772"/>
    <w:rsid w:val="000C129F"/>
    <w:rsid w:val="00136FB0"/>
    <w:rsid w:val="00141C32"/>
    <w:rsid w:val="00145FDF"/>
    <w:rsid w:val="00157594"/>
    <w:rsid w:val="001A0FB4"/>
    <w:rsid w:val="001E11F0"/>
    <w:rsid w:val="001F1E12"/>
    <w:rsid w:val="00206C8D"/>
    <w:rsid w:val="00276058"/>
    <w:rsid w:val="002B5D27"/>
    <w:rsid w:val="002B6F11"/>
    <w:rsid w:val="002C382C"/>
    <w:rsid w:val="002C48F9"/>
    <w:rsid w:val="002F50A2"/>
    <w:rsid w:val="0034080B"/>
    <w:rsid w:val="00375064"/>
    <w:rsid w:val="003A7EA6"/>
    <w:rsid w:val="003D595A"/>
    <w:rsid w:val="004035CF"/>
    <w:rsid w:val="0047345C"/>
    <w:rsid w:val="00480E0D"/>
    <w:rsid w:val="00483F3C"/>
    <w:rsid w:val="004A5329"/>
    <w:rsid w:val="004A59D7"/>
    <w:rsid w:val="004C14BC"/>
    <w:rsid w:val="004D6B60"/>
    <w:rsid w:val="004D6BA3"/>
    <w:rsid w:val="004F01ED"/>
    <w:rsid w:val="00503488"/>
    <w:rsid w:val="00506922"/>
    <w:rsid w:val="00520706"/>
    <w:rsid w:val="00536042"/>
    <w:rsid w:val="00564BF5"/>
    <w:rsid w:val="005771DD"/>
    <w:rsid w:val="005B3A1A"/>
    <w:rsid w:val="005B6852"/>
    <w:rsid w:val="005C544F"/>
    <w:rsid w:val="005D7D41"/>
    <w:rsid w:val="005E6941"/>
    <w:rsid w:val="005F561E"/>
    <w:rsid w:val="00661C1B"/>
    <w:rsid w:val="006906CC"/>
    <w:rsid w:val="006B7EBB"/>
    <w:rsid w:val="00701A94"/>
    <w:rsid w:val="007357DA"/>
    <w:rsid w:val="00746107"/>
    <w:rsid w:val="007676E1"/>
    <w:rsid w:val="00835C8A"/>
    <w:rsid w:val="008367CF"/>
    <w:rsid w:val="00837BBB"/>
    <w:rsid w:val="00840EA2"/>
    <w:rsid w:val="00884B8A"/>
    <w:rsid w:val="008E1D4F"/>
    <w:rsid w:val="00931AB4"/>
    <w:rsid w:val="00935850"/>
    <w:rsid w:val="00946943"/>
    <w:rsid w:val="00962365"/>
    <w:rsid w:val="00981D93"/>
    <w:rsid w:val="009F225A"/>
    <w:rsid w:val="009F3C1D"/>
    <w:rsid w:val="00A23144"/>
    <w:rsid w:val="00A74CD1"/>
    <w:rsid w:val="00A868B5"/>
    <w:rsid w:val="00AB5B35"/>
    <w:rsid w:val="00AC4375"/>
    <w:rsid w:val="00AC4A51"/>
    <w:rsid w:val="00AC5687"/>
    <w:rsid w:val="00AF7006"/>
    <w:rsid w:val="00B23E8D"/>
    <w:rsid w:val="00B4040B"/>
    <w:rsid w:val="00B8088F"/>
    <w:rsid w:val="00BA1E8E"/>
    <w:rsid w:val="00BA5640"/>
    <w:rsid w:val="00C155E6"/>
    <w:rsid w:val="00C9445C"/>
    <w:rsid w:val="00CB1155"/>
    <w:rsid w:val="00D024D0"/>
    <w:rsid w:val="00D16CEF"/>
    <w:rsid w:val="00D30A86"/>
    <w:rsid w:val="00D32D8F"/>
    <w:rsid w:val="00D417B6"/>
    <w:rsid w:val="00D6481E"/>
    <w:rsid w:val="00D84535"/>
    <w:rsid w:val="00D96AA2"/>
    <w:rsid w:val="00DA35C4"/>
    <w:rsid w:val="00E06AEF"/>
    <w:rsid w:val="00E1302B"/>
    <w:rsid w:val="00E1655F"/>
    <w:rsid w:val="00E3631C"/>
    <w:rsid w:val="00E42596"/>
    <w:rsid w:val="00ED585D"/>
    <w:rsid w:val="00EE0753"/>
    <w:rsid w:val="00EF6811"/>
    <w:rsid w:val="00F60ABE"/>
    <w:rsid w:val="00FA735C"/>
    <w:rsid w:val="00FE2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06D0"/>
  <w15:docId w15:val="{0108AB56-0B1A-4741-A3D7-34C50C92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BA3"/>
    <w:pPr>
      <w:spacing w:after="200" w:line="276" w:lineRule="auto"/>
    </w:pPr>
    <w:rPr>
      <w:sz w:val="22"/>
      <w:szCs w:val="22"/>
      <w:lang w:eastAsia="en-US"/>
    </w:rPr>
  </w:style>
  <w:style w:type="paragraph" w:styleId="2">
    <w:name w:val="heading 2"/>
    <w:basedOn w:val="a"/>
    <w:link w:val="20"/>
    <w:uiPriority w:val="9"/>
    <w:qFormat/>
    <w:rsid w:val="0074610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6AA2"/>
    <w:pPr>
      <w:autoSpaceDE w:val="0"/>
      <w:autoSpaceDN w:val="0"/>
      <w:adjustRightInd w:val="0"/>
    </w:pPr>
    <w:rPr>
      <w:rFonts w:ascii="Times New Roman" w:hAnsi="Times New Roman"/>
      <w:color w:val="000000"/>
      <w:sz w:val="24"/>
      <w:szCs w:val="24"/>
      <w:lang w:eastAsia="en-US"/>
    </w:rPr>
  </w:style>
  <w:style w:type="character" w:styleId="a3">
    <w:name w:val="Hyperlink"/>
    <w:basedOn w:val="a0"/>
    <w:uiPriority w:val="99"/>
    <w:unhideWhenUsed/>
    <w:rsid w:val="00981D93"/>
    <w:rPr>
      <w:color w:val="0000FF"/>
      <w:u w:val="single"/>
    </w:rPr>
  </w:style>
  <w:style w:type="paragraph" w:styleId="a4">
    <w:name w:val="No Spacing"/>
    <w:link w:val="a5"/>
    <w:uiPriority w:val="1"/>
    <w:qFormat/>
    <w:rsid w:val="00A868B5"/>
    <w:rPr>
      <w:sz w:val="22"/>
      <w:szCs w:val="22"/>
      <w:lang w:eastAsia="en-US"/>
    </w:rPr>
  </w:style>
  <w:style w:type="paragraph" w:customStyle="1" w:styleId="a6">
    <w:name w:val="Знак Знак Знак Знак Знак Знак"/>
    <w:basedOn w:val="a"/>
    <w:rsid w:val="00A868B5"/>
    <w:pPr>
      <w:spacing w:before="100" w:beforeAutospacing="1" w:after="100" w:afterAutospacing="1" w:line="240" w:lineRule="auto"/>
    </w:pPr>
    <w:rPr>
      <w:rFonts w:ascii="Tahoma" w:eastAsia="Times New Roman" w:hAnsi="Tahoma"/>
      <w:sz w:val="20"/>
      <w:szCs w:val="20"/>
      <w:lang w:val="en-US"/>
    </w:rPr>
  </w:style>
  <w:style w:type="character" w:customStyle="1" w:styleId="a5">
    <w:name w:val="Без интервала Знак"/>
    <w:link w:val="a4"/>
    <w:rsid w:val="00A868B5"/>
    <w:rPr>
      <w:sz w:val="22"/>
      <w:szCs w:val="22"/>
      <w:lang w:eastAsia="en-US"/>
    </w:rPr>
  </w:style>
  <w:style w:type="paragraph" w:styleId="a7">
    <w:name w:val="Normal (Web)"/>
    <w:basedOn w:val="a"/>
    <w:uiPriority w:val="99"/>
    <w:unhideWhenUsed/>
    <w:rsid w:val="00B23E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141C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141C32"/>
  </w:style>
  <w:style w:type="character" w:customStyle="1" w:styleId="20">
    <w:name w:val="Заголовок 2 Знак"/>
    <w:basedOn w:val="a0"/>
    <w:link w:val="2"/>
    <w:uiPriority w:val="9"/>
    <w:rsid w:val="00746107"/>
    <w:rPr>
      <w:rFonts w:ascii="Times New Roman" w:eastAsia="Times New Roman" w:hAnsi="Times New Roman"/>
      <w:b/>
      <w:bCs/>
      <w:sz w:val="36"/>
      <w:szCs w:val="36"/>
    </w:rPr>
  </w:style>
  <w:style w:type="table" w:styleId="a8">
    <w:name w:val="Table Grid"/>
    <w:basedOn w:val="a1"/>
    <w:uiPriority w:val="59"/>
    <w:rsid w:val="00145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2C382C"/>
  </w:style>
  <w:style w:type="paragraph" w:styleId="a9">
    <w:name w:val="List Paragraph"/>
    <w:basedOn w:val="a"/>
    <w:uiPriority w:val="34"/>
    <w:qFormat/>
    <w:rsid w:val="00BA1E8E"/>
    <w:pPr>
      <w:ind w:left="720"/>
      <w:contextualSpacing/>
    </w:pPr>
    <w:rPr>
      <w:rFonts w:asciiTheme="minorHAnsi" w:eastAsiaTheme="minorEastAsia" w:hAnsiTheme="minorHAnsi" w:cstheme="minorBidi"/>
      <w:lang w:eastAsia="ru-RU"/>
    </w:rPr>
  </w:style>
  <w:style w:type="character" w:styleId="aa">
    <w:name w:val="Strong"/>
    <w:basedOn w:val="a0"/>
    <w:uiPriority w:val="22"/>
    <w:qFormat/>
    <w:rsid w:val="00BA1E8E"/>
    <w:rPr>
      <w:b/>
      <w:bCs/>
    </w:rPr>
  </w:style>
  <w:style w:type="paragraph" w:customStyle="1" w:styleId="c6">
    <w:name w:val="c6"/>
    <w:basedOn w:val="a"/>
    <w:rsid w:val="005360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536042"/>
  </w:style>
  <w:style w:type="character" w:customStyle="1" w:styleId="c8">
    <w:name w:val="c8"/>
    <w:basedOn w:val="a0"/>
    <w:rsid w:val="00536042"/>
  </w:style>
  <w:style w:type="character" w:customStyle="1" w:styleId="c3">
    <w:name w:val="c3"/>
    <w:basedOn w:val="a0"/>
    <w:rsid w:val="00536042"/>
  </w:style>
  <w:style w:type="paragraph" w:styleId="ab">
    <w:name w:val="header"/>
    <w:basedOn w:val="a"/>
    <w:link w:val="ac"/>
    <w:uiPriority w:val="99"/>
    <w:semiHidden/>
    <w:unhideWhenUsed/>
    <w:rsid w:val="000C129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C129F"/>
    <w:rPr>
      <w:sz w:val="22"/>
      <w:szCs w:val="22"/>
      <w:lang w:eastAsia="en-US"/>
    </w:rPr>
  </w:style>
  <w:style w:type="paragraph" w:styleId="ad">
    <w:name w:val="footer"/>
    <w:basedOn w:val="a"/>
    <w:link w:val="ae"/>
    <w:uiPriority w:val="99"/>
    <w:unhideWhenUsed/>
    <w:rsid w:val="000C129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129F"/>
    <w:rPr>
      <w:sz w:val="22"/>
      <w:szCs w:val="22"/>
      <w:lang w:eastAsia="en-US"/>
    </w:rPr>
  </w:style>
  <w:style w:type="paragraph" w:customStyle="1" w:styleId="c11">
    <w:name w:val="c11"/>
    <w:basedOn w:val="a"/>
    <w:rsid w:val="00206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
    <w:rsid w:val="00206C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206C8D"/>
  </w:style>
  <w:style w:type="paragraph" w:customStyle="1" w:styleId="c17">
    <w:name w:val="c17"/>
    <w:basedOn w:val="a"/>
    <w:rsid w:val="002B5D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a"/>
    <w:rsid w:val="002B5D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basedOn w:val="a0"/>
    <w:rsid w:val="00E16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2543">
      <w:bodyDiv w:val="1"/>
      <w:marLeft w:val="0"/>
      <w:marRight w:val="0"/>
      <w:marTop w:val="0"/>
      <w:marBottom w:val="0"/>
      <w:divBdr>
        <w:top w:val="none" w:sz="0" w:space="0" w:color="auto"/>
        <w:left w:val="none" w:sz="0" w:space="0" w:color="auto"/>
        <w:bottom w:val="none" w:sz="0" w:space="0" w:color="auto"/>
        <w:right w:val="none" w:sz="0" w:space="0" w:color="auto"/>
      </w:divBdr>
    </w:div>
    <w:div w:id="106169902">
      <w:bodyDiv w:val="1"/>
      <w:marLeft w:val="0"/>
      <w:marRight w:val="0"/>
      <w:marTop w:val="0"/>
      <w:marBottom w:val="0"/>
      <w:divBdr>
        <w:top w:val="none" w:sz="0" w:space="0" w:color="auto"/>
        <w:left w:val="none" w:sz="0" w:space="0" w:color="auto"/>
        <w:bottom w:val="none" w:sz="0" w:space="0" w:color="auto"/>
        <w:right w:val="none" w:sz="0" w:space="0" w:color="auto"/>
      </w:divBdr>
    </w:div>
    <w:div w:id="155727390">
      <w:bodyDiv w:val="1"/>
      <w:marLeft w:val="0"/>
      <w:marRight w:val="0"/>
      <w:marTop w:val="0"/>
      <w:marBottom w:val="0"/>
      <w:divBdr>
        <w:top w:val="none" w:sz="0" w:space="0" w:color="auto"/>
        <w:left w:val="none" w:sz="0" w:space="0" w:color="auto"/>
        <w:bottom w:val="none" w:sz="0" w:space="0" w:color="auto"/>
        <w:right w:val="none" w:sz="0" w:space="0" w:color="auto"/>
      </w:divBdr>
    </w:div>
    <w:div w:id="305203149">
      <w:bodyDiv w:val="1"/>
      <w:marLeft w:val="0"/>
      <w:marRight w:val="0"/>
      <w:marTop w:val="0"/>
      <w:marBottom w:val="0"/>
      <w:divBdr>
        <w:top w:val="none" w:sz="0" w:space="0" w:color="auto"/>
        <w:left w:val="none" w:sz="0" w:space="0" w:color="auto"/>
        <w:bottom w:val="none" w:sz="0" w:space="0" w:color="auto"/>
        <w:right w:val="none" w:sz="0" w:space="0" w:color="auto"/>
      </w:divBdr>
    </w:div>
    <w:div w:id="354618327">
      <w:bodyDiv w:val="1"/>
      <w:marLeft w:val="0"/>
      <w:marRight w:val="0"/>
      <w:marTop w:val="0"/>
      <w:marBottom w:val="0"/>
      <w:divBdr>
        <w:top w:val="none" w:sz="0" w:space="0" w:color="auto"/>
        <w:left w:val="none" w:sz="0" w:space="0" w:color="auto"/>
        <w:bottom w:val="none" w:sz="0" w:space="0" w:color="auto"/>
        <w:right w:val="none" w:sz="0" w:space="0" w:color="auto"/>
      </w:divBdr>
    </w:div>
    <w:div w:id="382292140">
      <w:bodyDiv w:val="1"/>
      <w:marLeft w:val="0"/>
      <w:marRight w:val="0"/>
      <w:marTop w:val="0"/>
      <w:marBottom w:val="0"/>
      <w:divBdr>
        <w:top w:val="none" w:sz="0" w:space="0" w:color="auto"/>
        <w:left w:val="none" w:sz="0" w:space="0" w:color="auto"/>
        <w:bottom w:val="none" w:sz="0" w:space="0" w:color="auto"/>
        <w:right w:val="none" w:sz="0" w:space="0" w:color="auto"/>
      </w:divBdr>
    </w:div>
    <w:div w:id="402064618">
      <w:bodyDiv w:val="1"/>
      <w:marLeft w:val="0"/>
      <w:marRight w:val="0"/>
      <w:marTop w:val="0"/>
      <w:marBottom w:val="0"/>
      <w:divBdr>
        <w:top w:val="none" w:sz="0" w:space="0" w:color="auto"/>
        <w:left w:val="none" w:sz="0" w:space="0" w:color="auto"/>
        <w:bottom w:val="none" w:sz="0" w:space="0" w:color="auto"/>
        <w:right w:val="none" w:sz="0" w:space="0" w:color="auto"/>
      </w:divBdr>
    </w:div>
    <w:div w:id="420219975">
      <w:bodyDiv w:val="1"/>
      <w:marLeft w:val="0"/>
      <w:marRight w:val="0"/>
      <w:marTop w:val="0"/>
      <w:marBottom w:val="0"/>
      <w:divBdr>
        <w:top w:val="none" w:sz="0" w:space="0" w:color="auto"/>
        <w:left w:val="none" w:sz="0" w:space="0" w:color="auto"/>
        <w:bottom w:val="none" w:sz="0" w:space="0" w:color="auto"/>
        <w:right w:val="none" w:sz="0" w:space="0" w:color="auto"/>
      </w:divBdr>
    </w:div>
    <w:div w:id="432940065">
      <w:bodyDiv w:val="1"/>
      <w:marLeft w:val="0"/>
      <w:marRight w:val="0"/>
      <w:marTop w:val="0"/>
      <w:marBottom w:val="0"/>
      <w:divBdr>
        <w:top w:val="none" w:sz="0" w:space="0" w:color="auto"/>
        <w:left w:val="none" w:sz="0" w:space="0" w:color="auto"/>
        <w:bottom w:val="none" w:sz="0" w:space="0" w:color="auto"/>
        <w:right w:val="none" w:sz="0" w:space="0" w:color="auto"/>
      </w:divBdr>
    </w:div>
    <w:div w:id="588343613">
      <w:bodyDiv w:val="1"/>
      <w:marLeft w:val="0"/>
      <w:marRight w:val="0"/>
      <w:marTop w:val="0"/>
      <w:marBottom w:val="0"/>
      <w:divBdr>
        <w:top w:val="none" w:sz="0" w:space="0" w:color="auto"/>
        <w:left w:val="none" w:sz="0" w:space="0" w:color="auto"/>
        <w:bottom w:val="none" w:sz="0" w:space="0" w:color="auto"/>
        <w:right w:val="none" w:sz="0" w:space="0" w:color="auto"/>
      </w:divBdr>
    </w:div>
    <w:div w:id="635527276">
      <w:bodyDiv w:val="1"/>
      <w:marLeft w:val="0"/>
      <w:marRight w:val="0"/>
      <w:marTop w:val="0"/>
      <w:marBottom w:val="0"/>
      <w:divBdr>
        <w:top w:val="none" w:sz="0" w:space="0" w:color="auto"/>
        <w:left w:val="none" w:sz="0" w:space="0" w:color="auto"/>
        <w:bottom w:val="none" w:sz="0" w:space="0" w:color="auto"/>
        <w:right w:val="none" w:sz="0" w:space="0" w:color="auto"/>
      </w:divBdr>
    </w:div>
    <w:div w:id="700133060">
      <w:bodyDiv w:val="1"/>
      <w:marLeft w:val="0"/>
      <w:marRight w:val="0"/>
      <w:marTop w:val="0"/>
      <w:marBottom w:val="0"/>
      <w:divBdr>
        <w:top w:val="none" w:sz="0" w:space="0" w:color="auto"/>
        <w:left w:val="none" w:sz="0" w:space="0" w:color="auto"/>
        <w:bottom w:val="none" w:sz="0" w:space="0" w:color="auto"/>
        <w:right w:val="none" w:sz="0" w:space="0" w:color="auto"/>
      </w:divBdr>
    </w:div>
    <w:div w:id="708918353">
      <w:bodyDiv w:val="1"/>
      <w:marLeft w:val="0"/>
      <w:marRight w:val="0"/>
      <w:marTop w:val="0"/>
      <w:marBottom w:val="0"/>
      <w:divBdr>
        <w:top w:val="none" w:sz="0" w:space="0" w:color="auto"/>
        <w:left w:val="none" w:sz="0" w:space="0" w:color="auto"/>
        <w:bottom w:val="none" w:sz="0" w:space="0" w:color="auto"/>
        <w:right w:val="none" w:sz="0" w:space="0" w:color="auto"/>
      </w:divBdr>
    </w:div>
    <w:div w:id="766387982">
      <w:bodyDiv w:val="1"/>
      <w:marLeft w:val="0"/>
      <w:marRight w:val="0"/>
      <w:marTop w:val="0"/>
      <w:marBottom w:val="0"/>
      <w:divBdr>
        <w:top w:val="none" w:sz="0" w:space="0" w:color="auto"/>
        <w:left w:val="none" w:sz="0" w:space="0" w:color="auto"/>
        <w:bottom w:val="none" w:sz="0" w:space="0" w:color="auto"/>
        <w:right w:val="none" w:sz="0" w:space="0" w:color="auto"/>
      </w:divBdr>
    </w:div>
    <w:div w:id="857430631">
      <w:bodyDiv w:val="1"/>
      <w:marLeft w:val="0"/>
      <w:marRight w:val="0"/>
      <w:marTop w:val="0"/>
      <w:marBottom w:val="0"/>
      <w:divBdr>
        <w:top w:val="none" w:sz="0" w:space="0" w:color="auto"/>
        <w:left w:val="none" w:sz="0" w:space="0" w:color="auto"/>
        <w:bottom w:val="none" w:sz="0" w:space="0" w:color="auto"/>
        <w:right w:val="none" w:sz="0" w:space="0" w:color="auto"/>
      </w:divBdr>
    </w:div>
    <w:div w:id="859007989">
      <w:bodyDiv w:val="1"/>
      <w:marLeft w:val="0"/>
      <w:marRight w:val="0"/>
      <w:marTop w:val="0"/>
      <w:marBottom w:val="0"/>
      <w:divBdr>
        <w:top w:val="none" w:sz="0" w:space="0" w:color="auto"/>
        <w:left w:val="none" w:sz="0" w:space="0" w:color="auto"/>
        <w:bottom w:val="none" w:sz="0" w:space="0" w:color="auto"/>
        <w:right w:val="none" w:sz="0" w:space="0" w:color="auto"/>
      </w:divBdr>
    </w:div>
    <w:div w:id="883365442">
      <w:bodyDiv w:val="1"/>
      <w:marLeft w:val="0"/>
      <w:marRight w:val="0"/>
      <w:marTop w:val="0"/>
      <w:marBottom w:val="0"/>
      <w:divBdr>
        <w:top w:val="none" w:sz="0" w:space="0" w:color="auto"/>
        <w:left w:val="none" w:sz="0" w:space="0" w:color="auto"/>
        <w:bottom w:val="none" w:sz="0" w:space="0" w:color="auto"/>
        <w:right w:val="none" w:sz="0" w:space="0" w:color="auto"/>
      </w:divBdr>
    </w:div>
    <w:div w:id="1074085126">
      <w:bodyDiv w:val="1"/>
      <w:marLeft w:val="0"/>
      <w:marRight w:val="0"/>
      <w:marTop w:val="0"/>
      <w:marBottom w:val="0"/>
      <w:divBdr>
        <w:top w:val="none" w:sz="0" w:space="0" w:color="auto"/>
        <w:left w:val="none" w:sz="0" w:space="0" w:color="auto"/>
        <w:bottom w:val="none" w:sz="0" w:space="0" w:color="auto"/>
        <w:right w:val="none" w:sz="0" w:space="0" w:color="auto"/>
      </w:divBdr>
    </w:div>
    <w:div w:id="1092160773">
      <w:bodyDiv w:val="1"/>
      <w:marLeft w:val="0"/>
      <w:marRight w:val="0"/>
      <w:marTop w:val="0"/>
      <w:marBottom w:val="0"/>
      <w:divBdr>
        <w:top w:val="none" w:sz="0" w:space="0" w:color="auto"/>
        <w:left w:val="none" w:sz="0" w:space="0" w:color="auto"/>
        <w:bottom w:val="none" w:sz="0" w:space="0" w:color="auto"/>
        <w:right w:val="none" w:sz="0" w:space="0" w:color="auto"/>
      </w:divBdr>
    </w:div>
    <w:div w:id="1109470557">
      <w:bodyDiv w:val="1"/>
      <w:marLeft w:val="0"/>
      <w:marRight w:val="0"/>
      <w:marTop w:val="0"/>
      <w:marBottom w:val="0"/>
      <w:divBdr>
        <w:top w:val="none" w:sz="0" w:space="0" w:color="auto"/>
        <w:left w:val="none" w:sz="0" w:space="0" w:color="auto"/>
        <w:bottom w:val="none" w:sz="0" w:space="0" w:color="auto"/>
        <w:right w:val="none" w:sz="0" w:space="0" w:color="auto"/>
      </w:divBdr>
    </w:div>
    <w:div w:id="1131939272">
      <w:bodyDiv w:val="1"/>
      <w:marLeft w:val="0"/>
      <w:marRight w:val="0"/>
      <w:marTop w:val="0"/>
      <w:marBottom w:val="0"/>
      <w:divBdr>
        <w:top w:val="none" w:sz="0" w:space="0" w:color="auto"/>
        <w:left w:val="none" w:sz="0" w:space="0" w:color="auto"/>
        <w:bottom w:val="none" w:sz="0" w:space="0" w:color="auto"/>
        <w:right w:val="none" w:sz="0" w:space="0" w:color="auto"/>
      </w:divBdr>
    </w:div>
    <w:div w:id="1181357820">
      <w:bodyDiv w:val="1"/>
      <w:marLeft w:val="0"/>
      <w:marRight w:val="0"/>
      <w:marTop w:val="0"/>
      <w:marBottom w:val="0"/>
      <w:divBdr>
        <w:top w:val="none" w:sz="0" w:space="0" w:color="auto"/>
        <w:left w:val="none" w:sz="0" w:space="0" w:color="auto"/>
        <w:bottom w:val="none" w:sz="0" w:space="0" w:color="auto"/>
        <w:right w:val="none" w:sz="0" w:space="0" w:color="auto"/>
      </w:divBdr>
    </w:div>
    <w:div w:id="1190339060">
      <w:bodyDiv w:val="1"/>
      <w:marLeft w:val="0"/>
      <w:marRight w:val="0"/>
      <w:marTop w:val="0"/>
      <w:marBottom w:val="0"/>
      <w:divBdr>
        <w:top w:val="none" w:sz="0" w:space="0" w:color="auto"/>
        <w:left w:val="none" w:sz="0" w:space="0" w:color="auto"/>
        <w:bottom w:val="none" w:sz="0" w:space="0" w:color="auto"/>
        <w:right w:val="none" w:sz="0" w:space="0" w:color="auto"/>
      </w:divBdr>
    </w:div>
    <w:div w:id="1422293598">
      <w:bodyDiv w:val="1"/>
      <w:marLeft w:val="0"/>
      <w:marRight w:val="0"/>
      <w:marTop w:val="0"/>
      <w:marBottom w:val="0"/>
      <w:divBdr>
        <w:top w:val="none" w:sz="0" w:space="0" w:color="auto"/>
        <w:left w:val="none" w:sz="0" w:space="0" w:color="auto"/>
        <w:bottom w:val="none" w:sz="0" w:space="0" w:color="auto"/>
        <w:right w:val="none" w:sz="0" w:space="0" w:color="auto"/>
      </w:divBdr>
    </w:div>
    <w:div w:id="1696998834">
      <w:bodyDiv w:val="1"/>
      <w:marLeft w:val="0"/>
      <w:marRight w:val="0"/>
      <w:marTop w:val="0"/>
      <w:marBottom w:val="0"/>
      <w:divBdr>
        <w:top w:val="none" w:sz="0" w:space="0" w:color="auto"/>
        <w:left w:val="none" w:sz="0" w:space="0" w:color="auto"/>
        <w:bottom w:val="none" w:sz="0" w:space="0" w:color="auto"/>
        <w:right w:val="none" w:sz="0" w:space="0" w:color="auto"/>
      </w:divBdr>
    </w:div>
    <w:div w:id="1774010662">
      <w:bodyDiv w:val="1"/>
      <w:marLeft w:val="0"/>
      <w:marRight w:val="0"/>
      <w:marTop w:val="0"/>
      <w:marBottom w:val="0"/>
      <w:divBdr>
        <w:top w:val="none" w:sz="0" w:space="0" w:color="auto"/>
        <w:left w:val="none" w:sz="0" w:space="0" w:color="auto"/>
        <w:bottom w:val="none" w:sz="0" w:space="0" w:color="auto"/>
        <w:right w:val="none" w:sz="0" w:space="0" w:color="auto"/>
      </w:divBdr>
    </w:div>
    <w:div w:id="1843470503">
      <w:bodyDiv w:val="1"/>
      <w:marLeft w:val="0"/>
      <w:marRight w:val="0"/>
      <w:marTop w:val="0"/>
      <w:marBottom w:val="0"/>
      <w:divBdr>
        <w:top w:val="none" w:sz="0" w:space="0" w:color="auto"/>
        <w:left w:val="none" w:sz="0" w:space="0" w:color="auto"/>
        <w:bottom w:val="none" w:sz="0" w:space="0" w:color="auto"/>
        <w:right w:val="none" w:sz="0" w:space="0" w:color="auto"/>
      </w:divBdr>
    </w:div>
    <w:div w:id="1847213266">
      <w:bodyDiv w:val="1"/>
      <w:marLeft w:val="0"/>
      <w:marRight w:val="0"/>
      <w:marTop w:val="0"/>
      <w:marBottom w:val="0"/>
      <w:divBdr>
        <w:top w:val="none" w:sz="0" w:space="0" w:color="auto"/>
        <w:left w:val="none" w:sz="0" w:space="0" w:color="auto"/>
        <w:bottom w:val="none" w:sz="0" w:space="0" w:color="auto"/>
        <w:right w:val="none" w:sz="0" w:space="0" w:color="auto"/>
      </w:divBdr>
    </w:div>
    <w:div w:id="1920867410">
      <w:bodyDiv w:val="1"/>
      <w:marLeft w:val="0"/>
      <w:marRight w:val="0"/>
      <w:marTop w:val="0"/>
      <w:marBottom w:val="0"/>
      <w:divBdr>
        <w:top w:val="none" w:sz="0" w:space="0" w:color="auto"/>
        <w:left w:val="none" w:sz="0" w:space="0" w:color="auto"/>
        <w:bottom w:val="none" w:sz="0" w:space="0" w:color="auto"/>
        <w:right w:val="none" w:sz="0" w:space="0" w:color="auto"/>
      </w:divBdr>
    </w:div>
    <w:div w:id="1973293334">
      <w:bodyDiv w:val="1"/>
      <w:marLeft w:val="0"/>
      <w:marRight w:val="0"/>
      <w:marTop w:val="0"/>
      <w:marBottom w:val="0"/>
      <w:divBdr>
        <w:top w:val="none" w:sz="0" w:space="0" w:color="auto"/>
        <w:left w:val="none" w:sz="0" w:space="0" w:color="auto"/>
        <w:bottom w:val="none" w:sz="0" w:space="0" w:color="auto"/>
        <w:right w:val="none" w:sz="0" w:space="0" w:color="auto"/>
      </w:divBdr>
    </w:div>
    <w:div w:id="2058510594">
      <w:bodyDiv w:val="1"/>
      <w:marLeft w:val="0"/>
      <w:marRight w:val="0"/>
      <w:marTop w:val="0"/>
      <w:marBottom w:val="0"/>
      <w:divBdr>
        <w:top w:val="none" w:sz="0" w:space="0" w:color="auto"/>
        <w:left w:val="none" w:sz="0" w:space="0" w:color="auto"/>
        <w:bottom w:val="none" w:sz="0" w:space="0" w:color="auto"/>
        <w:right w:val="none" w:sz="0" w:space="0" w:color="auto"/>
      </w:divBdr>
    </w:div>
    <w:div w:id="2082947809">
      <w:bodyDiv w:val="1"/>
      <w:marLeft w:val="0"/>
      <w:marRight w:val="0"/>
      <w:marTop w:val="0"/>
      <w:marBottom w:val="0"/>
      <w:divBdr>
        <w:top w:val="none" w:sz="0" w:space="0" w:color="auto"/>
        <w:left w:val="none" w:sz="0" w:space="0" w:color="auto"/>
        <w:bottom w:val="none" w:sz="0" w:space="0" w:color="auto"/>
        <w:right w:val="none" w:sz="0" w:space="0" w:color="auto"/>
      </w:divBdr>
    </w:div>
    <w:div w:id="214441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children/hyperexcitability-syndr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rasotaimedicina.ru/diseases/zabolevanija_cardiology/vegeto-vascular_dyston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9CE93-A9C4-4252-865C-30AEF3E6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9</Pages>
  <Words>1868</Words>
  <Characters>10652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vip</cp:lastModifiedBy>
  <cp:revision>11</cp:revision>
  <dcterms:created xsi:type="dcterms:W3CDTF">2023-09-19T15:38:00Z</dcterms:created>
  <dcterms:modified xsi:type="dcterms:W3CDTF">2024-06-24T19:10:00Z</dcterms:modified>
</cp:coreProperties>
</file>