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27CCF2" w14:textId="03716973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5F962A14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0CD18B60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17B2E896" w14:textId="77777777" w:rsidR="00385BBA" w:rsidRDefault="00385BBA" w:rsidP="00D31692">
      <w:pPr>
        <w:jc w:val="center"/>
        <w:rPr>
          <w:b/>
          <w:bCs/>
          <w:sz w:val="28"/>
          <w:szCs w:val="28"/>
        </w:rPr>
      </w:pPr>
    </w:p>
    <w:p w14:paraId="79F9EAA8" w14:textId="77777777" w:rsidR="00385BBA" w:rsidRDefault="00385BBA" w:rsidP="00D31692">
      <w:pPr>
        <w:jc w:val="center"/>
        <w:rPr>
          <w:b/>
          <w:bCs/>
          <w:sz w:val="28"/>
          <w:szCs w:val="28"/>
        </w:rPr>
      </w:pPr>
    </w:p>
    <w:p w14:paraId="7F5225E7" w14:textId="77777777" w:rsidR="00385BBA" w:rsidRDefault="00385BBA" w:rsidP="00D31692">
      <w:pPr>
        <w:jc w:val="center"/>
        <w:rPr>
          <w:b/>
          <w:bCs/>
          <w:sz w:val="28"/>
          <w:szCs w:val="28"/>
        </w:rPr>
      </w:pPr>
    </w:p>
    <w:p w14:paraId="446B4C64" w14:textId="77777777" w:rsidR="00385BBA" w:rsidRDefault="00385BBA" w:rsidP="00D31692">
      <w:pPr>
        <w:jc w:val="center"/>
        <w:rPr>
          <w:b/>
          <w:bCs/>
          <w:sz w:val="28"/>
          <w:szCs w:val="28"/>
        </w:rPr>
      </w:pPr>
    </w:p>
    <w:p w14:paraId="2636E061" w14:textId="0D850DB3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</w:t>
      </w:r>
      <w:r w:rsidRPr="00BD4F22">
        <w:rPr>
          <w:b/>
          <w:bCs/>
          <w:sz w:val="28"/>
          <w:szCs w:val="28"/>
        </w:rPr>
        <w:t>Методика преподавания русского языка (обучения грамоте) в начальной школе</w:t>
      </w:r>
      <w:r>
        <w:rPr>
          <w:b/>
          <w:bCs/>
          <w:sz w:val="28"/>
          <w:szCs w:val="28"/>
        </w:rPr>
        <w:t>»</w:t>
      </w:r>
    </w:p>
    <w:p w14:paraId="336AFF56" w14:textId="2AD25CC9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0770076A" w14:textId="77777777" w:rsidR="00385BBA" w:rsidRDefault="00385BBA" w:rsidP="00D31692">
      <w:pPr>
        <w:jc w:val="center"/>
        <w:rPr>
          <w:b/>
          <w:bCs/>
          <w:sz w:val="28"/>
          <w:szCs w:val="28"/>
        </w:rPr>
      </w:pPr>
    </w:p>
    <w:p w14:paraId="633E5CFD" w14:textId="6FD92B52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Шушарина Марина Олеговна</w:t>
      </w:r>
    </w:p>
    <w:p w14:paraId="199D55F9" w14:textId="5EE927FE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МБОУ «Средняя общеобразовательная школа № 2»</w:t>
      </w:r>
    </w:p>
    <w:p w14:paraId="31B016B0" w14:textId="157D868E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Иркутская область</w:t>
      </w:r>
    </w:p>
    <w:p w14:paraId="0B9FB68D" w14:textId="2C9FB28C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город Усолье- Сибирское</w:t>
      </w:r>
    </w:p>
    <w:p w14:paraId="0591659F" w14:textId="66928D24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учитель начальных классов</w:t>
      </w:r>
    </w:p>
    <w:p w14:paraId="1F3D7FDD" w14:textId="2F9B85E0" w:rsidR="00BD4F22" w:rsidRDefault="00BD4F22" w:rsidP="00D3169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педагогический стаж 30 лет</w:t>
      </w:r>
    </w:p>
    <w:p w14:paraId="264AC90C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57367715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492A5679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6A986DBB" w14:textId="77777777" w:rsidR="00BD4F22" w:rsidRDefault="00BD4F22" w:rsidP="00D31692">
      <w:pPr>
        <w:jc w:val="center"/>
        <w:rPr>
          <w:b/>
          <w:bCs/>
          <w:sz w:val="28"/>
          <w:szCs w:val="28"/>
        </w:rPr>
      </w:pPr>
    </w:p>
    <w:p w14:paraId="3979CB5B" w14:textId="77777777" w:rsidR="00385BBA" w:rsidRDefault="00385BBA" w:rsidP="00BD4F22">
      <w:pPr>
        <w:rPr>
          <w:b/>
          <w:bCs/>
          <w:sz w:val="28"/>
          <w:szCs w:val="28"/>
        </w:rPr>
      </w:pPr>
      <w:bookmarkStart w:id="0" w:name="_Hlk170600578"/>
    </w:p>
    <w:p w14:paraId="5F20C17B" w14:textId="77777777" w:rsidR="00385BBA" w:rsidRDefault="00385BBA" w:rsidP="00BD4F22">
      <w:pPr>
        <w:rPr>
          <w:b/>
          <w:bCs/>
          <w:sz w:val="28"/>
          <w:szCs w:val="28"/>
        </w:rPr>
      </w:pPr>
    </w:p>
    <w:p w14:paraId="79DB2668" w14:textId="77777777" w:rsidR="00385BBA" w:rsidRDefault="00385BBA" w:rsidP="00BD4F22">
      <w:pPr>
        <w:rPr>
          <w:b/>
          <w:bCs/>
          <w:sz w:val="28"/>
          <w:szCs w:val="28"/>
        </w:rPr>
      </w:pPr>
    </w:p>
    <w:p w14:paraId="0455F1C9" w14:textId="77777777" w:rsidR="00385BBA" w:rsidRDefault="00385BBA" w:rsidP="00BD4F22">
      <w:pPr>
        <w:rPr>
          <w:b/>
          <w:bCs/>
          <w:sz w:val="28"/>
          <w:szCs w:val="28"/>
        </w:rPr>
      </w:pPr>
    </w:p>
    <w:p w14:paraId="7BFF96CD" w14:textId="77777777" w:rsidR="00385BBA" w:rsidRDefault="00385BBA" w:rsidP="00BD4F22">
      <w:pPr>
        <w:rPr>
          <w:b/>
          <w:bCs/>
          <w:sz w:val="28"/>
          <w:szCs w:val="28"/>
        </w:rPr>
      </w:pPr>
    </w:p>
    <w:p w14:paraId="6C5C3845" w14:textId="77777777" w:rsidR="00385BBA" w:rsidRDefault="00385BBA" w:rsidP="00BD4F22">
      <w:pPr>
        <w:rPr>
          <w:b/>
          <w:bCs/>
          <w:sz w:val="28"/>
          <w:szCs w:val="28"/>
        </w:rPr>
      </w:pPr>
    </w:p>
    <w:p w14:paraId="5664D37A" w14:textId="77777777" w:rsidR="00385BBA" w:rsidRDefault="00385BBA" w:rsidP="00BD4F22">
      <w:pPr>
        <w:rPr>
          <w:b/>
          <w:bCs/>
          <w:sz w:val="28"/>
          <w:szCs w:val="28"/>
        </w:rPr>
      </w:pPr>
    </w:p>
    <w:p w14:paraId="4805888E" w14:textId="77777777" w:rsidR="00385BBA" w:rsidRDefault="00385BBA" w:rsidP="00BD4F22">
      <w:pPr>
        <w:rPr>
          <w:b/>
          <w:bCs/>
          <w:sz w:val="28"/>
          <w:szCs w:val="28"/>
        </w:rPr>
      </w:pPr>
    </w:p>
    <w:p w14:paraId="7CD1E3FE" w14:textId="3A49E93A" w:rsidR="001C2803" w:rsidRPr="00D31692" w:rsidRDefault="001C2803" w:rsidP="00BD4F22">
      <w:pPr>
        <w:rPr>
          <w:b/>
          <w:bCs/>
          <w:sz w:val="28"/>
          <w:szCs w:val="28"/>
        </w:rPr>
      </w:pPr>
      <w:r w:rsidRPr="00D31692">
        <w:rPr>
          <w:b/>
          <w:bCs/>
          <w:sz w:val="28"/>
          <w:szCs w:val="28"/>
        </w:rPr>
        <w:t>Методика преподавания русского языка (обучения грамоте) в начально</w:t>
      </w:r>
      <w:r w:rsidR="00385BBA">
        <w:rPr>
          <w:b/>
          <w:bCs/>
          <w:sz w:val="28"/>
          <w:szCs w:val="28"/>
        </w:rPr>
        <w:t xml:space="preserve">й </w:t>
      </w:r>
      <w:r w:rsidRPr="00D31692">
        <w:rPr>
          <w:b/>
          <w:bCs/>
          <w:sz w:val="28"/>
          <w:szCs w:val="28"/>
        </w:rPr>
        <w:t>школе.</w:t>
      </w:r>
    </w:p>
    <w:bookmarkEnd w:id="0"/>
    <w:p w14:paraId="2BCEE8EB" w14:textId="5E9600C2" w:rsidR="00E62930" w:rsidRPr="001C2803" w:rsidRDefault="001C2803" w:rsidP="00D31692">
      <w:pPr>
        <w:jc w:val="center"/>
        <w:rPr>
          <w:sz w:val="28"/>
          <w:szCs w:val="28"/>
        </w:rPr>
      </w:pPr>
      <w:r>
        <w:rPr>
          <w:sz w:val="28"/>
          <w:szCs w:val="28"/>
        </w:rPr>
        <w:t>Пояснительная записка</w:t>
      </w:r>
    </w:p>
    <w:p w14:paraId="26E9EE64" w14:textId="2163A9F9" w:rsidR="00805591" w:rsidRDefault="00E62930" w:rsidP="00385BBA">
      <w:pPr>
        <w:ind w:firstLine="708"/>
        <w:rPr>
          <w:sz w:val="28"/>
          <w:szCs w:val="28"/>
        </w:rPr>
      </w:pPr>
      <w:r w:rsidRPr="001C2803">
        <w:rPr>
          <w:sz w:val="28"/>
          <w:szCs w:val="28"/>
        </w:rPr>
        <w:t xml:space="preserve"> </w:t>
      </w:r>
      <w:r w:rsidR="001C2803" w:rsidRPr="001C2803">
        <w:rPr>
          <w:sz w:val="28"/>
          <w:szCs w:val="28"/>
        </w:rPr>
        <w:t>Обучение детей грамоте невозможно без обучения чтению.</w:t>
      </w:r>
      <w:r w:rsidR="001C2803" w:rsidRPr="001C2803">
        <w:t xml:space="preserve"> </w:t>
      </w:r>
      <w:r w:rsidR="001C2803" w:rsidRPr="001C2803">
        <w:rPr>
          <w:sz w:val="28"/>
          <w:szCs w:val="28"/>
        </w:rPr>
        <w:t xml:space="preserve">Чтение обеспечивает общеобразовательную подготовку человека, организует поведение, совершенствует личность. И наконец, умение читать просто жизненно необходимо. </w:t>
      </w:r>
      <w:r w:rsidR="00805591" w:rsidRPr="00805591">
        <w:rPr>
          <w:sz w:val="28"/>
          <w:szCs w:val="28"/>
        </w:rPr>
        <w:t xml:space="preserve">Современная школа предъявляет к школьнику более высокие требования к усвоению знаний и </w:t>
      </w:r>
      <w:proofErr w:type="gramStart"/>
      <w:r w:rsidR="00805591" w:rsidRPr="00805591">
        <w:rPr>
          <w:sz w:val="28"/>
          <w:szCs w:val="28"/>
        </w:rPr>
        <w:t>умений,  его</w:t>
      </w:r>
      <w:proofErr w:type="gramEnd"/>
      <w:r w:rsidR="00805591" w:rsidRPr="00805591">
        <w:rPr>
          <w:sz w:val="28"/>
          <w:szCs w:val="28"/>
        </w:rPr>
        <w:t xml:space="preserve">  интеллектуальным способностям. Неподготовленный к школе ребенок не может сосредоточиться на уроке, часто отвлекается и не может включиться в общий режим работы. Поэтому</w:t>
      </w:r>
      <w:r w:rsidR="00BD4F22">
        <w:rPr>
          <w:sz w:val="28"/>
          <w:szCs w:val="28"/>
        </w:rPr>
        <w:t>,</w:t>
      </w:r>
      <w:r w:rsidR="00805591" w:rsidRPr="00805591">
        <w:rPr>
          <w:sz w:val="28"/>
          <w:szCs w:val="28"/>
        </w:rPr>
        <w:t xml:space="preserve"> в настоящее время к овладению навыкам чтения и письма педагогам образовательных </w:t>
      </w:r>
      <w:proofErr w:type="gramStart"/>
      <w:r w:rsidR="00805591" w:rsidRPr="00805591">
        <w:rPr>
          <w:sz w:val="28"/>
          <w:szCs w:val="28"/>
        </w:rPr>
        <w:t>организаций  целесообразно</w:t>
      </w:r>
      <w:proofErr w:type="gramEnd"/>
      <w:r w:rsidR="00805591" w:rsidRPr="00805591">
        <w:rPr>
          <w:sz w:val="28"/>
          <w:szCs w:val="28"/>
        </w:rPr>
        <w:t xml:space="preserve"> использовать более действенные, инновационные формы и методы обучения,   такие, например,  как ТРИЗ-технологии, наглядное моделирование, информационно-коммуникативные, игровые технологии, методы совместного проектирования. Используя современные </w:t>
      </w:r>
      <w:r w:rsidR="00BD4F22">
        <w:rPr>
          <w:sz w:val="28"/>
          <w:szCs w:val="28"/>
        </w:rPr>
        <w:t>методы</w:t>
      </w:r>
      <w:r w:rsidR="00805591" w:rsidRPr="00805591">
        <w:rPr>
          <w:sz w:val="28"/>
          <w:szCs w:val="28"/>
        </w:rPr>
        <w:t xml:space="preserve"> </w:t>
      </w:r>
      <w:r w:rsidR="00BD4F22">
        <w:rPr>
          <w:sz w:val="28"/>
          <w:szCs w:val="28"/>
        </w:rPr>
        <w:t xml:space="preserve">на </w:t>
      </w:r>
      <w:proofErr w:type="gramStart"/>
      <w:r w:rsidR="00BD4F22">
        <w:rPr>
          <w:sz w:val="28"/>
          <w:szCs w:val="28"/>
        </w:rPr>
        <w:t>уроках</w:t>
      </w:r>
      <w:r w:rsidR="00805591" w:rsidRPr="00805591">
        <w:rPr>
          <w:sz w:val="28"/>
          <w:szCs w:val="28"/>
        </w:rPr>
        <w:t xml:space="preserve">  обучени</w:t>
      </w:r>
      <w:r w:rsidR="00BD4F22">
        <w:rPr>
          <w:sz w:val="28"/>
          <w:szCs w:val="28"/>
        </w:rPr>
        <w:t>е</w:t>
      </w:r>
      <w:proofErr w:type="gramEnd"/>
      <w:r w:rsidR="00805591" w:rsidRPr="00805591">
        <w:rPr>
          <w:sz w:val="28"/>
          <w:szCs w:val="28"/>
        </w:rPr>
        <w:t xml:space="preserve"> грамоте, можно сформировать обобщенные, систематизированные знания, умение осознанно использовать их для решения разнообразных практических задач и тем самым помочь школьникам</w:t>
      </w:r>
      <w:r w:rsidR="007A67C0">
        <w:rPr>
          <w:sz w:val="28"/>
          <w:szCs w:val="28"/>
        </w:rPr>
        <w:t xml:space="preserve">. </w:t>
      </w:r>
    </w:p>
    <w:p w14:paraId="2515F01A" w14:textId="62068856" w:rsidR="00805591" w:rsidRDefault="00E467E7" w:rsidP="00E467E7">
      <w:pPr>
        <w:rPr>
          <w:sz w:val="28"/>
          <w:szCs w:val="28"/>
        </w:rPr>
      </w:pPr>
      <w:r w:rsidRPr="007A67C0">
        <w:rPr>
          <w:b/>
          <w:bCs/>
          <w:sz w:val="28"/>
          <w:szCs w:val="28"/>
        </w:rPr>
        <w:t>Цель:</w:t>
      </w:r>
      <w:r w:rsidRPr="00E467E7">
        <w:rPr>
          <w:sz w:val="28"/>
          <w:szCs w:val="28"/>
        </w:rPr>
        <w:t xml:space="preserve"> Использование</w:t>
      </w:r>
      <w:r w:rsidR="007A67C0">
        <w:rPr>
          <w:sz w:val="28"/>
          <w:szCs w:val="28"/>
        </w:rPr>
        <w:t xml:space="preserve"> разных</w:t>
      </w:r>
      <w:r w:rsidRPr="00E467E7">
        <w:rPr>
          <w:sz w:val="28"/>
          <w:szCs w:val="28"/>
        </w:rPr>
        <w:t xml:space="preserve"> технологий </w:t>
      </w:r>
      <w:r w:rsidR="007A67C0">
        <w:rPr>
          <w:sz w:val="28"/>
          <w:szCs w:val="28"/>
        </w:rPr>
        <w:t xml:space="preserve">на уроках </w:t>
      </w:r>
      <w:r w:rsidRPr="00E467E7">
        <w:rPr>
          <w:sz w:val="28"/>
          <w:szCs w:val="28"/>
        </w:rPr>
        <w:t>обучению грамоте</w:t>
      </w:r>
      <w:r w:rsidR="00805591" w:rsidRPr="00805591">
        <w:rPr>
          <w:sz w:val="28"/>
          <w:szCs w:val="28"/>
        </w:rPr>
        <w:t xml:space="preserve"> и создание положительной динамики </w:t>
      </w:r>
      <w:r w:rsidR="00BD4F22">
        <w:rPr>
          <w:sz w:val="28"/>
          <w:szCs w:val="28"/>
        </w:rPr>
        <w:t xml:space="preserve">у </w:t>
      </w:r>
      <w:proofErr w:type="gramStart"/>
      <w:r w:rsidR="00BD4F22">
        <w:rPr>
          <w:sz w:val="28"/>
          <w:szCs w:val="28"/>
        </w:rPr>
        <w:t>детей</w:t>
      </w:r>
      <w:r w:rsidR="00805591" w:rsidRPr="00805591">
        <w:rPr>
          <w:sz w:val="28"/>
          <w:szCs w:val="28"/>
        </w:rPr>
        <w:t xml:space="preserve">  к</w:t>
      </w:r>
      <w:proofErr w:type="gramEnd"/>
      <w:r w:rsidR="00805591" w:rsidRPr="00805591">
        <w:rPr>
          <w:sz w:val="28"/>
          <w:szCs w:val="28"/>
        </w:rPr>
        <w:t xml:space="preserve"> школьному обучению.</w:t>
      </w:r>
    </w:p>
    <w:p w14:paraId="33EA6638" w14:textId="08DD4059" w:rsidR="00E467E7" w:rsidRPr="007A67C0" w:rsidRDefault="00E467E7" w:rsidP="00E467E7">
      <w:pPr>
        <w:rPr>
          <w:b/>
          <w:bCs/>
          <w:sz w:val="28"/>
          <w:szCs w:val="28"/>
        </w:rPr>
      </w:pPr>
      <w:r w:rsidRPr="007A67C0">
        <w:rPr>
          <w:b/>
          <w:bCs/>
          <w:sz w:val="28"/>
          <w:szCs w:val="28"/>
        </w:rPr>
        <w:t>Задачи:</w:t>
      </w:r>
    </w:p>
    <w:p w14:paraId="426041D8" w14:textId="6324BA4C" w:rsidR="00E467E7" w:rsidRPr="00E467E7" w:rsidRDefault="00E467E7" w:rsidP="00E467E7">
      <w:pPr>
        <w:rPr>
          <w:sz w:val="28"/>
          <w:szCs w:val="28"/>
        </w:rPr>
      </w:pPr>
      <w:r w:rsidRPr="00E467E7">
        <w:rPr>
          <w:sz w:val="28"/>
          <w:szCs w:val="28"/>
        </w:rPr>
        <w:t>1.</w:t>
      </w:r>
      <w:r w:rsidRPr="00E467E7">
        <w:rPr>
          <w:sz w:val="28"/>
          <w:szCs w:val="28"/>
        </w:rPr>
        <w:tab/>
        <w:t xml:space="preserve">Разработать систему увлекательных игр и упражнений со звуками, буквами, словами, которые помогут </w:t>
      </w:r>
      <w:r w:rsidR="007A67C0">
        <w:rPr>
          <w:sz w:val="28"/>
          <w:szCs w:val="28"/>
        </w:rPr>
        <w:t xml:space="preserve">детям на </w:t>
      </w:r>
      <w:proofErr w:type="gramStart"/>
      <w:r w:rsidR="007A67C0">
        <w:rPr>
          <w:sz w:val="28"/>
          <w:szCs w:val="28"/>
        </w:rPr>
        <w:t>уроках</w:t>
      </w:r>
      <w:r w:rsidRPr="00E467E7">
        <w:rPr>
          <w:sz w:val="28"/>
          <w:szCs w:val="28"/>
        </w:rPr>
        <w:t xml:space="preserve">  обучени</w:t>
      </w:r>
      <w:r w:rsidR="007A67C0">
        <w:rPr>
          <w:sz w:val="28"/>
          <w:szCs w:val="28"/>
        </w:rPr>
        <w:t>е</w:t>
      </w:r>
      <w:proofErr w:type="gramEnd"/>
      <w:r w:rsidRPr="00E467E7">
        <w:rPr>
          <w:sz w:val="28"/>
          <w:szCs w:val="28"/>
        </w:rPr>
        <w:t xml:space="preserve"> грамоте.</w:t>
      </w:r>
    </w:p>
    <w:p w14:paraId="5BCAFBDD" w14:textId="488C7027" w:rsidR="00E467E7" w:rsidRPr="00E467E7" w:rsidRDefault="007A67C0" w:rsidP="00E467E7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E467E7" w:rsidRPr="00E467E7">
        <w:rPr>
          <w:sz w:val="28"/>
          <w:szCs w:val="28"/>
        </w:rPr>
        <w:t>.</w:t>
      </w:r>
      <w:r w:rsidR="00E467E7" w:rsidRPr="00E467E7">
        <w:rPr>
          <w:sz w:val="28"/>
          <w:szCs w:val="28"/>
        </w:rPr>
        <w:tab/>
        <w:t>Побуждать в ребенке желание самому активно участвовать в процессе освоения грамоты.</w:t>
      </w:r>
    </w:p>
    <w:p w14:paraId="152D348B" w14:textId="6ED29A64" w:rsidR="00E467E7" w:rsidRPr="00E467E7" w:rsidRDefault="007A67C0" w:rsidP="00E467E7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E467E7" w:rsidRPr="00E467E7">
        <w:rPr>
          <w:sz w:val="28"/>
          <w:szCs w:val="28"/>
        </w:rPr>
        <w:t>.</w:t>
      </w:r>
      <w:r w:rsidR="00E467E7" w:rsidRPr="00E467E7">
        <w:rPr>
          <w:sz w:val="28"/>
          <w:szCs w:val="28"/>
        </w:rPr>
        <w:tab/>
        <w:t xml:space="preserve">Повысить познавательную активность и работоспособность детей. </w:t>
      </w:r>
    </w:p>
    <w:p w14:paraId="08B7A708" w14:textId="2869338F" w:rsidR="00E467E7" w:rsidRDefault="00805591" w:rsidP="00E62930">
      <w:pPr>
        <w:rPr>
          <w:sz w:val="28"/>
          <w:szCs w:val="28"/>
        </w:rPr>
      </w:pPr>
      <w:r w:rsidRPr="007A67C0">
        <w:rPr>
          <w:b/>
          <w:bCs/>
          <w:sz w:val="28"/>
          <w:szCs w:val="28"/>
        </w:rPr>
        <w:t xml:space="preserve">Ожидаемые </w:t>
      </w:r>
      <w:proofErr w:type="gramStart"/>
      <w:r w:rsidRPr="007A67C0">
        <w:rPr>
          <w:b/>
          <w:bCs/>
          <w:sz w:val="28"/>
          <w:szCs w:val="28"/>
        </w:rPr>
        <w:t>результаты</w:t>
      </w:r>
      <w:r w:rsidRPr="00805591">
        <w:rPr>
          <w:sz w:val="28"/>
          <w:szCs w:val="28"/>
        </w:rPr>
        <w:t xml:space="preserve"> :</w:t>
      </w:r>
      <w:proofErr w:type="gramEnd"/>
      <w:r w:rsidRPr="00805591">
        <w:rPr>
          <w:sz w:val="28"/>
          <w:szCs w:val="28"/>
        </w:rPr>
        <w:t xml:space="preserve"> овладение педагогами опытом использования инновационных форм и методов </w:t>
      </w:r>
      <w:r w:rsidR="007A67C0">
        <w:rPr>
          <w:sz w:val="28"/>
          <w:szCs w:val="28"/>
        </w:rPr>
        <w:t>на уроках обучения грамоте и русского языка,</w:t>
      </w:r>
      <w:r w:rsidRPr="00805591">
        <w:rPr>
          <w:sz w:val="28"/>
          <w:szCs w:val="28"/>
        </w:rPr>
        <w:t xml:space="preserve">  может способствовать повышению мотивации школьников к овладению навыками чтения и письма</w:t>
      </w:r>
      <w:r w:rsidR="007A67C0">
        <w:rPr>
          <w:sz w:val="28"/>
          <w:szCs w:val="28"/>
        </w:rPr>
        <w:t>.</w:t>
      </w:r>
    </w:p>
    <w:p w14:paraId="7D358666" w14:textId="77777777" w:rsidR="007A67C0" w:rsidRDefault="007A67C0" w:rsidP="007A67C0">
      <w:pPr>
        <w:jc w:val="center"/>
        <w:rPr>
          <w:sz w:val="28"/>
          <w:szCs w:val="28"/>
        </w:rPr>
      </w:pPr>
    </w:p>
    <w:p w14:paraId="3F9CAD40" w14:textId="0971F8E9" w:rsidR="00805591" w:rsidRDefault="00805591" w:rsidP="00385BB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Основная часть</w:t>
      </w:r>
    </w:p>
    <w:p w14:paraId="06815183" w14:textId="7C6BA91B" w:rsidR="00E467E7" w:rsidRDefault="00805591" w:rsidP="007A67C0">
      <w:pPr>
        <w:ind w:firstLine="708"/>
        <w:rPr>
          <w:sz w:val="28"/>
          <w:szCs w:val="28"/>
        </w:rPr>
      </w:pPr>
      <w:r w:rsidRPr="00805591">
        <w:rPr>
          <w:sz w:val="28"/>
          <w:szCs w:val="28"/>
        </w:rPr>
        <w:t xml:space="preserve">В последнее время в </w:t>
      </w:r>
      <w:r w:rsidR="007A67C0">
        <w:rPr>
          <w:sz w:val="28"/>
          <w:szCs w:val="28"/>
        </w:rPr>
        <w:t>школах</w:t>
      </w:r>
      <w:r w:rsidRPr="00805591">
        <w:rPr>
          <w:sz w:val="28"/>
          <w:szCs w:val="28"/>
        </w:rPr>
        <w:t xml:space="preserve"> внедряются в работу инновационные технологии. Поэтому</w:t>
      </w:r>
      <w:r w:rsidR="00BD4F22">
        <w:rPr>
          <w:sz w:val="28"/>
          <w:szCs w:val="28"/>
        </w:rPr>
        <w:t>,</w:t>
      </w:r>
      <w:r w:rsidRPr="00805591">
        <w:rPr>
          <w:sz w:val="28"/>
          <w:szCs w:val="28"/>
        </w:rPr>
        <w:t xml:space="preserve"> главная задача </w:t>
      </w:r>
      <w:r w:rsidR="007A67C0">
        <w:rPr>
          <w:sz w:val="28"/>
          <w:szCs w:val="28"/>
        </w:rPr>
        <w:t>педагогов</w:t>
      </w:r>
      <w:r w:rsidRPr="00805591">
        <w:rPr>
          <w:sz w:val="28"/>
          <w:szCs w:val="28"/>
        </w:rPr>
        <w:t xml:space="preserve"> – выбрать инновационные педагогические технологии, которые оптимально соответствуют поставленной цели развития школьников. Современные педагогические технологии в школьном образовании направлены на реализацию государственных стандартов школьного образования. Принципиально важной стороной является позиция ребенка в воспитательно-образовательном процессе, отношение к ребенку со стороны педагогов.</w:t>
      </w:r>
    </w:p>
    <w:p w14:paraId="38457504" w14:textId="16963085" w:rsidR="00BD4F22" w:rsidRDefault="00805591" w:rsidP="00E62930">
      <w:pPr>
        <w:rPr>
          <w:sz w:val="28"/>
          <w:szCs w:val="28"/>
        </w:rPr>
      </w:pPr>
      <w:proofErr w:type="gramStart"/>
      <w:r w:rsidRPr="00D6678F">
        <w:rPr>
          <w:sz w:val="28"/>
          <w:szCs w:val="28"/>
          <w:u w:val="single"/>
        </w:rPr>
        <w:t>Задачи  работы</w:t>
      </w:r>
      <w:proofErr w:type="gramEnd"/>
      <w:r w:rsidRPr="00D6678F">
        <w:rPr>
          <w:sz w:val="28"/>
          <w:szCs w:val="28"/>
          <w:u w:val="single"/>
        </w:rPr>
        <w:t xml:space="preserve"> педагога:</w:t>
      </w:r>
      <w:r w:rsidRPr="00805591">
        <w:rPr>
          <w:sz w:val="28"/>
          <w:szCs w:val="28"/>
        </w:rPr>
        <w:t xml:space="preserve"> развитие гибкости, подвижности и системности мышления, произвольного внимания, умения слушать и слышать друг друга, работать в паре, команде, навыков самостоятельной деятельности. Для решения поставленных задач можно использовать примерные задания для подготовки к обучению грамоте</w:t>
      </w:r>
      <w:r w:rsidR="00D6678F">
        <w:rPr>
          <w:sz w:val="28"/>
          <w:szCs w:val="28"/>
        </w:rPr>
        <w:t>.</w:t>
      </w:r>
      <w:r w:rsidRPr="00805591">
        <w:rPr>
          <w:sz w:val="28"/>
          <w:szCs w:val="28"/>
        </w:rPr>
        <w:t xml:space="preserve"> </w:t>
      </w:r>
    </w:p>
    <w:p w14:paraId="1AD02ECB" w14:textId="015119CF" w:rsidR="00BC49D7" w:rsidRDefault="00BC49D7" w:rsidP="00BC49D7">
      <w:pPr>
        <w:ind w:firstLine="708"/>
        <w:rPr>
          <w:sz w:val="28"/>
          <w:szCs w:val="28"/>
        </w:rPr>
      </w:pPr>
      <w:r w:rsidRPr="00BC49D7">
        <w:rPr>
          <w:sz w:val="28"/>
          <w:szCs w:val="28"/>
        </w:rPr>
        <w:t>Инновационные методики играют важную роль в современном образовании, в том числе и на уроках обучения грамоте. Вот несколько примеров инновационных методик, которые я успешно применяю на уроке обучение грамоте:</w:t>
      </w:r>
    </w:p>
    <w:p w14:paraId="6CF4F49D" w14:textId="36E32B26" w:rsidR="00805591" w:rsidRPr="00805591" w:rsidRDefault="00805591" w:rsidP="00385BBA">
      <w:pPr>
        <w:rPr>
          <w:sz w:val="28"/>
          <w:szCs w:val="28"/>
        </w:rPr>
      </w:pPr>
      <w:r w:rsidRPr="00D6678F">
        <w:rPr>
          <w:i/>
          <w:iCs/>
          <w:sz w:val="28"/>
          <w:szCs w:val="28"/>
        </w:rPr>
        <w:t>Интерактивные методы</w:t>
      </w:r>
      <w:r w:rsidRPr="00805591">
        <w:rPr>
          <w:sz w:val="28"/>
          <w:szCs w:val="28"/>
        </w:rPr>
        <w:t xml:space="preserve"> – работа с наглядными </w:t>
      </w:r>
      <w:proofErr w:type="gramStart"/>
      <w:r w:rsidRPr="00805591">
        <w:rPr>
          <w:sz w:val="28"/>
          <w:szCs w:val="28"/>
        </w:rPr>
        <w:t>видео</w:t>
      </w:r>
      <w:r w:rsidR="00D6678F">
        <w:rPr>
          <w:sz w:val="28"/>
          <w:szCs w:val="28"/>
        </w:rPr>
        <w:t>-</w:t>
      </w:r>
      <w:r w:rsidRPr="00805591">
        <w:rPr>
          <w:sz w:val="28"/>
          <w:szCs w:val="28"/>
        </w:rPr>
        <w:t xml:space="preserve"> материалами</w:t>
      </w:r>
      <w:proofErr w:type="gramEnd"/>
      <w:r w:rsidRPr="00805591">
        <w:rPr>
          <w:sz w:val="28"/>
          <w:szCs w:val="28"/>
        </w:rPr>
        <w:t xml:space="preserve"> (презентациями) позволяет решать задачи: активное включение ребенка в процесс усвоения материала. На </w:t>
      </w:r>
      <w:r w:rsidR="00BC49D7">
        <w:rPr>
          <w:sz w:val="28"/>
          <w:szCs w:val="28"/>
        </w:rPr>
        <w:t>уроках</w:t>
      </w:r>
      <w:r w:rsidRPr="00805591">
        <w:rPr>
          <w:sz w:val="28"/>
          <w:szCs w:val="28"/>
        </w:rPr>
        <w:t xml:space="preserve"> целесообразно использовать интерактивные методы обучения:</w:t>
      </w:r>
    </w:p>
    <w:p w14:paraId="0C592D90" w14:textId="77777777" w:rsidR="00805591" w:rsidRPr="00805591" w:rsidRDefault="00805591" w:rsidP="00805591">
      <w:pPr>
        <w:rPr>
          <w:sz w:val="28"/>
          <w:szCs w:val="28"/>
        </w:rPr>
      </w:pPr>
      <w:r w:rsidRPr="00805591">
        <w:rPr>
          <w:sz w:val="28"/>
          <w:szCs w:val="28"/>
        </w:rPr>
        <w:t>- работа с наглядными материалами – мультимедийные презентации к играм, с помощью которых дети могут провести самопроверку выполненного задания, для чтения небольших текстов построчно (предложение или его часть) по цепочке, что развивает произвольное внимание и чувство работы команды с целью ознакомления с полным содержанием текста, физкультминутки и гимнастику для глаз;</w:t>
      </w:r>
    </w:p>
    <w:p w14:paraId="2992166E" w14:textId="7A7ED2FC" w:rsidR="00805591" w:rsidRDefault="00805591" w:rsidP="00805591">
      <w:pPr>
        <w:rPr>
          <w:i/>
          <w:iCs/>
          <w:sz w:val="28"/>
          <w:szCs w:val="28"/>
        </w:rPr>
      </w:pPr>
      <w:r w:rsidRPr="00805591">
        <w:rPr>
          <w:sz w:val="28"/>
          <w:szCs w:val="28"/>
        </w:rPr>
        <w:t xml:space="preserve">- работа детей в паре с использованием взаимной проверки (оценки выполнения здания с помощью поощрения </w:t>
      </w:r>
      <w:r w:rsidR="00D6678F" w:rsidRPr="00D6678F">
        <w:rPr>
          <w:i/>
          <w:iCs/>
          <w:sz w:val="28"/>
          <w:szCs w:val="28"/>
        </w:rPr>
        <w:t>наклейки-смайлик)</w:t>
      </w:r>
    </w:p>
    <w:p w14:paraId="6E71092D" w14:textId="1F607374" w:rsidR="00D124D5" w:rsidRPr="00D124D5" w:rsidRDefault="00D124D5" w:rsidP="00805591">
      <w:pPr>
        <w:rPr>
          <w:sz w:val="28"/>
          <w:szCs w:val="28"/>
        </w:rPr>
      </w:pPr>
      <w:r>
        <w:rPr>
          <w:sz w:val="28"/>
          <w:szCs w:val="28"/>
        </w:rPr>
        <w:t>При знакомстве на уроках обучения грамоте какой-либо буквы, я выдавала детям листочки с заданиями на эту букву. Дети выполняли задания, раскрашивали обложку и складывали. Ученики назвали эти книжки- «книжки-малышки». Каждый урок с нетерпение ждали новую книжку-</w:t>
      </w:r>
      <w:proofErr w:type="gramStart"/>
      <w:r>
        <w:rPr>
          <w:sz w:val="28"/>
          <w:szCs w:val="28"/>
        </w:rPr>
        <w:t>малышку.(</w:t>
      </w:r>
      <w:proofErr w:type="gramEnd"/>
      <w:r>
        <w:rPr>
          <w:sz w:val="28"/>
          <w:szCs w:val="28"/>
        </w:rPr>
        <w:t>приложение 1)</w:t>
      </w:r>
    </w:p>
    <w:p w14:paraId="1A0D147E" w14:textId="28B6AFC2" w:rsidR="00D124D5" w:rsidRPr="00D124D5" w:rsidRDefault="00D124D5" w:rsidP="00805591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BC49D7">
        <w:rPr>
          <w:sz w:val="28"/>
          <w:szCs w:val="28"/>
        </w:rPr>
        <w:t>Я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использую  в</w:t>
      </w:r>
      <w:proofErr w:type="gramEnd"/>
      <w:r>
        <w:rPr>
          <w:sz w:val="28"/>
          <w:szCs w:val="28"/>
        </w:rPr>
        <w:t xml:space="preserve"> своей работе</w:t>
      </w:r>
      <w:r w:rsidR="00BC49D7">
        <w:rPr>
          <w:sz w:val="28"/>
          <w:szCs w:val="28"/>
        </w:rPr>
        <w:t xml:space="preserve"> на урока обучение грамоте</w:t>
      </w:r>
      <w:r>
        <w:rPr>
          <w:sz w:val="28"/>
          <w:szCs w:val="28"/>
        </w:rPr>
        <w:t xml:space="preserve"> интерактивную тетрадь с разными, интересными заданиями.</w:t>
      </w:r>
      <w:r w:rsidR="00BC49D7">
        <w:rPr>
          <w:sz w:val="28"/>
          <w:szCs w:val="28"/>
        </w:rPr>
        <w:t xml:space="preserve"> У каждого ребёнка своя тетрадь, в которой они сами оформили титульный лист. Я выдаю карточки, а дети наклеивают задание в тетрадь и выполняют его. На каждую тему урока-новое задание.</w:t>
      </w:r>
      <w:r>
        <w:rPr>
          <w:sz w:val="28"/>
          <w:szCs w:val="28"/>
        </w:rPr>
        <w:t xml:space="preserve"> </w:t>
      </w:r>
      <w:r w:rsidR="00BC49D7">
        <w:rPr>
          <w:sz w:val="28"/>
          <w:szCs w:val="28"/>
        </w:rPr>
        <w:t xml:space="preserve">Мои </w:t>
      </w:r>
      <w:proofErr w:type="gramStart"/>
      <w:r w:rsidR="00BC49D7">
        <w:rPr>
          <w:sz w:val="28"/>
          <w:szCs w:val="28"/>
        </w:rPr>
        <w:t xml:space="preserve">ученики </w:t>
      </w:r>
      <w:r>
        <w:rPr>
          <w:sz w:val="28"/>
          <w:szCs w:val="28"/>
        </w:rPr>
        <w:t xml:space="preserve"> очень</w:t>
      </w:r>
      <w:proofErr w:type="gramEnd"/>
      <w:r>
        <w:rPr>
          <w:sz w:val="28"/>
          <w:szCs w:val="28"/>
        </w:rPr>
        <w:t xml:space="preserve"> любят работать</w:t>
      </w:r>
      <w:r w:rsidR="0055147F">
        <w:rPr>
          <w:sz w:val="28"/>
          <w:szCs w:val="28"/>
        </w:rPr>
        <w:t xml:space="preserve"> в этой тетрадке</w:t>
      </w:r>
      <w:r>
        <w:rPr>
          <w:sz w:val="28"/>
          <w:szCs w:val="28"/>
        </w:rPr>
        <w:t>. (приложение 2)</w:t>
      </w:r>
    </w:p>
    <w:p w14:paraId="5BA40A9D" w14:textId="7E6967C2" w:rsidR="00805591" w:rsidRDefault="00D6678F" w:rsidP="00D124D5">
      <w:pPr>
        <w:ind w:firstLine="708"/>
        <w:rPr>
          <w:sz w:val="28"/>
          <w:szCs w:val="28"/>
        </w:rPr>
      </w:pPr>
      <w:r w:rsidRPr="00D6678F">
        <w:rPr>
          <w:i/>
          <w:iCs/>
          <w:sz w:val="28"/>
          <w:szCs w:val="28"/>
        </w:rPr>
        <w:t>М</w:t>
      </w:r>
      <w:r w:rsidR="00805591" w:rsidRPr="00D6678F">
        <w:rPr>
          <w:i/>
          <w:iCs/>
          <w:sz w:val="28"/>
          <w:szCs w:val="28"/>
        </w:rPr>
        <w:t>етод наглядного моделирования</w:t>
      </w:r>
      <w:r>
        <w:rPr>
          <w:sz w:val="28"/>
          <w:szCs w:val="28"/>
        </w:rPr>
        <w:t>- с</w:t>
      </w:r>
      <w:r w:rsidR="00805591" w:rsidRPr="00805591">
        <w:rPr>
          <w:sz w:val="28"/>
          <w:szCs w:val="28"/>
        </w:rPr>
        <w:t xml:space="preserve">хемы и модели различных структур (слоги, слова, предложения, тексты) постепенно приучают детей к наблюдениям над языком. Они наглядно показывают детям, что текст </w:t>
      </w:r>
      <w:proofErr w:type="gramStart"/>
      <w:r>
        <w:rPr>
          <w:sz w:val="28"/>
          <w:szCs w:val="28"/>
        </w:rPr>
        <w:t xml:space="preserve">делится </w:t>
      </w:r>
      <w:r w:rsidR="00805591" w:rsidRPr="00805591">
        <w:rPr>
          <w:sz w:val="28"/>
          <w:szCs w:val="28"/>
        </w:rPr>
        <w:t xml:space="preserve"> на</w:t>
      </w:r>
      <w:proofErr w:type="gramEnd"/>
      <w:r w:rsidR="00805591" w:rsidRPr="00805591">
        <w:rPr>
          <w:sz w:val="28"/>
          <w:szCs w:val="28"/>
        </w:rPr>
        <w:t xml:space="preserve"> предложения, предложения – на слова, слова на слоги, а слоги состоят из звуков. Схематизация и моделирование помогают ребенку увидеть, сколько и каких звуков в слове, последовательность их расположения, связь слов в предложении и в тексте.     Это развивает интерес к словам, звукам речи, общению, развивает речемыслительную деятельность ребенка.</w:t>
      </w:r>
    </w:p>
    <w:p w14:paraId="2CBE7E0E" w14:textId="4A7BCA63" w:rsidR="00D124D5" w:rsidRDefault="00D124D5" w:rsidP="00385BBA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На первых уроках обучение грамоте мы с детьми сделали печатную тетрадь, в которой выполняли наши первые задания (работа со слогами, ударением, с предложением и </w:t>
      </w:r>
      <w:r w:rsidR="0055147F">
        <w:rPr>
          <w:sz w:val="28"/>
          <w:szCs w:val="28"/>
        </w:rPr>
        <w:t>очень много другого</w:t>
      </w:r>
      <w:r>
        <w:rPr>
          <w:sz w:val="28"/>
          <w:szCs w:val="28"/>
        </w:rPr>
        <w:t xml:space="preserve">) </w:t>
      </w:r>
      <w:r w:rsidR="0055147F" w:rsidRPr="0055147F">
        <w:rPr>
          <w:sz w:val="28"/>
          <w:szCs w:val="28"/>
        </w:rPr>
        <w:t xml:space="preserve">Особое место я отвожу в обучении грамоте графическим схемам предложений, так как с их помощью закладывается в будущем обучении в школе понимание грамматического разбора на письме. В своей работе со </w:t>
      </w:r>
      <w:proofErr w:type="gramStart"/>
      <w:r w:rsidR="0055147F" w:rsidRPr="0055147F">
        <w:rPr>
          <w:sz w:val="28"/>
          <w:szCs w:val="28"/>
        </w:rPr>
        <w:t>школьниками  я</w:t>
      </w:r>
      <w:proofErr w:type="gramEnd"/>
      <w:r w:rsidR="0055147F" w:rsidRPr="0055147F">
        <w:rPr>
          <w:sz w:val="28"/>
          <w:szCs w:val="28"/>
        </w:rPr>
        <w:t xml:space="preserve"> практикую такое определение предложения: «Предложение – это линеечка слов и пробелы между ними, печатается с большой буквы, в конце ставится точка» и показываю графическую схему предложения </w:t>
      </w:r>
      <w:r>
        <w:rPr>
          <w:sz w:val="28"/>
          <w:szCs w:val="28"/>
        </w:rPr>
        <w:t>( приложение 3)</w:t>
      </w:r>
    </w:p>
    <w:p w14:paraId="13B05576" w14:textId="582AA6E4" w:rsidR="00D6678F" w:rsidRDefault="00D6678F" w:rsidP="00385BBA">
      <w:pPr>
        <w:ind w:firstLine="708"/>
        <w:rPr>
          <w:sz w:val="28"/>
          <w:szCs w:val="28"/>
        </w:rPr>
      </w:pPr>
      <w:r w:rsidRPr="00D6678F">
        <w:rPr>
          <w:sz w:val="28"/>
          <w:szCs w:val="28"/>
        </w:rPr>
        <w:t xml:space="preserve">Сегодня в образовательном процессе особое место отводится проектной деятельности воспитанников. </w:t>
      </w:r>
      <w:r w:rsidRPr="00D6678F">
        <w:rPr>
          <w:i/>
          <w:iCs/>
          <w:sz w:val="28"/>
          <w:szCs w:val="28"/>
        </w:rPr>
        <w:t xml:space="preserve">Проектный метод </w:t>
      </w:r>
      <w:proofErr w:type="gramStart"/>
      <w:r w:rsidRPr="00D6678F">
        <w:rPr>
          <w:i/>
          <w:iCs/>
          <w:sz w:val="28"/>
          <w:szCs w:val="28"/>
        </w:rPr>
        <w:t>-</w:t>
      </w:r>
      <w:r w:rsidRPr="00D6678F">
        <w:rPr>
          <w:sz w:val="28"/>
          <w:szCs w:val="28"/>
        </w:rPr>
        <w:t xml:space="preserve"> это</w:t>
      </w:r>
      <w:proofErr w:type="gramEnd"/>
      <w:r w:rsidRPr="00D6678F">
        <w:rPr>
          <w:sz w:val="28"/>
          <w:szCs w:val="28"/>
        </w:rPr>
        <w:t xml:space="preserve"> педагогическая технология, ориентированная не на интеграцию фактических знаний, а на их применение и приобретение новых. Проектная деятельность школьников </w:t>
      </w:r>
      <w:r w:rsidR="009117EC">
        <w:rPr>
          <w:sz w:val="28"/>
          <w:szCs w:val="28"/>
        </w:rPr>
        <w:t>–</w:t>
      </w:r>
      <w:r w:rsidRPr="00D6678F">
        <w:rPr>
          <w:sz w:val="28"/>
          <w:szCs w:val="28"/>
        </w:rPr>
        <w:t xml:space="preserve"> </w:t>
      </w:r>
      <w:r w:rsidR="009117EC">
        <w:rPr>
          <w:sz w:val="28"/>
          <w:szCs w:val="28"/>
        </w:rPr>
        <w:t>эта работа,</w:t>
      </w:r>
      <w:r w:rsidRPr="00D6678F">
        <w:rPr>
          <w:sz w:val="28"/>
          <w:szCs w:val="28"/>
        </w:rPr>
        <w:t xml:space="preserve"> где необходимо соединить знания и умения, теорию и практику. </w:t>
      </w:r>
    </w:p>
    <w:p w14:paraId="6E568B44" w14:textId="36D949FC" w:rsidR="0055147F" w:rsidRDefault="009117EC" w:rsidP="00D124D5">
      <w:pPr>
        <w:ind w:firstLine="708"/>
        <w:rPr>
          <w:sz w:val="28"/>
          <w:szCs w:val="28"/>
        </w:rPr>
      </w:pPr>
      <w:r>
        <w:rPr>
          <w:sz w:val="28"/>
          <w:szCs w:val="28"/>
        </w:rPr>
        <w:t>Я в своей работе на всех уроках применяю этот метод. Ребята очень любят готовить мини-проекты</w:t>
      </w:r>
      <w:r w:rsidR="0055147F">
        <w:rPr>
          <w:sz w:val="28"/>
          <w:szCs w:val="28"/>
        </w:rPr>
        <w:t xml:space="preserve"> на разные темы</w:t>
      </w:r>
      <w:r>
        <w:rPr>
          <w:sz w:val="28"/>
          <w:szCs w:val="28"/>
        </w:rPr>
        <w:t xml:space="preserve">, а потом перед всем классом защищать </w:t>
      </w:r>
      <w:r w:rsidR="0055147F">
        <w:rPr>
          <w:sz w:val="28"/>
          <w:szCs w:val="28"/>
        </w:rPr>
        <w:t>свои проекты</w:t>
      </w:r>
      <w:r>
        <w:rPr>
          <w:sz w:val="28"/>
          <w:szCs w:val="28"/>
        </w:rPr>
        <w:t>.</w:t>
      </w:r>
      <w:r w:rsidR="00385BBA">
        <w:rPr>
          <w:sz w:val="28"/>
          <w:szCs w:val="28"/>
        </w:rPr>
        <w:t xml:space="preserve"> В 1 классе моя ученица </w:t>
      </w:r>
      <w:proofErr w:type="spellStart"/>
      <w:r w:rsidR="00385BBA">
        <w:rPr>
          <w:sz w:val="28"/>
          <w:szCs w:val="28"/>
        </w:rPr>
        <w:t>Бочарова</w:t>
      </w:r>
      <w:proofErr w:type="spellEnd"/>
      <w:r w:rsidR="00385BBA">
        <w:rPr>
          <w:sz w:val="28"/>
          <w:szCs w:val="28"/>
        </w:rPr>
        <w:t xml:space="preserve"> Валерия выступала на муниципальной научно-практической конференции «Первоцвет» и стала лауреатом! Мы подготовили научно-</w:t>
      </w:r>
      <w:proofErr w:type="gramStart"/>
      <w:r w:rsidR="00385BBA">
        <w:rPr>
          <w:sz w:val="28"/>
          <w:szCs w:val="28"/>
        </w:rPr>
        <w:t>поисковую  работу</w:t>
      </w:r>
      <w:proofErr w:type="gramEnd"/>
      <w:r w:rsidR="00385BBA">
        <w:rPr>
          <w:sz w:val="28"/>
          <w:szCs w:val="28"/>
        </w:rPr>
        <w:t xml:space="preserve"> «Раз, </w:t>
      </w:r>
      <w:proofErr w:type="spellStart"/>
      <w:r w:rsidR="00385BBA">
        <w:rPr>
          <w:sz w:val="28"/>
          <w:szCs w:val="28"/>
        </w:rPr>
        <w:t>два,три</w:t>
      </w:r>
      <w:proofErr w:type="spellEnd"/>
      <w:r w:rsidR="00385BBA">
        <w:rPr>
          <w:sz w:val="28"/>
          <w:szCs w:val="28"/>
        </w:rPr>
        <w:t>, четыре, пять-вышла Азбука гулять!».</w:t>
      </w:r>
      <w:r w:rsidR="002440D9">
        <w:rPr>
          <w:sz w:val="28"/>
          <w:szCs w:val="28"/>
        </w:rPr>
        <w:t xml:space="preserve"> (приложение 4)</w:t>
      </w:r>
    </w:p>
    <w:p w14:paraId="1DECAFF1" w14:textId="77777777" w:rsidR="0055147F" w:rsidRDefault="0055147F" w:rsidP="00D124D5">
      <w:pPr>
        <w:ind w:firstLine="708"/>
        <w:rPr>
          <w:sz w:val="28"/>
          <w:szCs w:val="28"/>
        </w:rPr>
      </w:pPr>
    </w:p>
    <w:p w14:paraId="186B2822" w14:textId="40853022" w:rsidR="00D31692" w:rsidRDefault="009117EC" w:rsidP="00385BBA">
      <w:pPr>
        <w:ind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D31692" w:rsidRPr="00D31692">
        <w:rPr>
          <w:sz w:val="28"/>
          <w:szCs w:val="28"/>
        </w:rPr>
        <w:t xml:space="preserve">Важную роль </w:t>
      </w:r>
      <w:r w:rsidR="00D6678F">
        <w:rPr>
          <w:sz w:val="28"/>
          <w:szCs w:val="28"/>
        </w:rPr>
        <w:t xml:space="preserve">на уроках в начальной школе </w:t>
      </w:r>
      <w:r w:rsidR="00D31692" w:rsidRPr="00D31692">
        <w:rPr>
          <w:sz w:val="28"/>
          <w:szCs w:val="28"/>
        </w:rPr>
        <w:t xml:space="preserve">принимают на </w:t>
      </w:r>
      <w:proofErr w:type="gramStart"/>
      <w:r w:rsidR="00D31692" w:rsidRPr="00D31692">
        <w:rPr>
          <w:sz w:val="28"/>
          <w:szCs w:val="28"/>
        </w:rPr>
        <w:t xml:space="preserve">себя </w:t>
      </w:r>
      <w:r w:rsidR="00D31692" w:rsidRPr="00D6678F">
        <w:rPr>
          <w:i/>
          <w:iCs/>
          <w:sz w:val="28"/>
          <w:szCs w:val="28"/>
        </w:rPr>
        <w:t xml:space="preserve"> игровые</w:t>
      </w:r>
      <w:proofErr w:type="gramEnd"/>
      <w:r w:rsidR="00D31692" w:rsidRPr="00D6678F">
        <w:rPr>
          <w:i/>
          <w:iCs/>
          <w:sz w:val="28"/>
          <w:szCs w:val="28"/>
        </w:rPr>
        <w:t xml:space="preserve"> приемы и методы.</w:t>
      </w:r>
      <w:r>
        <w:rPr>
          <w:i/>
          <w:iCs/>
          <w:sz w:val="28"/>
          <w:szCs w:val="28"/>
        </w:rPr>
        <w:t xml:space="preserve"> </w:t>
      </w:r>
      <w:r w:rsidR="00D31692" w:rsidRPr="00D31692">
        <w:rPr>
          <w:sz w:val="28"/>
          <w:szCs w:val="28"/>
        </w:rPr>
        <w:t xml:space="preserve">С помощью игр </w:t>
      </w:r>
      <w:proofErr w:type="gramStart"/>
      <w:r w:rsidR="00D31692" w:rsidRPr="00D31692">
        <w:rPr>
          <w:sz w:val="28"/>
          <w:szCs w:val="28"/>
        </w:rPr>
        <w:t>можно  открыть</w:t>
      </w:r>
      <w:proofErr w:type="gramEnd"/>
      <w:r w:rsidR="00D31692" w:rsidRPr="00D31692">
        <w:rPr>
          <w:sz w:val="28"/>
          <w:szCs w:val="28"/>
        </w:rPr>
        <w:t xml:space="preserve"> детям удивительный мир, связанный со словом и звуковыми явлениями. </w:t>
      </w:r>
      <w:r w:rsidR="009A05B0" w:rsidRPr="009A05B0">
        <w:rPr>
          <w:sz w:val="28"/>
          <w:szCs w:val="28"/>
        </w:rPr>
        <w:t>Дети лучше усваивают информацию, когда она представлена в игровой форме.</w:t>
      </w:r>
      <w:r w:rsidR="00D31692" w:rsidRPr="00D31692">
        <w:rPr>
          <w:sz w:val="28"/>
          <w:szCs w:val="28"/>
        </w:rPr>
        <w:t xml:space="preserve"> </w:t>
      </w:r>
    </w:p>
    <w:p w14:paraId="0C06AFD2" w14:textId="75462B6A" w:rsidR="00CD7A17" w:rsidRPr="001C2803" w:rsidRDefault="00CD7A17" w:rsidP="00CD7A17">
      <w:pPr>
        <w:rPr>
          <w:sz w:val="28"/>
          <w:szCs w:val="28"/>
        </w:rPr>
      </w:pPr>
      <w:r w:rsidRPr="001C2803">
        <w:rPr>
          <w:sz w:val="28"/>
          <w:szCs w:val="28"/>
        </w:rPr>
        <w:t>При обучении начальным навыкам чтения детей я выделяю три этапа - подготовительный, основной и заключительный.</w:t>
      </w:r>
    </w:p>
    <w:p w14:paraId="780D6DC3" w14:textId="77777777" w:rsidR="00CD7A17" w:rsidRPr="001C2803" w:rsidRDefault="00CD7A17" w:rsidP="00CD7A17">
      <w:pPr>
        <w:rPr>
          <w:sz w:val="28"/>
          <w:szCs w:val="28"/>
        </w:rPr>
      </w:pPr>
      <w:r w:rsidRPr="001C2803">
        <w:rPr>
          <w:sz w:val="28"/>
          <w:szCs w:val="28"/>
        </w:rPr>
        <w:t>В подготовительном этапе (первые три-четыре недели) я формирую у детей навык звукобуквенного обозначения: идентификацию звука и буквы с привлечением различных анализаторов и уточнение фонематических представлений с использованием буквенной символики (буквы: а, у, и, о, ы).</w:t>
      </w:r>
    </w:p>
    <w:p w14:paraId="3CE4817C" w14:textId="4A406610" w:rsidR="00CD7A17" w:rsidRPr="001C2803" w:rsidRDefault="00CD7A17" w:rsidP="00CD7A17">
      <w:pPr>
        <w:rPr>
          <w:sz w:val="28"/>
          <w:szCs w:val="28"/>
        </w:rPr>
      </w:pPr>
      <w:r w:rsidRPr="001C2803">
        <w:rPr>
          <w:sz w:val="28"/>
          <w:szCs w:val="28"/>
        </w:rPr>
        <w:t>Мною используются образные буквы, которые детям легко запомнить с помощью ассоциативной и зрительной памяти, они связаны также с изучаемыми лексическими темами. Каждая буква сопровождается авторским стихотворным текстом</w:t>
      </w:r>
      <w:r w:rsidR="001C2803">
        <w:rPr>
          <w:sz w:val="28"/>
          <w:szCs w:val="28"/>
        </w:rPr>
        <w:t>.</w:t>
      </w:r>
    </w:p>
    <w:p w14:paraId="327A72CA" w14:textId="6B38179F" w:rsidR="00E467E7" w:rsidRDefault="00CD7A17" w:rsidP="00CD7A17">
      <w:pPr>
        <w:rPr>
          <w:sz w:val="28"/>
          <w:szCs w:val="28"/>
        </w:rPr>
      </w:pPr>
      <w:r w:rsidRPr="001C2803">
        <w:rPr>
          <w:sz w:val="28"/>
          <w:szCs w:val="28"/>
        </w:rPr>
        <w:t xml:space="preserve">Для облегчения запоминания ребенком образа буквы подключаются различные виды памяти: зрительная, ассоциативная, тактильная, кинестетическая. Активизируя у детей ассоциативную память, можно предложить детям найти сходство буквы с каким-либо предметом («А» как «арка», «О» как «обруч» и др.) Можно дорисовать букву так, чтобы она была похожа на </w:t>
      </w:r>
      <w:proofErr w:type="gramStart"/>
      <w:r w:rsidRPr="001C2803">
        <w:rPr>
          <w:sz w:val="28"/>
          <w:szCs w:val="28"/>
        </w:rPr>
        <w:t xml:space="preserve">предмет </w:t>
      </w:r>
      <w:r w:rsidR="009A05B0">
        <w:rPr>
          <w:sz w:val="28"/>
          <w:szCs w:val="28"/>
        </w:rPr>
        <w:t>.</w:t>
      </w:r>
      <w:proofErr w:type="gramEnd"/>
      <w:r w:rsidR="009A05B0">
        <w:rPr>
          <w:sz w:val="28"/>
          <w:szCs w:val="28"/>
        </w:rPr>
        <w:t xml:space="preserve"> </w:t>
      </w:r>
      <w:r w:rsidRPr="001C2803">
        <w:rPr>
          <w:sz w:val="28"/>
          <w:szCs w:val="28"/>
        </w:rPr>
        <w:t xml:space="preserve">Для развития тактильной памяти я предлагаю определить букву на ощупь. Например, использование карточек из плотного гладкого картона, на который наклеены буквы из бархатной бумаги. Дети должны обвести букву двумя пальцами (средним и указательным) с одновременным проговариванием звука, затем повторить движение руки в воздухе, чтобы лучше запечатлеть очертание конкретной буквы. Я часто предлагаю с закрытыми глазами ощупать букву и назвать ее (буквы магнитной азбуки). </w:t>
      </w:r>
    </w:p>
    <w:p w14:paraId="4D6039F3" w14:textId="08C461F9" w:rsidR="00CD7A17" w:rsidRPr="001C2803" w:rsidRDefault="00CD7A17" w:rsidP="00385BBA">
      <w:pPr>
        <w:ind w:firstLine="708"/>
        <w:rPr>
          <w:sz w:val="28"/>
          <w:szCs w:val="28"/>
        </w:rPr>
      </w:pPr>
      <w:r w:rsidRPr="001C2803">
        <w:rPr>
          <w:sz w:val="28"/>
          <w:szCs w:val="28"/>
        </w:rPr>
        <w:t xml:space="preserve">Практикую также упражнения показа буквы с помощью движений пальцев, а также тела и конечностей. </w:t>
      </w:r>
    </w:p>
    <w:p w14:paraId="3913EEB0" w14:textId="0EDC45CD" w:rsidR="00CD7A17" w:rsidRPr="001C2803" w:rsidRDefault="00CD7A17" w:rsidP="00CD7A17">
      <w:pPr>
        <w:rPr>
          <w:sz w:val="28"/>
          <w:szCs w:val="28"/>
        </w:rPr>
      </w:pPr>
      <w:r w:rsidRPr="001C2803">
        <w:rPr>
          <w:sz w:val="28"/>
          <w:szCs w:val="28"/>
        </w:rPr>
        <w:t xml:space="preserve">После выработки у детей навыка узнавания гласных и первых согласных (м, н, х) звуков и букв я формирую практический навык чтения всех типов слогов русского языка и овладение навыком чтения слогов различной слоговой структуры. Для этого делаются различные таблицы с бегущими дорожками, слоговыми ступеньками и слоговые таблицы разных вариантов для чтения, так как одного букваря недостаточно. Когда у детей сформируется навык чтения слогов, осуществляю переход к чтению слов: односложных, </w:t>
      </w:r>
      <w:r w:rsidRPr="001C2803">
        <w:rPr>
          <w:sz w:val="28"/>
          <w:szCs w:val="28"/>
        </w:rPr>
        <w:lastRenderedPageBreak/>
        <w:t xml:space="preserve">двусложных, трёхсложных. На основном этапе полезны такие игры и упражнения как «Собери слово», прочти слово в геометрических фигурах, прочти по стрелкам, найди спрятанное слово, доскажи слово и другие. </w:t>
      </w:r>
    </w:p>
    <w:p w14:paraId="5029BB23" w14:textId="4AAD39E0" w:rsidR="00CD7A17" w:rsidRPr="001C2803" w:rsidRDefault="00CD7A17" w:rsidP="00385BBA">
      <w:pPr>
        <w:ind w:firstLine="708"/>
        <w:rPr>
          <w:sz w:val="28"/>
          <w:szCs w:val="28"/>
        </w:rPr>
      </w:pPr>
      <w:r w:rsidRPr="001C2803">
        <w:rPr>
          <w:sz w:val="28"/>
          <w:szCs w:val="28"/>
        </w:rPr>
        <w:t xml:space="preserve">На заключительном этапе обучению чтению я делаю акцент в своей работе на формировании у </w:t>
      </w:r>
      <w:proofErr w:type="gramStart"/>
      <w:r w:rsidRPr="001C2803">
        <w:rPr>
          <w:sz w:val="28"/>
          <w:szCs w:val="28"/>
        </w:rPr>
        <w:t>детей  смысловой</w:t>
      </w:r>
      <w:proofErr w:type="gramEnd"/>
      <w:r w:rsidRPr="001C2803">
        <w:rPr>
          <w:sz w:val="28"/>
          <w:szCs w:val="28"/>
        </w:rPr>
        <w:t xml:space="preserve"> стороны чтения. Смысловую сторону я считаю значимой в овладении чтением и даю предварительные упражнения при работе с прочитанным словом, например, «шар»: «Вижу шар» (а далее другие предметы). Каким вы шар представляете? (синий, зеленый, овальный, круглый, резиновый и т.д.) Когда из слов составляется или читается предложение, я предлагаю словесную игру «Живые слова», в которой дети изображают отдельные слова, встают по порядку в «живом предложении», а учитель-логопед просит «уйти» какое-то слово в сторону. Тогда школьники наглядно видят, как теряется смысл предложения. Я много также провожу игр с деформированным предложением или текстом. Например, в игре «Заверши предложение» дети должны прочитать главное слово и закончить фразу подходящим словом, ориентируясь на род прилагательного: «Это вкусный «суп» или «молоко»?». «Это ароматное «мыло» или «лимон»? и др.</w:t>
      </w:r>
    </w:p>
    <w:p w14:paraId="6BFD1C62" w14:textId="77777777" w:rsidR="00CD7A17" w:rsidRPr="001C2803" w:rsidRDefault="00CD7A17" w:rsidP="00CD7A17">
      <w:pPr>
        <w:rPr>
          <w:sz w:val="28"/>
          <w:szCs w:val="28"/>
        </w:rPr>
      </w:pPr>
    </w:p>
    <w:p w14:paraId="68F625FD" w14:textId="2B69E217" w:rsidR="00B70AFA" w:rsidRDefault="00805591" w:rsidP="00CD7A17">
      <w:pPr>
        <w:rPr>
          <w:sz w:val="28"/>
          <w:szCs w:val="28"/>
        </w:rPr>
      </w:pPr>
      <w:r w:rsidRPr="00805591">
        <w:rPr>
          <w:sz w:val="28"/>
          <w:szCs w:val="28"/>
        </w:rPr>
        <w:t>Реализуя принцип наглядности в обучении детей, подобрала иллюстрированный материал: предметы, игрушки, картинки, раздаточный материал.</w:t>
      </w:r>
    </w:p>
    <w:p w14:paraId="220C3437" w14:textId="6EFD77C2" w:rsidR="0055147F" w:rsidRDefault="0055147F" w:rsidP="00CD7A17">
      <w:pPr>
        <w:rPr>
          <w:sz w:val="28"/>
          <w:szCs w:val="28"/>
        </w:rPr>
      </w:pPr>
      <w:r w:rsidRPr="0055147F">
        <w:rPr>
          <w:sz w:val="28"/>
          <w:szCs w:val="28"/>
        </w:rPr>
        <w:t>В 1 классе у нас прошёл праздник «Прощание с Азбукой»</w:t>
      </w:r>
      <w:r w:rsidR="00385BBA">
        <w:rPr>
          <w:sz w:val="28"/>
          <w:szCs w:val="28"/>
        </w:rPr>
        <w:t>.</w:t>
      </w:r>
      <w:r w:rsidRPr="0055147F">
        <w:rPr>
          <w:sz w:val="28"/>
          <w:szCs w:val="28"/>
        </w:rPr>
        <w:t xml:space="preserve"> К празднику долго готовились: учили стихотворную азбуку, вместе с родителями делали любимые буквы. Праздник получился замечательным! (приложение </w:t>
      </w:r>
      <w:r w:rsidR="002440D9">
        <w:rPr>
          <w:sz w:val="28"/>
          <w:szCs w:val="28"/>
        </w:rPr>
        <w:t>5</w:t>
      </w:r>
      <w:r w:rsidRPr="0055147F">
        <w:rPr>
          <w:sz w:val="28"/>
          <w:szCs w:val="28"/>
        </w:rPr>
        <w:t>)</w:t>
      </w:r>
    </w:p>
    <w:p w14:paraId="1A333BC1" w14:textId="3A880A2B" w:rsidR="0055147F" w:rsidRDefault="0055147F" w:rsidP="00CD7A17">
      <w:pPr>
        <w:rPr>
          <w:sz w:val="28"/>
          <w:szCs w:val="28"/>
        </w:rPr>
      </w:pPr>
    </w:p>
    <w:p w14:paraId="5C2A9D79" w14:textId="57EAF7CA" w:rsidR="00B70AFA" w:rsidRPr="001C2803" w:rsidRDefault="00B70AFA" w:rsidP="00385BBA">
      <w:pPr>
        <w:ind w:firstLine="708"/>
        <w:rPr>
          <w:sz w:val="28"/>
          <w:szCs w:val="28"/>
        </w:rPr>
      </w:pPr>
      <w:r w:rsidRPr="001C2803">
        <w:rPr>
          <w:sz w:val="28"/>
          <w:szCs w:val="28"/>
        </w:rPr>
        <w:t xml:space="preserve">Работая учителем начальных классов, </w:t>
      </w:r>
      <w:r w:rsidR="009A05B0">
        <w:rPr>
          <w:sz w:val="28"/>
          <w:szCs w:val="28"/>
        </w:rPr>
        <w:t xml:space="preserve">я </w:t>
      </w:r>
      <w:r w:rsidRPr="001C2803">
        <w:rPr>
          <w:sz w:val="28"/>
          <w:szCs w:val="28"/>
        </w:rPr>
        <w:t xml:space="preserve">убедилась в том, что именно игровые </w:t>
      </w:r>
      <w:r w:rsidR="009A05B0">
        <w:rPr>
          <w:sz w:val="28"/>
          <w:szCs w:val="28"/>
        </w:rPr>
        <w:t>методы</w:t>
      </w:r>
      <w:r w:rsidRPr="001C2803">
        <w:rPr>
          <w:sz w:val="28"/>
          <w:szCs w:val="28"/>
        </w:rPr>
        <w:t xml:space="preserve"> помогают детям лучше усваивать материал, делают процесс обучения занимательным, создают у детей бодрое рабочее настроение и в своей работе </w:t>
      </w:r>
      <w:r w:rsidR="009A05B0">
        <w:rPr>
          <w:sz w:val="28"/>
          <w:szCs w:val="28"/>
        </w:rPr>
        <w:t xml:space="preserve">я </w:t>
      </w:r>
      <w:r w:rsidRPr="001C2803">
        <w:rPr>
          <w:sz w:val="28"/>
          <w:szCs w:val="28"/>
        </w:rPr>
        <w:t>стала использовать именно данный метод.</w:t>
      </w:r>
    </w:p>
    <w:p w14:paraId="48BAC564" w14:textId="4C272EF6" w:rsidR="00B70AFA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Присутствие игры на уроке правомерно только тогда, когда она служит методом обучения, а не средством развлечения уставших учеников.</w:t>
      </w:r>
    </w:p>
    <w:p w14:paraId="1641753A" w14:textId="2B5B9AD5" w:rsidR="00385BBA" w:rsidRPr="002440D9" w:rsidRDefault="00385BBA" w:rsidP="00B70AFA">
      <w:pPr>
        <w:rPr>
          <w:i/>
          <w:iCs/>
          <w:sz w:val="28"/>
          <w:szCs w:val="28"/>
        </w:rPr>
      </w:pPr>
      <w:r w:rsidRPr="002440D9">
        <w:rPr>
          <w:i/>
          <w:iCs/>
          <w:sz w:val="28"/>
          <w:szCs w:val="28"/>
        </w:rPr>
        <w:t>Мой девиз на уроках: «Учимся, играя!»</w:t>
      </w:r>
    </w:p>
    <w:p w14:paraId="6DB0B55A" w14:textId="2464D2E4" w:rsidR="00B70AFA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 xml:space="preserve">Для того чтобы игра при обучении грамоте стала действительно методом обучения, она должна проводиться на уроках систематически и </w:t>
      </w:r>
      <w:r w:rsidRPr="001C2803">
        <w:rPr>
          <w:sz w:val="28"/>
          <w:szCs w:val="28"/>
        </w:rPr>
        <w:lastRenderedPageBreak/>
        <w:t>целенаправленно, единичная игра не даёт никакого развивающего эффекта. Раньше у меня часто было так, что не успевала проводить игру на уроке, т.к. всё время уходит на учебные задания (особенно в 1 классе, темп работы медленный). Но позже я поняла, что игры имеют для эффективного обучения грамоте не меньшее, а большее значение, чем чисто учебные задания. Не нужно забывать о том, что учебно-познавательная мотивация (один из важнейших компонентов учебной деятельности) у детей этого возраста особенно успешно формируется именно интересной для них учебной игре.</w:t>
      </w:r>
    </w:p>
    <w:p w14:paraId="4AFB2CCD" w14:textId="0A599585" w:rsidR="00C00DBA" w:rsidRPr="001C2803" w:rsidRDefault="00C00DBA" w:rsidP="00C00DBA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С первых дней обучения мы всем классом зарегистрировались на </w:t>
      </w:r>
      <w:r w:rsidRPr="00C00DBA">
        <w:rPr>
          <w:sz w:val="28"/>
          <w:szCs w:val="28"/>
        </w:rPr>
        <w:t>образовательной онлайн-платформ</w:t>
      </w:r>
      <w:r>
        <w:rPr>
          <w:sz w:val="28"/>
          <w:szCs w:val="28"/>
        </w:rPr>
        <w:t>е</w:t>
      </w:r>
      <w:r w:rsidRPr="00C00DBA">
        <w:rPr>
          <w:sz w:val="28"/>
          <w:szCs w:val="28"/>
        </w:rPr>
        <w:t xml:space="preserve"> «</w:t>
      </w:r>
      <w:proofErr w:type="spellStart"/>
      <w:r w:rsidRPr="00C00DBA">
        <w:rPr>
          <w:sz w:val="28"/>
          <w:szCs w:val="28"/>
        </w:rPr>
        <w:t>Учи.ру</w:t>
      </w:r>
      <w:proofErr w:type="spellEnd"/>
      <w:r w:rsidRPr="00C00DBA">
        <w:rPr>
          <w:sz w:val="28"/>
          <w:szCs w:val="28"/>
        </w:rPr>
        <w:t>»</w:t>
      </w:r>
      <w:r>
        <w:rPr>
          <w:sz w:val="28"/>
          <w:szCs w:val="28"/>
        </w:rPr>
        <w:t xml:space="preserve"> и стали постоянными её участниками. Ребята выполняют игровые задания-карточки и активно участвуют в различных олимпиадах. У всех детей в классе имеется портфолио, которое они активно пополняют. (приложение 6)</w:t>
      </w:r>
    </w:p>
    <w:p w14:paraId="2F2A3D86" w14:textId="77777777" w:rsidR="00B70AFA" w:rsidRPr="009A05B0" w:rsidRDefault="00B70AFA" w:rsidP="00B70AFA">
      <w:pPr>
        <w:rPr>
          <w:sz w:val="28"/>
          <w:szCs w:val="28"/>
          <w:u w:val="single"/>
        </w:rPr>
      </w:pPr>
      <w:r w:rsidRPr="009A05B0">
        <w:rPr>
          <w:sz w:val="28"/>
          <w:szCs w:val="28"/>
          <w:u w:val="single"/>
        </w:rPr>
        <w:t>Игры и игровые упражнения на уроках обучения грамоте.</w:t>
      </w:r>
    </w:p>
    <w:p w14:paraId="02871307" w14:textId="77777777" w:rsidR="00B70AFA" w:rsidRPr="009A05B0" w:rsidRDefault="00B70AFA" w:rsidP="00B70AFA">
      <w:pPr>
        <w:rPr>
          <w:i/>
          <w:iCs/>
          <w:sz w:val="28"/>
          <w:szCs w:val="28"/>
        </w:rPr>
      </w:pPr>
      <w:r w:rsidRPr="009A05B0">
        <w:rPr>
          <w:i/>
          <w:iCs/>
          <w:sz w:val="28"/>
          <w:szCs w:val="28"/>
        </w:rPr>
        <w:t>Игра «Назови слово с нужным звуком»</w:t>
      </w:r>
    </w:p>
    <w:p w14:paraId="12F1A2C0" w14:textId="6C30F4BE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 xml:space="preserve">Эту игру целесообразно проводить в конце урока после того, как проведён звуковой анализ слов. Можно выбрать для игры любой звук из состава проанализированных на уроке слов. Обязательно с интонационным выделением этого звука и объяснить место его (в начале, середине или конце слова). Но к такому приёму приходится прибегать лишь на первых уроках. </w:t>
      </w:r>
    </w:p>
    <w:p w14:paraId="5AFD63DC" w14:textId="77777777" w:rsidR="00B70AFA" w:rsidRPr="001C2803" w:rsidRDefault="00B70AFA" w:rsidP="00B70AFA">
      <w:pPr>
        <w:rPr>
          <w:sz w:val="28"/>
          <w:szCs w:val="28"/>
        </w:rPr>
      </w:pPr>
      <w:r w:rsidRPr="009A05B0">
        <w:rPr>
          <w:i/>
          <w:iCs/>
          <w:sz w:val="28"/>
          <w:szCs w:val="28"/>
        </w:rPr>
        <w:t>Игра «Назови слово с нужным звуком»</w:t>
      </w:r>
      <w:r w:rsidRPr="001C2803">
        <w:rPr>
          <w:sz w:val="28"/>
          <w:szCs w:val="28"/>
        </w:rPr>
        <w:t xml:space="preserve"> проводится на каждом уроке обучения грамоте. Дети называют слова с любым звуком. Проведение этой игры очень важно для расширения словарного запаса детей, активизации их словаря. Вначале дети называют только предметы. Постепенно можно внести дополнительное условие игры: называть можно только те слова со [р], которые обозначают вкусные вещи, или такие слова, которые обозначают предметы в нашем доме, и т.д. Постепенно можно вводить в игру и другие части речи – прилагательные, глаголы.</w:t>
      </w:r>
    </w:p>
    <w:p w14:paraId="2BF50370" w14:textId="77777777" w:rsidR="00B70AFA" w:rsidRPr="009A05B0" w:rsidRDefault="00B70AFA" w:rsidP="00B70AFA">
      <w:pPr>
        <w:rPr>
          <w:i/>
          <w:iCs/>
          <w:sz w:val="28"/>
          <w:szCs w:val="28"/>
        </w:rPr>
      </w:pPr>
      <w:r w:rsidRPr="009A05B0">
        <w:rPr>
          <w:i/>
          <w:iCs/>
          <w:sz w:val="28"/>
          <w:szCs w:val="28"/>
        </w:rPr>
        <w:t>Игровое упражнение «Как тебя зовут?»</w:t>
      </w:r>
    </w:p>
    <w:p w14:paraId="7DE08936" w14:textId="443165EC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Вводится для закрепления знаний детей о гласных и согласных звуках.</w:t>
      </w:r>
      <w:r w:rsidR="009A05B0">
        <w:rPr>
          <w:sz w:val="28"/>
          <w:szCs w:val="28"/>
        </w:rPr>
        <w:t xml:space="preserve"> </w:t>
      </w:r>
      <w:r w:rsidRPr="001C2803">
        <w:rPr>
          <w:sz w:val="28"/>
          <w:szCs w:val="28"/>
        </w:rPr>
        <w:t>Учитель предлагает выйти к нему всех детей, имена которых начинаются с гласного звука. Имя каждого ребёнка громко называется, и класс определяет, с какого звука оно начинается, гласный он или согласный.</w:t>
      </w:r>
    </w:p>
    <w:p w14:paraId="29FCE537" w14:textId="77777777" w:rsidR="00B70AFA" w:rsidRPr="009A05B0" w:rsidRDefault="00B70AFA" w:rsidP="00B70AFA">
      <w:pPr>
        <w:rPr>
          <w:i/>
          <w:iCs/>
          <w:sz w:val="28"/>
          <w:szCs w:val="28"/>
        </w:rPr>
      </w:pPr>
      <w:r w:rsidRPr="009A05B0">
        <w:rPr>
          <w:i/>
          <w:iCs/>
          <w:sz w:val="28"/>
          <w:szCs w:val="28"/>
        </w:rPr>
        <w:t>Игра «Назови похожее»</w:t>
      </w:r>
    </w:p>
    <w:p w14:paraId="65F2278D" w14:textId="77777777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lastRenderedPageBreak/>
        <w:t>Эта игра вводится для отработки различения твёрдых и мягких согласных звуков. Игру хорошо проводить с мячом. Учитель бросает мяч ребёнку и называет слово, которое начинается с любого согласного звука. Ребёнок должен вернуть мяч учителю, назвав другое слово с этим же самым согласным звуком («сыр»-«сок», «кит»-«кино») или с любым твёрдым согласным («сыр»-«молоток», «кит»-«лента»). Условия игры оговариваются заранее. Затем можно усложнить игру: учитель называет слово, начинающееся с твёрдого (мягкого) согласного звука, ребёнок отвечает словом, начинающимся с его мягкой (твёрдой) пары («рука»-«река», «вилка»-«вода») или с любого мягкого (твёрдого) согласного звука («рука»-«мясо», «вилка»-«молоко»).</w:t>
      </w:r>
    </w:p>
    <w:p w14:paraId="76C21220" w14:textId="77777777" w:rsidR="00B70AFA" w:rsidRPr="009A05B0" w:rsidRDefault="00B70AFA" w:rsidP="00B70AFA">
      <w:pPr>
        <w:rPr>
          <w:i/>
          <w:iCs/>
          <w:sz w:val="28"/>
          <w:szCs w:val="28"/>
        </w:rPr>
      </w:pPr>
      <w:r w:rsidRPr="009A05B0">
        <w:rPr>
          <w:i/>
          <w:iCs/>
          <w:sz w:val="28"/>
          <w:szCs w:val="28"/>
        </w:rPr>
        <w:t>Игра «Придумай слово по модели»</w:t>
      </w:r>
    </w:p>
    <w:p w14:paraId="0E3E5A07" w14:textId="77777777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Эта игра вводится в конце курса обучения, когда дети уже хорошо овладели звуковым анализом слов, легко различают гласные и согласные звуки, знают, что согласные бывают твёрдые и мягкие, и хорошо слышат их в словах. Но нужно учесть, что эта игра может быть интересной и полезной для учеников только в том случае, если их к ней специально подготовили. А для этого необходимо после проведения звукового анализа каждого слова обращать внимание детей на то, какая модель получилась, была ли уже на уроке точно такая модель слова.</w:t>
      </w:r>
    </w:p>
    <w:p w14:paraId="71B9F581" w14:textId="1422571C" w:rsidR="00B70AFA" w:rsidRPr="00FD6C34" w:rsidRDefault="00B70AFA" w:rsidP="00B70AFA">
      <w:pPr>
        <w:rPr>
          <w:i/>
          <w:iCs/>
          <w:sz w:val="28"/>
          <w:szCs w:val="28"/>
        </w:rPr>
      </w:pPr>
      <w:r w:rsidRPr="00FD6C34">
        <w:rPr>
          <w:i/>
          <w:iCs/>
          <w:sz w:val="28"/>
          <w:szCs w:val="28"/>
        </w:rPr>
        <w:t>Игра «Найди свой домик»</w:t>
      </w:r>
    </w:p>
    <w:p w14:paraId="060C37A6" w14:textId="77777777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Эта игра вводится для запоминания правил написания гласных букв после твёрдых и мягких согласных звуков.</w:t>
      </w:r>
    </w:p>
    <w:p w14:paraId="1DBF906E" w14:textId="77777777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Все ученики получают по одной гласной букве, а два ребёнка берут карточки: один – синюю, другой – зелёную. Эти дети – ведущие. Ведущие выбираются из учащихся, которые отлично усвоили учебную задачу, не делают ошибок в самостоятельной работе. Дети-буквы гуляют по классу, по сигналу учителя они должны занять своё место в синем или зелёном домике.</w:t>
      </w:r>
    </w:p>
    <w:p w14:paraId="32D812C3" w14:textId="0AFCDA1A" w:rsidR="00B70AFA" w:rsidRPr="001C2803" w:rsidRDefault="00B70AFA" w:rsidP="00B70AFA">
      <w:pPr>
        <w:rPr>
          <w:sz w:val="28"/>
          <w:szCs w:val="28"/>
        </w:rPr>
      </w:pPr>
      <w:r w:rsidRPr="001C2803">
        <w:rPr>
          <w:sz w:val="28"/>
          <w:szCs w:val="28"/>
        </w:rPr>
        <w:t>Необходимо включать игры в каждый урок, а если каждый этап урока завершать соответствующей игрой, то очень скоро можно заметить, как растут знания учеников, как быстро формируется их желание и умение учиться, как формируется функциональная грамотность у обучающихся.</w:t>
      </w:r>
    </w:p>
    <w:p w14:paraId="74477D12" w14:textId="4721EA82" w:rsidR="00805591" w:rsidRPr="00FD6C34" w:rsidRDefault="00D31692" w:rsidP="00385BBA">
      <w:pPr>
        <w:jc w:val="center"/>
        <w:rPr>
          <w:sz w:val="28"/>
          <w:szCs w:val="28"/>
        </w:rPr>
      </w:pPr>
      <w:r w:rsidRPr="00FD6C34">
        <w:rPr>
          <w:sz w:val="28"/>
          <w:szCs w:val="28"/>
        </w:rPr>
        <w:t>Заключение</w:t>
      </w:r>
    </w:p>
    <w:p w14:paraId="7E0A4ABD" w14:textId="08248A5D" w:rsidR="0055147F" w:rsidRDefault="0055147F" w:rsidP="002440D9">
      <w:pPr>
        <w:ind w:firstLine="708"/>
        <w:rPr>
          <w:sz w:val="28"/>
          <w:szCs w:val="28"/>
        </w:rPr>
      </w:pPr>
      <w:r w:rsidRPr="0055147F">
        <w:rPr>
          <w:sz w:val="28"/>
          <w:szCs w:val="28"/>
        </w:rPr>
        <w:t xml:space="preserve">Использование инновационных методик на уроках обучение грамоте помогает сделать процесс обучения более интересным, продуктивным и эффективным. Комбинирование различных подходов позволяет </w:t>
      </w:r>
      <w:r w:rsidRPr="0055147F">
        <w:rPr>
          <w:sz w:val="28"/>
          <w:szCs w:val="28"/>
        </w:rPr>
        <w:lastRenderedPageBreak/>
        <w:t>адаптировать уроки под индивидуальные потребности и особенности каждого ученика, способствуя их успешному обучению.</w:t>
      </w:r>
    </w:p>
    <w:p w14:paraId="60AE0D0C" w14:textId="744FA814" w:rsidR="0055147F" w:rsidRDefault="0055147F">
      <w:pPr>
        <w:rPr>
          <w:sz w:val="28"/>
          <w:szCs w:val="28"/>
        </w:rPr>
      </w:pPr>
    </w:p>
    <w:p w14:paraId="3514E8D3" w14:textId="136F1448" w:rsidR="00385BBA" w:rsidRDefault="002440D9" w:rsidP="00C00DBA">
      <w:pPr>
        <w:jc w:val="right"/>
        <w:rPr>
          <w:sz w:val="28"/>
          <w:szCs w:val="28"/>
        </w:rPr>
      </w:pPr>
      <w:r>
        <w:rPr>
          <w:sz w:val="28"/>
          <w:szCs w:val="28"/>
        </w:rPr>
        <w:t>(приложение 1)</w:t>
      </w:r>
    </w:p>
    <w:p w14:paraId="45EC746C" w14:textId="1B3B3BC3" w:rsidR="00385BBA" w:rsidRDefault="00385BBA">
      <w:pPr>
        <w:rPr>
          <w:sz w:val="28"/>
          <w:szCs w:val="28"/>
        </w:rPr>
      </w:pPr>
    </w:p>
    <w:p w14:paraId="4A706A3A" w14:textId="32C2EEEB" w:rsidR="00385BBA" w:rsidRDefault="002440D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09A9B98" wp14:editId="2F4508C4">
            <wp:extent cx="5932170" cy="57531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75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421F7" w14:textId="0CDE7234" w:rsidR="00385BBA" w:rsidRDefault="0017357B" w:rsidP="0017357B">
      <w:pPr>
        <w:jc w:val="center"/>
        <w:rPr>
          <w:sz w:val="28"/>
          <w:szCs w:val="28"/>
        </w:rPr>
      </w:pPr>
      <w:r>
        <w:rPr>
          <w:sz w:val="28"/>
          <w:szCs w:val="28"/>
        </w:rPr>
        <w:t>Книжки-малышки</w:t>
      </w:r>
    </w:p>
    <w:p w14:paraId="78669605" w14:textId="16E11BF8" w:rsidR="00385BBA" w:rsidRDefault="00385BBA">
      <w:pPr>
        <w:rPr>
          <w:sz w:val="28"/>
          <w:szCs w:val="28"/>
        </w:rPr>
      </w:pPr>
    </w:p>
    <w:p w14:paraId="2A09A9CD" w14:textId="5EBED8B3" w:rsidR="00385BBA" w:rsidRDefault="0017357B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8C3640" wp14:editId="29D8C3E1">
            <wp:extent cx="5876925" cy="44386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FA13F" w14:textId="15F96A62" w:rsidR="0017357B" w:rsidRDefault="0017357B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4DE0401" wp14:editId="54E2504F">
            <wp:extent cx="5940425" cy="41783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B32D" w14:textId="46E398AB" w:rsidR="00385BBA" w:rsidRDefault="00385BBA">
      <w:pPr>
        <w:rPr>
          <w:sz w:val="28"/>
          <w:szCs w:val="28"/>
        </w:rPr>
      </w:pPr>
    </w:p>
    <w:p w14:paraId="209E8F00" w14:textId="7BE4BAA1" w:rsidR="002440D9" w:rsidRDefault="002440D9" w:rsidP="0017357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2)</w:t>
      </w:r>
    </w:p>
    <w:p w14:paraId="35F2D870" w14:textId="78C6366F" w:rsidR="002440D9" w:rsidRDefault="002440D9" w:rsidP="002440D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D3EE34" wp14:editId="08C4D074">
            <wp:extent cx="5932170" cy="40576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05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0F15FF" w14:textId="5FFF6BCA" w:rsidR="002440D9" w:rsidRDefault="0017357B" w:rsidP="002440D9">
      <w:pPr>
        <w:jc w:val="center"/>
        <w:rPr>
          <w:sz w:val="28"/>
          <w:szCs w:val="28"/>
        </w:rPr>
      </w:pPr>
      <w:r>
        <w:rPr>
          <w:sz w:val="28"/>
          <w:szCs w:val="28"/>
        </w:rPr>
        <w:t>Интерактивная тетрадь</w:t>
      </w:r>
    </w:p>
    <w:p w14:paraId="3C81D3BD" w14:textId="5BA4D97E" w:rsidR="002440D9" w:rsidRDefault="002440D9" w:rsidP="002440D9">
      <w:pPr>
        <w:jc w:val="right"/>
        <w:rPr>
          <w:sz w:val="28"/>
          <w:szCs w:val="28"/>
        </w:rPr>
      </w:pPr>
    </w:p>
    <w:p w14:paraId="5E389CD3" w14:textId="77777777" w:rsidR="002440D9" w:rsidRDefault="002440D9" w:rsidP="002440D9">
      <w:pPr>
        <w:jc w:val="right"/>
        <w:rPr>
          <w:sz w:val="28"/>
          <w:szCs w:val="28"/>
        </w:rPr>
      </w:pPr>
    </w:p>
    <w:p w14:paraId="79BBA746" w14:textId="6F56E55A" w:rsidR="002440D9" w:rsidRDefault="002440D9" w:rsidP="002440D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145184" wp14:editId="48995581">
            <wp:extent cx="5939790" cy="3638297"/>
            <wp:effectExtent l="0" t="0" r="381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709" cy="3643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A994F2" w14:textId="6839B5E4" w:rsidR="0053364B" w:rsidRDefault="0053364B" w:rsidP="002440D9">
      <w:pPr>
        <w:jc w:val="right"/>
        <w:rPr>
          <w:sz w:val="28"/>
          <w:szCs w:val="28"/>
        </w:rPr>
      </w:pPr>
    </w:p>
    <w:p w14:paraId="0903D209" w14:textId="5D38DD21" w:rsidR="0053364B" w:rsidRDefault="0053364B" w:rsidP="005336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9B9CF1" wp14:editId="2E830BF3">
            <wp:extent cx="5932170" cy="3886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B13F19" w14:textId="05CE618D" w:rsidR="0053364B" w:rsidRDefault="0053364B" w:rsidP="002440D9">
      <w:pPr>
        <w:jc w:val="right"/>
        <w:rPr>
          <w:sz w:val="28"/>
          <w:szCs w:val="28"/>
        </w:rPr>
      </w:pPr>
    </w:p>
    <w:p w14:paraId="59810BED" w14:textId="46B37BA8" w:rsidR="0053364B" w:rsidRDefault="0053364B" w:rsidP="002440D9">
      <w:pPr>
        <w:jc w:val="right"/>
        <w:rPr>
          <w:sz w:val="28"/>
          <w:szCs w:val="28"/>
        </w:rPr>
      </w:pPr>
    </w:p>
    <w:p w14:paraId="6E9BBFD5" w14:textId="77777777" w:rsidR="0053364B" w:rsidRDefault="0053364B" w:rsidP="002440D9">
      <w:pPr>
        <w:jc w:val="right"/>
        <w:rPr>
          <w:sz w:val="28"/>
          <w:szCs w:val="28"/>
        </w:rPr>
      </w:pPr>
    </w:p>
    <w:p w14:paraId="6AD0D145" w14:textId="77777777" w:rsidR="003739BF" w:rsidRDefault="0053364B" w:rsidP="003739BF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45C0A3" wp14:editId="42AAC663">
            <wp:extent cx="5688330" cy="3895090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89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1980B0" w14:textId="2E220970" w:rsidR="002440D9" w:rsidRDefault="002440D9" w:rsidP="003739B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3)</w:t>
      </w:r>
    </w:p>
    <w:p w14:paraId="1B8007DE" w14:textId="56818BC8" w:rsidR="0053364B" w:rsidRDefault="0053364B" w:rsidP="005336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6ADC87" wp14:editId="79B85161">
            <wp:extent cx="5772150" cy="35718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42E0E" w14:textId="3717B750" w:rsidR="002440D9" w:rsidRDefault="002440D9" w:rsidP="002440D9">
      <w:pPr>
        <w:jc w:val="right"/>
        <w:rPr>
          <w:sz w:val="28"/>
          <w:szCs w:val="28"/>
        </w:rPr>
      </w:pPr>
    </w:p>
    <w:p w14:paraId="23E044F1" w14:textId="6DC192F6" w:rsidR="002440D9" w:rsidRDefault="002440D9" w:rsidP="002440D9">
      <w:pPr>
        <w:jc w:val="right"/>
        <w:rPr>
          <w:sz w:val="28"/>
          <w:szCs w:val="28"/>
        </w:rPr>
      </w:pPr>
    </w:p>
    <w:p w14:paraId="362FD729" w14:textId="645E1A08" w:rsidR="002440D9" w:rsidRDefault="002440D9" w:rsidP="002440D9">
      <w:pPr>
        <w:jc w:val="right"/>
        <w:rPr>
          <w:sz w:val="28"/>
          <w:szCs w:val="28"/>
        </w:rPr>
      </w:pPr>
    </w:p>
    <w:p w14:paraId="09199275" w14:textId="3514350C" w:rsidR="002440D9" w:rsidRDefault="002440D9" w:rsidP="002440D9">
      <w:pPr>
        <w:jc w:val="right"/>
        <w:rPr>
          <w:sz w:val="28"/>
          <w:szCs w:val="28"/>
        </w:rPr>
      </w:pPr>
    </w:p>
    <w:p w14:paraId="45D80185" w14:textId="638BF311" w:rsidR="002440D9" w:rsidRDefault="0053364B" w:rsidP="0053364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A40BD5" wp14:editId="51DD676E">
            <wp:extent cx="5940425" cy="372046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0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DBB75F" w14:textId="2216B0F9" w:rsidR="002440D9" w:rsidRDefault="002440D9">
      <w:pPr>
        <w:rPr>
          <w:sz w:val="28"/>
          <w:szCs w:val="28"/>
        </w:rPr>
      </w:pPr>
    </w:p>
    <w:p w14:paraId="5B9004CA" w14:textId="29024A7F" w:rsidR="002440D9" w:rsidRDefault="002440D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C6C68EC" wp14:editId="1292E906">
            <wp:extent cx="5514975" cy="3980815"/>
            <wp:effectExtent l="0" t="0" r="952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98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F0B045" w14:textId="67C0A1D4" w:rsidR="002440D9" w:rsidRDefault="002440D9">
      <w:pPr>
        <w:rPr>
          <w:sz w:val="28"/>
          <w:szCs w:val="28"/>
        </w:rPr>
      </w:pPr>
    </w:p>
    <w:p w14:paraId="640D1EED" w14:textId="666863EE" w:rsidR="002440D9" w:rsidRDefault="002440D9">
      <w:pPr>
        <w:rPr>
          <w:sz w:val="28"/>
          <w:szCs w:val="28"/>
        </w:rPr>
      </w:pPr>
    </w:p>
    <w:p w14:paraId="4DCE88A3" w14:textId="5826235F" w:rsidR="002440D9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27CF00" wp14:editId="533F5328">
            <wp:extent cx="5940425" cy="3977624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63D5DF" w14:textId="60FD6AC8" w:rsidR="002440D9" w:rsidRDefault="002440D9">
      <w:pPr>
        <w:rPr>
          <w:sz w:val="28"/>
          <w:szCs w:val="28"/>
        </w:rPr>
      </w:pPr>
    </w:p>
    <w:p w14:paraId="1D78B33F" w14:textId="3F6609A3" w:rsidR="002440D9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26CE79" wp14:editId="06476EA9">
            <wp:extent cx="5688330" cy="3743325"/>
            <wp:effectExtent l="0" t="0" r="762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8C7F77" w14:textId="7BCC45CE" w:rsidR="0053364B" w:rsidRDefault="0053364B">
      <w:pPr>
        <w:rPr>
          <w:sz w:val="28"/>
          <w:szCs w:val="28"/>
        </w:rPr>
      </w:pPr>
    </w:p>
    <w:p w14:paraId="669EF222" w14:textId="7ABBFDC1" w:rsidR="0053364B" w:rsidRDefault="0053364B">
      <w:pPr>
        <w:rPr>
          <w:sz w:val="28"/>
          <w:szCs w:val="28"/>
        </w:rPr>
      </w:pPr>
    </w:p>
    <w:p w14:paraId="1902DB8A" w14:textId="1DACEB84" w:rsidR="0053364B" w:rsidRDefault="0053364B">
      <w:pPr>
        <w:rPr>
          <w:sz w:val="28"/>
          <w:szCs w:val="28"/>
        </w:rPr>
      </w:pPr>
    </w:p>
    <w:p w14:paraId="0DD3EB24" w14:textId="15F082CC" w:rsidR="0053364B" w:rsidRDefault="0053364B">
      <w:pPr>
        <w:rPr>
          <w:sz w:val="28"/>
          <w:szCs w:val="28"/>
        </w:rPr>
      </w:pPr>
    </w:p>
    <w:p w14:paraId="46D680DC" w14:textId="52B50C6C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6AA659A" wp14:editId="5AD126B5">
            <wp:extent cx="5800725" cy="35623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97EE" w14:textId="0C287646" w:rsidR="002440D9" w:rsidRDefault="0053364B" w:rsidP="0053364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4)</w:t>
      </w:r>
    </w:p>
    <w:p w14:paraId="7CBCE7D7" w14:textId="131817DC" w:rsidR="002440D9" w:rsidRDefault="002440D9">
      <w:pPr>
        <w:rPr>
          <w:sz w:val="28"/>
          <w:szCs w:val="28"/>
        </w:rPr>
      </w:pPr>
    </w:p>
    <w:p w14:paraId="01928303" w14:textId="3935E86F" w:rsidR="0044026C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22BE51" wp14:editId="22754ECD">
            <wp:extent cx="5715000" cy="37052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DCF30" w14:textId="53A95195" w:rsidR="0044026C" w:rsidRDefault="0017357B" w:rsidP="0017357B">
      <w:pPr>
        <w:jc w:val="center"/>
        <w:rPr>
          <w:sz w:val="28"/>
          <w:szCs w:val="28"/>
        </w:rPr>
      </w:pPr>
      <w:r>
        <w:rPr>
          <w:sz w:val="28"/>
          <w:szCs w:val="28"/>
        </w:rPr>
        <w:t>Защита проектов</w:t>
      </w:r>
    </w:p>
    <w:p w14:paraId="1175DE56" w14:textId="07BD1A74" w:rsidR="002440D9" w:rsidRDefault="00FC42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0C0BA8" wp14:editId="36AC64DC">
            <wp:extent cx="5829300" cy="41052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4A029" w14:textId="1C3108A2" w:rsidR="0053364B" w:rsidRDefault="0053364B">
      <w:pPr>
        <w:rPr>
          <w:sz w:val="28"/>
          <w:szCs w:val="28"/>
        </w:rPr>
      </w:pPr>
    </w:p>
    <w:p w14:paraId="2024EA1F" w14:textId="433674BD" w:rsidR="0053364B" w:rsidRDefault="0053364B">
      <w:pPr>
        <w:rPr>
          <w:sz w:val="28"/>
          <w:szCs w:val="28"/>
        </w:rPr>
      </w:pPr>
    </w:p>
    <w:p w14:paraId="1B294975" w14:textId="06CE4132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A7E139" wp14:editId="69F8E698">
            <wp:extent cx="5524500" cy="3790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85FA7" w14:textId="485A5B0A" w:rsidR="0053364B" w:rsidRDefault="0053364B">
      <w:pPr>
        <w:rPr>
          <w:sz w:val="28"/>
          <w:szCs w:val="28"/>
        </w:rPr>
      </w:pPr>
    </w:p>
    <w:p w14:paraId="4D637283" w14:textId="7B2CEA4C" w:rsidR="0053364B" w:rsidRDefault="0053364B">
      <w:pPr>
        <w:rPr>
          <w:sz w:val="28"/>
          <w:szCs w:val="28"/>
        </w:rPr>
      </w:pPr>
    </w:p>
    <w:p w14:paraId="0525563B" w14:textId="74F9F152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C3C8189" wp14:editId="4D8F45C2">
            <wp:extent cx="5688330" cy="3651250"/>
            <wp:effectExtent l="0" t="0" r="762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65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05B88" w14:textId="036C98F7" w:rsidR="0053364B" w:rsidRDefault="0053364B">
      <w:pPr>
        <w:rPr>
          <w:sz w:val="28"/>
          <w:szCs w:val="28"/>
        </w:rPr>
      </w:pPr>
    </w:p>
    <w:p w14:paraId="4B4083F0" w14:textId="77777777" w:rsidR="0053364B" w:rsidRDefault="00FC42F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07A0232" wp14:editId="4B5E4599">
            <wp:extent cx="5838825" cy="3810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73C97" w14:textId="77777777" w:rsidR="0053364B" w:rsidRDefault="00FC42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40EA23" wp14:editId="1DD2D872">
            <wp:extent cx="5934075" cy="43624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A925D" w14:textId="294DE456" w:rsidR="0053364B" w:rsidRDefault="00FC42F4" w:rsidP="005336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CE945F" wp14:editId="658A7D60">
            <wp:extent cx="5086709" cy="38195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036" cy="382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D761C" w14:textId="2A5E9B21" w:rsidR="0053364B" w:rsidRDefault="0053364B">
      <w:pPr>
        <w:rPr>
          <w:sz w:val="28"/>
          <w:szCs w:val="28"/>
        </w:rPr>
      </w:pPr>
    </w:p>
    <w:p w14:paraId="0A720BB2" w14:textId="3EAADD71" w:rsidR="0053364B" w:rsidRDefault="0017357B" w:rsidP="0017357B">
      <w:pPr>
        <w:jc w:val="center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Учимся,играя</w:t>
      </w:r>
      <w:proofErr w:type="spellEnd"/>
      <w:proofErr w:type="gramEnd"/>
      <w:r>
        <w:rPr>
          <w:sz w:val="28"/>
          <w:szCs w:val="28"/>
        </w:rPr>
        <w:t>!</w:t>
      </w:r>
    </w:p>
    <w:p w14:paraId="6BD69369" w14:textId="22AF8B03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87063E" wp14:editId="53D4B84F">
            <wp:extent cx="5705475" cy="4383405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620BB7" w14:textId="5087C359" w:rsidR="0053364B" w:rsidRDefault="0053364B" w:rsidP="0017357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5)</w:t>
      </w:r>
    </w:p>
    <w:p w14:paraId="76A5B31B" w14:textId="77777777" w:rsidR="0053364B" w:rsidRDefault="0053364B">
      <w:pPr>
        <w:rPr>
          <w:sz w:val="28"/>
          <w:szCs w:val="28"/>
        </w:rPr>
      </w:pPr>
    </w:p>
    <w:p w14:paraId="466305CB" w14:textId="3477BC2B" w:rsidR="00FC42F4" w:rsidRPr="00FD6C34" w:rsidRDefault="00FC42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E95488" wp14:editId="6B4FB2C5">
            <wp:extent cx="5934075" cy="37338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82F7" w14:textId="5DAE2C8C" w:rsidR="00D31692" w:rsidRPr="00FD6C34" w:rsidRDefault="00D31692">
      <w:pPr>
        <w:rPr>
          <w:sz w:val="28"/>
          <w:szCs w:val="28"/>
        </w:rPr>
      </w:pPr>
    </w:p>
    <w:p w14:paraId="7DEFE97F" w14:textId="77DDA9E4" w:rsidR="00D31692" w:rsidRPr="00FD6C34" w:rsidRDefault="00D31692">
      <w:pPr>
        <w:rPr>
          <w:sz w:val="28"/>
          <w:szCs w:val="28"/>
        </w:rPr>
      </w:pPr>
    </w:p>
    <w:p w14:paraId="0DCB7A4E" w14:textId="3576F600" w:rsidR="00D31692" w:rsidRDefault="00D31692">
      <w:pPr>
        <w:rPr>
          <w:sz w:val="28"/>
          <w:szCs w:val="28"/>
        </w:rPr>
      </w:pPr>
    </w:p>
    <w:p w14:paraId="03BC432D" w14:textId="7448D63E" w:rsidR="0053364B" w:rsidRDefault="003739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6431F88" wp14:editId="7707760D">
            <wp:extent cx="5932170" cy="37147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F799E1" w14:textId="20D7478C" w:rsidR="0053364B" w:rsidRDefault="0053364B">
      <w:pPr>
        <w:rPr>
          <w:sz w:val="28"/>
          <w:szCs w:val="28"/>
        </w:rPr>
      </w:pPr>
    </w:p>
    <w:p w14:paraId="7DE09488" w14:textId="10E673BC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AA75C8" wp14:editId="3DDC91F7">
            <wp:extent cx="5858510" cy="3895725"/>
            <wp:effectExtent l="0" t="0" r="889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0D1987" w14:textId="77777777" w:rsidR="003739BF" w:rsidRDefault="003739BF">
      <w:pPr>
        <w:rPr>
          <w:noProof/>
          <w:sz w:val="28"/>
          <w:szCs w:val="28"/>
        </w:rPr>
      </w:pPr>
    </w:p>
    <w:p w14:paraId="73F2B335" w14:textId="294FFCBD" w:rsidR="0053364B" w:rsidRDefault="0053364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F81F92" wp14:editId="30690CD8">
            <wp:extent cx="5953125" cy="41624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16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FAE01" w14:textId="14E36A48" w:rsidR="003739BF" w:rsidRDefault="003739BF">
      <w:pPr>
        <w:rPr>
          <w:sz w:val="28"/>
          <w:szCs w:val="28"/>
        </w:rPr>
      </w:pPr>
    </w:p>
    <w:p w14:paraId="737100D4" w14:textId="7488469C" w:rsidR="003739BF" w:rsidRDefault="003739BF" w:rsidP="003739B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6)</w:t>
      </w:r>
    </w:p>
    <w:p w14:paraId="69DA8C70" w14:textId="303745E5" w:rsidR="003739BF" w:rsidRDefault="003739BF">
      <w:pPr>
        <w:rPr>
          <w:sz w:val="28"/>
          <w:szCs w:val="28"/>
        </w:rPr>
      </w:pPr>
    </w:p>
    <w:p w14:paraId="53813702" w14:textId="340DC242" w:rsidR="003739BF" w:rsidRDefault="003739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28E07B" wp14:editId="6A6ABEA6">
            <wp:extent cx="5932170" cy="4450715"/>
            <wp:effectExtent l="0" t="0" r="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220BE" w14:textId="6411421F" w:rsidR="0017357B" w:rsidRPr="00FD6C34" w:rsidRDefault="00C00DBA">
      <w:pPr>
        <w:rPr>
          <w:sz w:val="28"/>
          <w:szCs w:val="28"/>
        </w:rPr>
      </w:pPr>
      <w:r>
        <w:rPr>
          <w:sz w:val="28"/>
          <w:szCs w:val="28"/>
        </w:rPr>
        <w:t>М</w:t>
      </w:r>
      <w:bookmarkStart w:id="1" w:name="_Hlk170641594"/>
      <w:r>
        <w:rPr>
          <w:sz w:val="28"/>
          <w:szCs w:val="28"/>
        </w:rPr>
        <w:t>ои п</w:t>
      </w:r>
      <w:r w:rsidR="0017357B">
        <w:rPr>
          <w:sz w:val="28"/>
          <w:szCs w:val="28"/>
        </w:rPr>
        <w:t>остоянные участники образовательной онлайн-платформы «</w:t>
      </w:r>
      <w:proofErr w:type="spellStart"/>
      <w:r w:rsidR="0017357B">
        <w:rPr>
          <w:sz w:val="28"/>
          <w:szCs w:val="28"/>
        </w:rPr>
        <w:t>Учи.ру</w:t>
      </w:r>
      <w:proofErr w:type="spellEnd"/>
      <w:r w:rsidR="0017357B">
        <w:rPr>
          <w:sz w:val="28"/>
          <w:szCs w:val="28"/>
        </w:rPr>
        <w:t>»</w:t>
      </w:r>
      <w:bookmarkEnd w:id="1"/>
    </w:p>
    <w:sectPr w:rsidR="0017357B" w:rsidRPr="00FD6C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B953A9"/>
    <w:multiLevelType w:val="hybridMultilevel"/>
    <w:tmpl w:val="A8DED5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B41"/>
    <w:rsid w:val="0017357B"/>
    <w:rsid w:val="001848AD"/>
    <w:rsid w:val="001C2803"/>
    <w:rsid w:val="002440D9"/>
    <w:rsid w:val="003739BF"/>
    <w:rsid w:val="00385BBA"/>
    <w:rsid w:val="0044026C"/>
    <w:rsid w:val="0053364B"/>
    <w:rsid w:val="0055147F"/>
    <w:rsid w:val="00672B41"/>
    <w:rsid w:val="007A67C0"/>
    <w:rsid w:val="00805591"/>
    <w:rsid w:val="009117EC"/>
    <w:rsid w:val="009A05B0"/>
    <w:rsid w:val="00B70AFA"/>
    <w:rsid w:val="00BC49D7"/>
    <w:rsid w:val="00BD4F22"/>
    <w:rsid w:val="00C00DBA"/>
    <w:rsid w:val="00CD7A17"/>
    <w:rsid w:val="00D124D5"/>
    <w:rsid w:val="00D31692"/>
    <w:rsid w:val="00D6678F"/>
    <w:rsid w:val="00E467E7"/>
    <w:rsid w:val="00E62930"/>
    <w:rsid w:val="00EC3F89"/>
    <w:rsid w:val="00FC42F4"/>
    <w:rsid w:val="00FD6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5B7C35"/>
  <w15:chartTrackingRefBased/>
  <w15:docId w15:val="{3BAF8AA9-A5E2-49BD-8EAD-0AFBD16F8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6678F"/>
    <w:pPr>
      <w:ind w:left="720"/>
      <w:contextualSpacing/>
    </w:pPr>
  </w:style>
  <w:style w:type="character" w:styleId="a4">
    <w:name w:val="annotation reference"/>
    <w:basedOn w:val="a0"/>
    <w:uiPriority w:val="99"/>
    <w:semiHidden/>
    <w:unhideWhenUsed/>
    <w:rsid w:val="0055147F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55147F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55147F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55147F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55147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2315</Words>
  <Characters>13198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2024-06-29T12:25:00Z</dcterms:created>
  <dcterms:modified xsi:type="dcterms:W3CDTF">2024-06-30T04:20:00Z</dcterms:modified>
</cp:coreProperties>
</file>