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CA" w:rsidRPr="00CD71CA" w:rsidRDefault="00CD71CA" w:rsidP="00CD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Консультация</w:t>
      </w:r>
    </w:p>
    <w:p w:rsidR="00BC154E" w:rsidRPr="00CD71CA" w:rsidRDefault="00BC154E" w:rsidP="00CD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Профилактика детского травматизма.</w:t>
      </w:r>
    </w:p>
    <w:p w:rsidR="00CD71CA" w:rsidRPr="00CD71CA" w:rsidRDefault="00CD71CA" w:rsidP="00CD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154E" w:rsidRPr="00CD71CA" w:rsidRDefault="00BC154E" w:rsidP="00CD7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профилактике детского травматизма взрослые должны постоянно</w:t>
      </w:r>
      <w:r w:rsidR="00CD71CA"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учитывать особенности развития и поведения ребенка раннего возраста. </w:t>
      </w:r>
    </w:p>
    <w:p w:rsidR="00CD71CA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меры профилактики детского травматизма:</w:t>
      </w: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71CA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недоступность спичек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препаратов бытовой химии в недоступных для детей местах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осторожность во время кормления ребенка горячей жидкой пищей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повышенное внимание и осторожность при переносе посуды с горячей жидкостью в тех местах квартиры, где внезапно могут появиться дети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запрещение детям находится во время приготовления пищи, мытья посуды, стирки белья и других работ на кухне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постоянный надзор взрослых при купании детей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защита детей от горящих газовых плит, обогревательных приборов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«техники безопасности» в жилых помещениях (ограждения батарей отопительной системы, закрытие розеток в доступных детям местах</w:t>
      </w:r>
      <w:r w:rsidR="00A7044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70444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интересных и безопасных игр и занятий, отвлекающих детей от опасных шалостей</w:t>
      </w:r>
    </w:p>
    <w:p w:rsidR="00BC154E" w:rsidRPr="00CD71CA" w:rsidRDefault="00BC154E" w:rsidP="00A7044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детей правилам дорожного движения. </w:t>
      </w:r>
    </w:p>
    <w:p w:rsidR="00BC154E" w:rsidRPr="00CD71CA" w:rsidRDefault="00BC154E" w:rsidP="00A7044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предупреждении травм у детей существенное значение имеет уровень физического развития ребенка. Хорошо физически развитые дети, ловкие, с хорошей координацией движений редко получают травмы. Следовательно, занятия физическими упражнениями, подвижными играми, спортивными развлечениями являются не только средством укрепления здоровья ребенка, но и одной из мер профилактики травматизма. </w:t>
      </w:r>
    </w:p>
    <w:p w:rsidR="00BC154E" w:rsidRPr="00CD71CA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детского травматизма должны выступать взрослые: медики, педагоги, социальные работники, но именно родители могут и обязаны предотвратить большинство чрезвычайных ситуаций со своими собственными детьми, поскольку являются самыми авторитетными для ребенка людьми и самыми заинтересованными в его безопасности. </w:t>
      </w:r>
    </w:p>
    <w:p w:rsidR="00BC154E" w:rsidRPr="00CD71CA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стараются подражать родителям и старшим детям, поэтому родителям следует постоянно контролировать действия ребёнка, объяснять, что и где опасно, что и как можно делать, а что нельзя. </w:t>
      </w:r>
    </w:p>
    <w:p w:rsidR="00BC154E" w:rsidRPr="00CD71CA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дети любят играть мелкими предметами (пуговицами, кольцами, булавками, иголками и т. п.) Дети могут сосать мелкие предметы, засовывать их в нос, уши, что приводит к неприятным последствиям, после которых детей проходится подвергать медицинскому вмешательству. Поэтому родителям не следует оставлять на виду перстни, заколки, иглы и т. п. </w:t>
      </w:r>
    </w:p>
    <w:p w:rsidR="00BC154E" w:rsidRPr="00CD71CA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Также не следует без внимания относиться к таблеткам, дети могут их попробовать и отравиться. Не следует оставлять без присмотра уксус, химикаты, керосин, моющие средства, они часто приводят к тяжёлым отравлениям. </w:t>
      </w:r>
    </w:p>
    <w:p w:rsidR="00BC154E" w:rsidRPr="00CD71CA" w:rsidRDefault="00CD71CA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Памятка для родителей</w:t>
      </w:r>
      <w:r w:rsidR="00BC154E" w:rsidRPr="00CD7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BC154E" w:rsidRPr="00CD71CA" w:rsidRDefault="00CD71CA" w:rsidP="00CD71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C154E"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еобходимо, что бы в каждой семье господствовал дух здоровья. </w:t>
      </w:r>
    </w:p>
    <w:p w:rsidR="00BC154E" w:rsidRPr="00CD71CA" w:rsidRDefault="00BC154E" w:rsidP="00CD71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основное время на прогулке дети проводят в движении (подвижные игры)</w:t>
      </w:r>
      <w:proofErr w:type="gramStart"/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BC154E" w:rsidRPr="00CD71CA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 целью профилактики травматизма</w:t>
      </w: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C154E" w:rsidRPr="00CD71CA" w:rsidRDefault="00BC154E" w:rsidP="00CD71C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70444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оставлять детей без присмотра</w:t>
      </w:r>
    </w:p>
    <w:p w:rsidR="00A70444" w:rsidRPr="005D194F" w:rsidRDefault="00BC154E" w:rsidP="005D194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выходом </w:t>
      </w:r>
      <w:r w:rsidR="00A70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улицу или </w:t>
      </w: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детский сад, осматрива</w:t>
      </w:r>
      <w:r w:rsidR="00BA2A1F">
        <w:rPr>
          <w:rFonts w:ascii="Times New Roman" w:eastAsia="Times New Roman" w:hAnsi="Times New Roman" w:cs="Times New Roman"/>
          <w:sz w:val="26"/>
          <w:szCs w:val="26"/>
          <w:lang w:eastAsia="ru-RU"/>
        </w:rPr>
        <w:t>йте</w:t>
      </w: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карманы ребёнка, с целью не допустить, чтобы дети брали с собой острые и мелкие предметы. </w:t>
      </w:r>
    </w:p>
    <w:p w:rsidR="00BC154E" w:rsidRPr="00CD71CA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используемой литературы. </w:t>
      </w:r>
    </w:p>
    <w:p w:rsidR="00BC154E" w:rsidRPr="0020646E" w:rsidRDefault="00BC154E" w:rsidP="00BC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4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20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0646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Богина</w:t>
      </w:r>
      <w:proofErr w:type="spellEnd"/>
      <w:r w:rsidRPr="0020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 Здоровье – прежде всего // Дошкольное воспитание №12, 2004.</w:t>
      </w:r>
    </w:p>
    <w:p w:rsidR="00BC154E" w:rsidRPr="0020646E" w:rsidRDefault="0020646E" w:rsidP="00BC154E">
      <w:pPr>
        <w:rPr>
          <w:rFonts w:ascii="Times New Roman" w:hAnsi="Times New Roman" w:cs="Times New Roman"/>
          <w:sz w:val="26"/>
          <w:szCs w:val="26"/>
        </w:rPr>
      </w:pPr>
      <w:r w:rsidRPr="0020646E">
        <w:rPr>
          <w:rFonts w:ascii="Times New Roman" w:hAnsi="Times New Roman" w:cs="Times New Roman"/>
          <w:b/>
          <w:sz w:val="26"/>
          <w:szCs w:val="26"/>
        </w:rPr>
        <w:t>2</w:t>
      </w:r>
      <w:r w:rsidRPr="0020646E">
        <w:rPr>
          <w:rFonts w:ascii="Times New Roman" w:hAnsi="Times New Roman" w:cs="Times New Roman"/>
          <w:sz w:val="26"/>
          <w:szCs w:val="26"/>
        </w:rPr>
        <w:t>. Инструктажи по ТБ и ПДД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2892" w:rsidRPr="0020646E" w:rsidRDefault="00052892">
      <w:pPr>
        <w:rPr>
          <w:rFonts w:ascii="Times New Roman" w:hAnsi="Times New Roman" w:cs="Times New Roman"/>
          <w:sz w:val="26"/>
          <w:szCs w:val="26"/>
        </w:rPr>
      </w:pPr>
    </w:p>
    <w:sectPr w:rsidR="00052892" w:rsidRPr="0020646E" w:rsidSect="007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134"/>
    <w:multiLevelType w:val="hybridMultilevel"/>
    <w:tmpl w:val="B5864E10"/>
    <w:lvl w:ilvl="0" w:tplc="1B70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B08A6"/>
    <w:multiLevelType w:val="hybridMultilevel"/>
    <w:tmpl w:val="068462CA"/>
    <w:lvl w:ilvl="0" w:tplc="517A1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B60E1"/>
    <w:multiLevelType w:val="hybridMultilevel"/>
    <w:tmpl w:val="AD984DCC"/>
    <w:lvl w:ilvl="0" w:tplc="1B70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54E"/>
    <w:rsid w:val="00052892"/>
    <w:rsid w:val="0020646E"/>
    <w:rsid w:val="002557F0"/>
    <w:rsid w:val="00307C2B"/>
    <w:rsid w:val="005D194F"/>
    <w:rsid w:val="00902C12"/>
    <w:rsid w:val="00A70444"/>
    <w:rsid w:val="00AE7843"/>
    <w:rsid w:val="00BA2A1F"/>
    <w:rsid w:val="00BC154E"/>
    <w:rsid w:val="00CD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номер 1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egorcemahin@gmail.com</cp:lastModifiedBy>
  <cp:revision>7</cp:revision>
  <cp:lastPrinted>2022-03-30T05:08:00Z</cp:lastPrinted>
  <dcterms:created xsi:type="dcterms:W3CDTF">2016-12-11T08:41:00Z</dcterms:created>
  <dcterms:modified xsi:type="dcterms:W3CDTF">2024-09-02T15:21:00Z</dcterms:modified>
</cp:coreProperties>
</file>