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267762" w14:textId="77777777" w:rsidR="002068D2" w:rsidRDefault="002068D2" w:rsidP="00F96448">
      <w:pPr>
        <w:spacing w:after="0"/>
        <w:jc w:val="center"/>
        <w:rPr>
          <w:rFonts w:ascii="Times New Roman" w:hAnsi="Times New Roman" w:cs="Times New Roman"/>
          <w:sz w:val="28"/>
          <w:szCs w:val="28"/>
        </w:rPr>
      </w:pPr>
      <w:r>
        <w:rPr>
          <w:rFonts w:ascii="Times New Roman" w:hAnsi="Times New Roman" w:cs="Times New Roman"/>
          <w:sz w:val="28"/>
          <w:szCs w:val="28"/>
        </w:rPr>
        <w:t>Муниципальное бюджетное дошкольное образовательное учреждение</w:t>
      </w:r>
    </w:p>
    <w:p w14:paraId="1DBEB8C1" w14:textId="77777777" w:rsidR="002068D2" w:rsidRDefault="002068D2" w:rsidP="00F96448">
      <w:pPr>
        <w:spacing w:after="0"/>
        <w:jc w:val="center"/>
        <w:rPr>
          <w:rFonts w:ascii="Times New Roman" w:hAnsi="Times New Roman" w:cs="Times New Roman"/>
          <w:sz w:val="28"/>
          <w:szCs w:val="28"/>
        </w:rPr>
      </w:pPr>
      <w:r>
        <w:rPr>
          <w:rFonts w:ascii="Times New Roman" w:hAnsi="Times New Roman" w:cs="Times New Roman"/>
          <w:sz w:val="28"/>
          <w:szCs w:val="28"/>
        </w:rPr>
        <w:t>«Детский сад №18 «Весёлые звоночки»</w:t>
      </w:r>
    </w:p>
    <w:p w14:paraId="38C288E6" w14:textId="77777777" w:rsidR="002068D2" w:rsidRDefault="002068D2" w:rsidP="002068D2">
      <w:pPr>
        <w:jc w:val="center"/>
        <w:rPr>
          <w:rFonts w:ascii="Times New Roman" w:hAnsi="Times New Roman" w:cs="Times New Roman"/>
          <w:sz w:val="28"/>
          <w:szCs w:val="28"/>
        </w:rPr>
      </w:pPr>
    </w:p>
    <w:p w14:paraId="1A0AAFA8" w14:textId="77777777" w:rsidR="002068D2" w:rsidRDefault="002068D2" w:rsidP="002068D2">
      <w:pPr>
        <w:jc w:val="center"/>
        <w:rPr>
          <w:rFonts w:ascii="Times New Roman" w:hAnsi="Times New Roman" w:cs="Times New Roman"/>
          <w:sz w:val="28"/>
          <w:szCs w:val="28"/>
        </w:rPr>
      </w:pPr>
    </w:p>
    <w:p w14:paraId="27017A2D" w14:textId="77777777" w:rsidR="002068D2" w:rsidRDefault="002068D2" w:rsidP="002068D2">
      <w:pPr>
        <w:jc w:val="center"/>
        <w:rPr>
          <w:rFonts w:ascii="Times New Roman" w:hAnsi="Times New Roman" w:cs="Times New Roman"/>
          <w:sz w:val="28"/>
          <w:szCs w:val="28"/>
        </w:rPr>
      </w:pPr>
    </w:p>
    <w:p w14:paraId="7EB8E863" w14:textId="77777777" w:rsidR="002068D2" w:rsidRDefault="002068D2" w:rsidP="002068D2">
      <w:pPr>
        <w:jc w:val="center"/>
        <w:rPr>
          <w:rFonts w:ascii="Times New Roman" w:hAnsi="Times New Roman" w:cs="Times New Roman"/>
          <w:sz w:val="28"/>
          <w:szCs w:val="28"/>
        </w:rPr>
      </w:pPr>
    </w:p>
    <w:p w14:paraId="16B80837" w14:textId="77777777" w:rsidR="002068D2" w:rsidRDefault="002068D2" w:rsidP="002068D2">
      <w:pPr>
        <w:jc w:val="center"/>
        <w:rPr>
          <w:rFonts w:ascii="Times New Roman" w:hAnsi="Times New Roman" w:cs="Times New Roman"/>
          <w:sz w:val="28"/>
          <w:szCs w:val="28"/>
        </w:rPr>
      </w:pPr>
    </w:p>
    <w:p w14:paraId="2D1FEF56" w14:textId="77777777" w:rsidR="002068D2" w:rsidRPr="002068D2" w:rsidRDefault="002068D2" w:rsidP="002068D2">
      <w:pPr>
        <w:jc w:val="center"/>
        <w:rPr>
          <w:rFonts w:ascii="Times New Roman" w:hAnsi="Times New Roman" w:cs="Times New Roman"/>
          <w:sz w:val="32"/>
          <w:szCs w:val="32"/>
        </w:rPr>
      </w:pPr>
    </w:p>
    <w:p w14:paraId="3D2D896A" w14:textId="77777777" w:rsidR="002068D2" w:rsidRPr="002068D2" w:rsidRDefault="002068D2" w:rsidP="002068D2">
      <w:pPr>
        <w:jc w:val="center"/>
        <w:rPr>
          <w:rFonts w:ascii="Times New Roman" w:hAnsi="Times New Roman" w:cs="Times New Roman"/>
          <w:b/>
          <w:sz w:val="32"/>
          <w:szCs w:val="32"/>
        </w:rPr>
      </w:pPr>
      <w:r w:rsidRPr="002068D2">
        <w:rPr>
          <w:rFonts w:ascii="Times New Roman" w:hAnsi="Times New Roman" w:cs="Times New Roman"/>
          <w:b/>
          <w:sz w:val="32"/>
          <w:szCs w:val="32"/>
        </w:rPr>
        <w:t>«О различных видах искусства. О формах, методах и приемах ознакомления дошкольников с различными видами искусства»</w:t>
      </w:r>
    </w:p>
    <w:p w14:paraId="16FD72D0" w14:textId="77777777" w:rsidR="002068D2" w:rsidRDefault="002068D2" w:rsidP="002068D2">
      <w:pPr>
        <w:jc w:val="center"/>
        <w:rPr>
          <w:rFonts w:ascii="Times New Roman" w:hAnsi="Times New Roman" w:cs="Times New Roman"/>
          <w:sz w:val="28"/>
          <w:szCs w:val="28"/>
        </w:rPr>
      </w:pPr>
      <w:r>
        <w:rPr>
          <w:rFonts w:ascii="Times New Roman" w:hAnsi="Times New Roman" w:cs="Times New Roman"/>
          <w:sz w:val="28"/>
          <w:szCs w:val="28"/>
        </w:rPr>
        <w:t>(Консультация для педагогов)</w:t>
      </w:r>
    </w:p>
    <w:p w14:paraId="142A5E19" w14:textId="77777777" w:rsidR="002068D2" w:rsidRDefault="002068D2" w:rsidP="002068D2">
      <w:pPr>
        <w:jc w:val="center"/>
        <w:rPr>
          <w:rFonts w:ascii="Times New Roman" w:hAnsi="Times New Roman" w:cs="Times New Roman"/>
          <w:sz w:val="28"/>
          <w:szCs w:val="28"/>
        </w:rPr>
      </w:pPr>
    </w:p>
    <w:p w14:paraId="386891F7" w14:textId="77777777" w:rsidR="002068D2" w:rsidRDefault="002068D2" w:rsidP="002068D2">
      <w:pPr>
        <w:jc w:val="center"/>
        <w:rPr>
          <w:rFonts w:ascii="Times New Roman" w:hAnsi="Times New Roman" w:cs="Times New Roman"/>
          <w:sz w:val="28"/>
          <w:szCs w:val="28"/>
        </w:rPr>
      </w:pPr>
    </w:p>
    <w:p w14:paraId="1EB48301" w14:textId="77777777" w:rsidR="002068D2" w:rsidRDefault="002068D2" w:rsidP="002068D2">
      <w:pPr>
        <w:jc w:val="center"/>
        <w:rPr>
          <w:rFonts w:ascii="Times New Roman" w:hAnsi="Times New Roman" w:cs="Times New Roman"/>
          <w:sz w:val="28"/>
          <w:szCs w:val="28"/>
        </w:rPr>
      </w:pPr>
    </w:p>
    <w:p w14:paraId="0E1281C7" w14:textId="77777777" w:rsidR="002068D2" w:rsidRDefault="002068D2" w:rsidP="002068D2">
      <w:pPr>
        <w:jc w:val="center"/>
        <w:rPr>
          <w:rFonts w:ascii="Times New Roman" w:hAnsi="Times New Roman" w:cs="Times New Roman"/>
          <w:sz w:val="28"/>
          <w:szCs w:val="28"/>
        </w:rPr>
      </w:pPr>
    </w:p>
    <w:p w14:paraId="77095C8C" w14:textId="77777777" w:rsidR="002068D2" w:rsidRDefault="002068D2" w:rsidP="002068D2">
      <w:pPr>
        <w:jc w:val="center"/>
        <w:rPr>
          <w:rFonts w:ascii="Times New Roman" w:hAnsi="Times New Roman" w:cs="Times New Roman"/>
          <w:sz w:val="28"/>
          <w:szCs w:val="28"/>
        </w:rPr>
      </w:pPr>
    </w:p>
    <w:p w14:paraId="3D305BF9" w14:textId="77777777" w:rsidR="002068D2" w:rsidRDefault="002068D2" w:rsidP="002068D2">
      <w:pPr>
        <w:jc w:val="center"/>
        <w:rPr>
          <w:rFonts w:ascii="Times New Roman" w:hAnsi="Times New Roman" w:cs="Times New Roman"/>
          <w:sz w:val="28"/>
          <w:szCs w:val="28"/>
        </w:rPr>
      </w:pPr>
    </w:p>
    <w:p w14:paraId="034535B4" w14:textId="77777777" w:rsidR="002068D2" w:rsidRDefault="002068D2" w:rsidP="002068D2">
      <w:pPr>
        <w:jc w:val="center"/>
        <w:rPr>
          <w:rFonts w:ascii="Times New Roman" w:hAnsi="Times New Roman" w:cs="Times New Roman"/>
          <w:sz w:val="28"/>
          <w:szCs w:val="28"/>
        </w:rPr>
      </w:pPr>
    </w:p>
    <w:p w14:paraId="1129F07E" w14:textId="77777777" w:rsidR="002068D2" w:rsidRDefault="002068D2" w:rsidP="002068D2">
      <w:pPr>
        <w:jc w:val="center"/>
        <w:rPr>
          <w:rFonts w:ascii="Times New Roman" w:hAnsi="Times New Roman" w:cs="Times New Roman"/>
          <w:sz w:val="28"/>
          <w:szCs w:val="28"/>
        </w:rPr>
      </w:pPr>
    </w:p>
    <w:p w14:paraId="10FBCACD" w14:textId="77777777" w:rsidR="002068D2" w:rsidRDefault="002068D2" w:rsidP="00F96448">
      <w:pPr>
        <w:spacing w:after="0"/>
        <w:jc w:val="center"/>
        <w:rPr>
          <w:rFonts w:ascii="Times New Roman" w:hAnsi="Times New Roman" w:cs="Times New Roman"/>
          <w:sz w:val="28"/>
          <w:szCs w:val="28"/>
        </w:rPr>
      </w:pPr>
      <w:r>
        <w:rPr>
          <w:rFonts w:ascii="Times New Roman" w:hAnsi="Times New Roman" w:cs="Times New Roman"/>
          <w:sz w:val="28"/>
          <w:szCs w:val="28"/>
        </w:rPr>
        <w:t xml:space="preserve">                                                                                 Составила:</w:t>
      </w:r>
    </w:p>
    <w:p w14:paraId="269FC75B" w14:textId="299146A4" w:rsidR="002068D2" w:rsidRDefault="002068D2" w:rsidP="00F96448">
      <w:pPr>
        <w:spacing w:after="0"/>
        <w:jc w:val="center"/>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Муз.руководитель</w:t>
      </w:r>
      <w:proofErr w:type="spellEnd"/>
    </w:p>
    <w:p w14:paraId="5AAFC054" w14:textId="77777777" w:rsidR="002068D2" w:rsidRDefault="002068D2" w:rsidP="00F96448">
      <w:pPr>
        <w:spacing w:after="0"/>
        <w:jc w:val="center"/>
        <w:rPr>
          <w:rFonts w:ascii="Times New Roman" w:hAnsi="Times New Roman" w:cs="Times New Roman"/>
          <w:sz w:val="28"/>
          <w:szCs w:val="28"/>
        </w:rPr>
      </w:pPr>
      <w:r>
        <w:rPr>
          <w:rFonts w:ascii="Times New Roman" w:hAnsi="Times New Roman" w:cs="Times New Roman"/>
          <w:sz w:val="28"/>
          <w:szCs w:val="28"/>
        </w:rPr>
        <w:t xml:space="preserve">                                                                                            Масловская С.М.</w:t>
      </w:r>
    </w:p>
    <w:p w14:paraId="2372414A" w14:textId="77777777" w:rsidR="002068D2" w:rsidRDefault="002068D2" w:rsidP="002068D2">
      <w:pPr>
        <w:jc w:val="center"/>
        <w:rPr>
          <w:rFonts w:ascii="Times New Roman" w:hAnsi="Times New Roman" w:cs="Times New Roman"/>
          <w:sz w:val="28"/>
          <w:szCs w:val="28"/>
        </w:rPr>
      </w:pPr>
    </w:p>
    <w:p w14:paraId="713F8780" w14:textId="77777777" w:rsidR="002068D2" w:rsidRDefault="002068D2" w:rsidP="002068D2">
      <w:pPr>
        <w:jc w:val="center"/>
        <w:rPr>
          <w:rFonts w:ascii="Times New Roman" w:hAnsi="Times New Roman" w:cs="Times New Roman"/>
          <w:sz w:val="28"/>
          <w:szCs w:val="28"/>
        </w:rPr>
      </w:pPr>
    </w:p>
    <w:p w14:paraId="2D3E2E9D" w14:textId="3933CAB0" w:rsidR="002068D2" w:rsidRDefault="002068D2" w:rsidP="002068D2">
      <w:pPr>
        <w:jc w:val="center"/>
        <w:rPr>
          <w:rFonts w:ascii="Times New Roman" w:hAnsi="Times New Roman" w:cs="Times New Roman"/>
          <w:sz w:val="28"/>
          <w:szCs w:val="28"/>
        </w:rPr>
      </w:pPr>
    </w:p>
    <w:p w14:paraId="12F38201" w14:textId="22CF1F74" w:rsidR="00F96448" w:rsidRDefault="00F96448" w:rsidP="002068D2">
      <w:pPr>
        <w:jc w:val="center"/>
        <w:rPr>
          <w:rFonts w:ascii="Times New Roman" w:hAnsi="Times New Roman" w:cs="Times New Roman"/>
          <w:sz w:val="28"/>
          <w:szCs w:val="28"/>
        </w:rPr>
      </w:pPr>
    </w:p>
    <w:p w14:paraId="458F1347" w14:textId="5B07639D" w:rsidR="002068D2" w:rsidRDefault="002068D2" w:rsidP="00F96448">
      <w:pPr>
        <w:rPr>
          <w:rFonts w:ascii="Times New Roman" w:hAnsi="Times New Roman" w:cs="Times New Roman"/>
          <w:sz w:val="28"/>
          <w:szCs w:val="28"/>
        </w:rPr>
      </w:pPr>
    </w:p>
    <w:p w14:paraId="1CE36742" w14:textId="77777777" w:rsidR="000126E6" w:rsidRPr="000126E6" w:rsidRDefault="000126E6" w:rsidP="001A1D55">
      <w:pPr>
        <w:jc w:val="both"/>
        <w:rPr>
          <w:rFonts w:ascii="Times New Roman" w:hAnsi="Times New Roman" w:cs="Times New Roman"/>
          <w:sz w:val="28"/>
          <w:szCs w:val="28"/>
        </w:rPr>
      </w:pPr>
      <w:r w:rsidRPr="000126E6">
        <w:rPr>
          <w:rFonts w:ascii="Times New Roman" w:hAnsi="Times New Roman" w:cs="Times New Roman"/>
          <w:b/>
          <w:bCs/>
          <w:sz w:val="28"/>
          <w:szCs w:val="28"/>
        </w:rPr>
        <w:lastRenderedPageBreak/>
        <w:t>Искусство — средство э</w:t>
      </w:r>
      <w:r w:rsidR="002068D2">
        <w:rPr>
          <w:rFonts w:ascii="Times New Roman" w:hAnsi="Times New Roman" w:cs="Times New Roman"/>
          <w:b/>
          <w:bCs/>
          <w:sz w:val="28"/>
          <w:szCs w:val="28"/>
        </w:rPr>
        <w:t xml:space="preserve">стетического восприятия, основа </w:t>
      </w:r>
      <w:r w:rsidRPr="000126E6">
        <w:rPr>
          <w:rFonts w:ascii="Times New Roman" w:hAnsi="Times New Roman" w:cs="Times New Roman"/>
          <w:b/>
          <w:bCs/>
          <w:sz w:val="28"/>
          <w:szCs w:val="28"/>
        </w:rPr>
        <w:t>художественного воспитания и развития ребенка</w:t>
      </w:r>
      <w:r w:rsidRPr="000126E6">
        <w:rPr>
          <w:rFonts w:ascii="Times New Roman" w:hAnsi="Times New Roman" w:cs="Times New Roman"/>
          <w:sz w:val="28"/>
          <w:szCs w:val="28"/>
        </w:rPr>
        <w:t>.</w:t>
      </w:r>
    </w:p>
    <w:p w14:paraId="5AFD07FF" w14:textId="77777777" w:rsidR="000126E6" w:rsidRPr="000126E6" w:rsidRDefault="000126E6" w:rsidP="002068D2">
      <w:pPr>
        <w:rPr>
          <w:rFonts w:ascii="Times New Roman" w:hAnsi="Times New Roman" w:cs="Times New Roman"/>
          <w:sz w:val="28"/>
          <w:szCs w:val="28"/>
        </w:rPr>
      </w:pPr>
      <w:r w:rsidRPr="000126E6">
        <w:rPr>
          <w:rFonts w:ascii="Times New Roman" w:hAnsi="Times New Roman" w:cs="Times New Roman"/>
          <w:sz w:val="28"/>
          <w:szCs w:val="28"/>
        </w:rPr>
        <w:t>  Приобщение к нему является частью формирования эстетической культуры личности. Художественная культура формируется в процессе познания искусства. Искусство окружает человека с момента его рождения и вводит его в окружающий мир через систему художественных образов, произведений. Каждый вид искусства имеет свои специфические средства выразительности, которые способствуют образному познанию ребенком окружающего мира через разнообразие форм, цветов, звуков. Внутренний мир ребенка ярко представляется в художественных произведениях, созданных им самим. В процессе освоения искусства развиваются личностные свойства и качества, ребенок учится жить по законам красоты. Произведения искусства несут радость познания, открытия, вызывают чувства наслаждения прекрасным. Обучение различным видам художественной деятельности дарит впоследствии детям радость творчества, формирует интерес к искусству, который сохраняется на протяжении свей жизни человека и служит одной из основ духовного развития личности.</w:t>
      </w:r>
    </w:p>
    <w:p w14:paraId="3828A43E" w14:textId="77777777" w:rsidR="000126E6" w:rsidRPr="000126E6" w:rsidRDefault="000126E6" w:rsidP="002068D2">
      <w:pPr>
        <w:rPr>
          <w:rFonts w:ascii="Times New Roman" w:hAnsi="Times New Roman" w:cs="Times New Roman"/>
          <w:sz w:val="28"/>
          <w:szCs w:val="28"/>
        </w:rPr>
      </w:pPr>
      <w:r w:rsidRPr="000126E6">
        <w:rPr>
          <w:rFonts w:ascii="Times New Roman" w:hAnsi="Times New Roman" w:cs="Times New Roman"/>
          <w:i/>
          <w:iCs/>
          <w:sz w:val="28"/>
          <w:szCs w:val="28"/>
        </w:rPr>
        <w:t> Учитывая особенности искусства (тяготение разных видов искусства к взаимосвязи), мы используем интегрированный подход к изучению искусства дошкольниками.</w:t>
      </w:r>
      <w:r w:rsidRPr="000126E6">
        <w:rPr>
          <w:rFonts w:ascii="Times New Roman" w:hAnsi="Times New Roman" w:cs="Times New Roman"/>
          <w:sz w:val="28"/>
          <w:szCs w:val="28"/>
        </w:rPr>
        <w:t xml:space="preserve"> Полноценное восприятие и понимание искусства детьми достигается при условии целенаправленного знакомства с искусством как результатом творческой деятельности. Художественное воспитание является частью эстетического воспитания. Оно неотрывно связано с задачами </w:t>
      </w:r>
      <w:proofErr w:type="spellStart"/>
      <w:r w:rsidRPr="000126E6">
        <w:rPr>
          <w:rFonts w:ascii="Times New Roman" w:hAnsi="Times New Roman" w:cs="Times New Roman"/>
          <w:sz w:val="28"/>
          <w:szCs w:val="28"/>
        </w:rPr>
        <w:t>эстечического</w:t>
      </w:r>
      <w:proofErr w:type="spellEnd"/>
      <w:r w:rsidRPr="000126E6">
        <w:rPr>
          <w:rFonts w:ascii="Times New Roman" w:hAnsi="Times New Roman" w:cs="Times New Roman"/>
          <w:sz w:val="28"/>
          <w:szCs w:val="28"/>
        </w:rPr>
        <w:t xml:space="preserve"> воспитания, всестороннего развития ребенка. Знакомство с каждым видом искусства предполагает знание истории искусства в целом, особенностей языка искусства (средства выразительности, материалов), форм его проявления.</w:t>
      </w:r>
    </w:p>
    <w:p w14:paraId="0A31B9DD" w14:textId="77777777" w:rsidR="000126E6" w:rsidRPr="000126E6" w:rsidRDefault="000126E6" w:rsidP="002068D2">
      <w:pPr>
        <w:rPr>
          <w:rFonts w:ascii="Times New Roman" w:hAnsi="Times New Roman" w:cs="Times New Roman"/>
          <w:sz w:val="28"/>
          <w:szCs w:val="28"/>
        </w:rPr>
      </w:pPr>
      <w:r w:rsidRPr="000126E6">
        <w:rPr>
          <w:rFonts w:ascii="Times New Roman" w:hAnsi="Times New Roman" w:cs="Times New Roman"/>
          <w:b/>
          <w:bCs/>
          <w:sz w:val="28"/>
          <w:szCs w:val="28"/>
        </w:rPr>
        <w:t> Выделяется народное, профессиональное, самостоятельное искусство. -</w:t>
      </w:r>
      <w:r w:rsidRPr="000126E6">
        <w:rPr>
          <w:rFonts w:ascii="Times New Roman" w:hAnsi="Times New Roman" w:cs="Times New Roman"/>
          <w:sz w:val="28"/>
          <w:szCs w:val="28"/>
        </w:rPr>
        <w:t>Детям дошкольного возраста</w:t>
      </w:r>
      <w:r w:rsidRPr="000126E6">
        <w:rPr>
          <w:rFonts w:ascii="Times New Roman" w:hAnsi="Times New Roman" w:cs="Times New Roman"/>
          <w:i/>
          <w:iCs/>
          <w:sz w:val="28"/>
          <w:szCs w:val="28"/>
        </w:rPr>
        <w:t> доступно восприятие и освоение народного искусства</w:t>
      </w:r>
      <w:r w:rsidRPr="000126E6">
        <w:rPr>
          <w:rFonts w:ascii="Times New Roman" w:hAnsi="Times New Roman" w:cs="Times New Roman"/>
          <w:sz w:val="28"/>
          <w:szCs w:val="28"/>
        </w:rPr>
        <w:t> во всем его многообразии. В первую очередь осуществляется знакомство с тем, что близко ребенку, окружает его в повседневной жизни (в быту, на улице). Важным фактором творческого развития является семья, ее традиции. Желательно еще в дошкольном возрасте дать детям возможность попробовать свои силы в работе с разными материалами (глина, дерево, ткань, шерсть, бисер и т.п.), а также в различных видах художественной деятельности (музыкальной, изобразительной, театрализованной, игровой).</w:t>
      </w:r>
    </w:p>
    <w:p w14:paraId="30B416DF" w14:textId="77777777" w:rsidR="000126E6" w:rsidRPr="000126E6" w:rsidRDefault="000126E6" w:rsidP="002068D2">
      <w:pPr>
        <w:rPr>
          <w:rFonts w:ascii="Times New Roman" w:hAnsi="Times New Roman" w:cs="Times New Roman"/>
          <w:sz w:val="28"/>
          <w:szCs w:val="28"/>
        </w:rPr>
      </w:pPr>
      <w:r w:rsidRPr="000126E6">
        <w:rPr>
          <w:rFonts w:ascii="Times New Roman" w:hAnsi="Times New Roman" w:cs="Times New Roman"/>
          <w:i/>
          <w:iCs/>
          <w:sz w:val="28"/>
          <w:szCs w:val="28"/>
        </w:rPr>
        <w:lastRenderedPageBreak/>
        <w:t>-Знакомство с профессиональным искусством</w:t>
      </w:r>
      <w:r w:rsidRPr="000126E6">
        <w:rPr>
          <w:rFonts w:ascii="Times New Roman" w:hAnsi="Times New Roman" w:cs="Times New Roman"/>
          <w:sz w:val="28"/>
          <w:szCs w:val="28"/>
        </w:rPr>
        <w:t> предполагает определенный уровень психического, интеллектуального и эстетического развития и вместе с тем способствует этому развитию. Ребенку среднего и старшего дошкольного возраста уже должно быть доступно понимание терминов, понятий, истории искусства, средств выразительности, а также непосредственного восприятия произведений искусства(всевозможных выставок, театральных спектаклей).</w:t>
      </w:r>
    </w:p>
    <w:p w14:paraId="07DE3CB6" w14:textId="77777777" w:rsidR="000126E6" w:rsidRPr="000126E6" w:rsidRDefault="000126E6" w:rsidP="002068D2">
      <w:pPr>
        <w:rPr>
          <w:rFonts w:ascii="Times New Roman" w:hAnsi="Times New Roman" w:cs="Times New Roman"/>
          <w:sz w:val="28"/>
          <w:szCs w:val="28"/>
        </w:rPr>
      </w:pPr>
      <w:r w:rsidRPr="000126E6">
        <w:rPr>
          <w:rFonts w:ascii="Times New Roman" w:hAnsi="Times New Roman" w:cs="Times New Roman"/>
          <w:i/>
          <w:iCs/>
          <w:sz w:val="28"/>
          <w:szCs w:val="28"/>
        </w:rPr>
        <w:t>-Важным элементом знакомства с искусством является самостоятельная художественная деятельность ребенка</w:t>
      </w:r>
      <w:r w:rsidRPr="000126E6">
        <w:rPr>
          <w:rFonts w:ascii="Times New Roman" w:hAnsi="Times New Roman" w:cs="Times New Roman"/>
          <w:sz w:val="28"/>
          <w:szCs w:val="28"/>
        </w:rPr>
        <w:t>, организация специальных выступлений, выставок детского творчества т.п., где ребенок мог бы проявить свои чувства, мысли, отношение, способности и художественные умения.</w:t>
      </w:r>
    </w:p>
    <w:p w14:paraId="73CBC178" w14:textId="77777777" w:rsidR="000126E6" w:rsidRPr="001A1D55" w:rsidRDefault="000126E6" w:rsidP="001A1D55">
      <w:pPr>
        <w:rPr>
          <w:rFonts w:ascii="Times New Roman" w:hAnsi="Times New Roman" w:cs="Times New Roman"/>
          <w:b/>
          <w:sz w:val="28"/>
          <w:szCs w:val="28"/>
        </w:rPr>
      </w:pPr>
      <w:r w:rsidRPr="001A1D55">
        <w:rPr>
          <w:rFonts w:ascii="Times New Roman" w:hAnsi="Times New Roman" w:cs="Times New Roman"/>
          <w:b/>
          <w:sz w:val="28"/>
          <w:szCs w:val="28"/>
        </w:rPr>
        <w:t>Эстетическое воспитание</w:t>
      </w:r>
      <w:r w:rsidRPr="001A1D55">
        <w:rPr>
          <w:rFonts w:ascii="Times New Roman" w:hAnsi="Times New Roman" w:cs="Times New Roman"/>
          <w:b/>
          <w:i/>
          <w:iCs/>
          <w:sz w:val="28"/>
          <w:szCs w:val="28"/>
        </w:rPr>
        <w:t> </w:t>
      </w:r>
      <w:r w:rsidR="00682D19">
        <w:rPr>
          <w:rFonts w:ascii="Times New Roman" w:hAnsi="Times New Roman" w:cs="Times New Roman"/>
          <w:b/>
          <w:i/>
          <w:iCs/>
          <w:sz w:val="28"/>
          <w:szCs w:val="28"/>
        </w:rPr>
        <w:t>как искусство</w:t>
      </w:r>
      <w:r w:rsidRPr="001A1D55">
        <w:rPr>
          <w:rFonts w:ascii="Times New Roman" w:hAnsi="Times New Roman" w:cs="Times New Roman"/>
          <w:b/>
          <w:i/>
          <w:iCs/>
          <w:sz w:val="28"/>
          <w:szCs w:val="28"/>
        </w:rPr>
        <w:t xml:space="preserve"> в педагогическом процессе используется  в трех направлениях</w:t>
      </w:r>
      <w:r w:rsidRPr="001A1D55">
        <w:rPr>
          <w:rFonts w:ascii="Times New Roman" w:hAnsi="Times New Roman" w:cs="Times New Roman"/>
          <w:b/>
          <w:sz w:val="28"/>
          <w:szCs w:val="28"/>
        </w:rPr>
        <w:t>:</w:t>
      </w:r>
    </w:p>
    <w:p w14:paraId="6ACA1100" w14:textId="77777777" w:rsidR="000126E6" w:rsidRPr="000126E6" w:rsidRDefault="000126E6" w:rsidP="002068D2">
      <w:pPr>
        <w:rPr>
          <w:rFonts w:ascii="Times New Roman" w:hAnsi="Times New Roman" w:cs="Times New Roman"/>
          <w:sz w:val="28"/>
          <w:szCs w:val="28"/>
        </w:rPr>
      </w:pPr>
      <w:r w:rsidRPr="000126E6">
        <w:rPr>
          <w:rFonts w:ascii="Times New Roman" w:hAnsi="Times New Roman" w:cs="Times New Roman"/>
          <w:sz w:val="28"/>
          <w:szCs w:val="28"/>
        </w:rPr>
        <w:t>1.Искусство, в том числе народное, включается в повседневную жизнь детей как неотъемлемая часть эстетической  среды. Так на занятиях и вне может звучать музыка, а произведения изобразительного искусства используются в оформлении детского учреждения, в котором протекает жизнь и деятельность детей;</w:t>
      </w:r>
    </w:p>
    <w:p w14:paraId="64FB294E" w14:textId="77777777" w:rsidR="000126E6" w:rsidRPr="000126E6" w:rsidRDefault="000126E6" w:rsidP="002068D2">
      <w:pPr>
        <w:rPr>
          <w:rFonts w:ascii="Times New Roman" w:hAnsi="Times New Roman" w:cs="Times New Roman"/>
          <w:sz w:val="28"/>
          <w:szCs w:val="28"/>
        </w:rPr>
      </w:pPr>
      <w:r w:rsidRPr="000126E6">
        <w:rPr>
          <w:rFonts w:ascii="Times New Roman" w:hAnsi="Times New Roman" w:cs="Times New Roman"/>
          <w:sz w:val="28"/>
          <w:szCs w:val="28"/>
        </w:rPr>
        <w:t>2.В ознакомлении детей с произведениями искусства как явлением отечественной и мировой художественной культуры;</w:t>
      </w:r>
    </w:p>
    <w:p w14:paraId="126C7C5E" w14:textId="77777777" w:rsidR="000126E6" w:rsidRPr="000126E6" w:rsidRDefault="000126E6" w:rsidP="002068D2">
      <w:pPr>
        <w:rPr>
          <w:rFonts w:ascii="Times New Roman" w:hAnsi="Times New Roman" w:cs="Times New Roman"/>
          <w:sz w:val="28"/>
          <w:szCs w:val="28"/>
        </w:rPr>
      </w:pPr>
      <w:r w:rsidRPr="000126E6">
        <w:rPr>
          <w:rFonts w:ascii="Times New Roman" w:hAnsi="Times New Roman" w:cs="Times New Roman"/>
          <w:sz w:val="28"/>
          <w:szCs w:val="28"/>
        </w:rPr>
        <w:t>3.В развитии художественного творчества и способностей детей.</w:t>
      </w:r>
      <w:r w:rsidR="001A1D55">
        <w:rPr>
          <w:rFonts w:ascii="Times New Roman" w:hAnsi="Times New Roman" w:cs="Times New Roman"/>
          <w:sz w:val="28"/>
          <w:szCs w:val="28"/>
        </w:rPr>
        <w:t xml:space="preserve"> </w:t>
      </w:r>
      <w:r w:rsidRPr="000126E6">
        <w:rPr>
          <w:rFonts w:ascii="Times New Roman" w:hAnsi="Times New Roman" w:cs="Times New Roman"/>
          <w:sz w:val="28"/>
          <w:szCs w:val="28"/>
        </w:rPr>
        <w:t>Образы искусства являются эталонами прекрасного.</w:t>
      </w:r>
    </w:p>
    <w:p w14:paraId="66EBCC42" w14:textId="77777777" w:rsidR="000126E6" w:rsidRPr="001A1D55" w:rsidRDefault="000126E6" w:rsidP="002068D2">
      <w:pPr>
        <w:rPr>
          <w:rFonts w:ascii="Times New Roman" w:hAnsi="Times New Roman" w:cs="Times New Roman"/>
          <w:sz w:val="28"/>
          <w:szCs w:val="28"/>
          <w:u w:val="single"/>
        </w:rPr>
      </w:pPr>
      <w:r w:rsidRPr="000126E6">
        <w:rPr>
          <w:rFonts w:ascii="Times New Roman" w:hAnsi="Times New Roman" w:cs="Times New Roman"/>
          <w:sz w:val="28"/>
          <w:szCs w:val="28"/>
        </w:rPr>
        <w:t> </w:t>
      </w:r>
      <w:r w:rsidRPr="000126E6">
        <w:rPr>
          <w:rFonts w:ascii="Times New Roman" w:hAnsi="Times New Roman" w:cs="Times New Roman"/>
          <w:i/>
          <w:iCs/>
          <w:sz w:val="28"/>
          <w:szCs w:val="28"/>
        </w:rPr>
        <w:t>В результате знакомства с искусством ребенок дошкольного возраста должен</w:t>
      </w:r>
      <w:r w:rsidRPr="000126E6">
        <w:rPr>
          <w:rFonts w:ascii="Times New Roman" w:hAnsi="Times New Roman" w:cs="Times New Roman"/>
          <w:sz w:val="28"/>
          <w:szCs w:val="28"/>
        </w:rPr>
        <w:t>:</w:t>
      </w:r>
    </w:p>
    <w:p w14:paraId="7F07DCF6" w14:textId="77777777" w:rsidR="000126E6" w:rsidRPr="00682D19" w:rsidRDefault="000126E6" w:rsidP="001A1D55">
      <w:pPr>
        <w:ind w:left="720"/>
        <w:rPr>
          <w:rFonts w:ascii="Times New Roman" w:hAnsi="Times New Roman" w:cs="Times New Roman"/>
          <w:i/>
          <w:sz w:val="28"/>
          <w:szCs w:val="28"/>
        </w:rPr>
      </w:pPr>
      <w:r w:rsidRPr="00682D19">
        <w:rPr>
          <w:rFonts w:ascii="Times New Roman" w:hAnsi="Times New Roman" w:cs="Times New Roman"/>
          <w:i/>
          <w:iCs/>
          <w:sz w:val="28"/>
          <w:szCs w:val="28"/>
        </w:rPr>
        <w:t>знать:</w:t>
      </w:r>
    </w:p>
    <w:p w14:paraId="6BB4B32A" w14:textId="77777777" w:rsidR="000126E6" w:rsidRPr="000126E6" w:rsidRDefault="000126E6" w:rsidP="002068D2">
      <w:pPr>
        <w:rPr>
          <w:rFonts w:ascii="Times New Roman" w:hAnsi="Times New Roman" w:cs="Times New Roman"/>
          <w:sz w:val="28"/>
          <w:szCs w:val="28"/>
        </w:rPr>
      </w:pPr>
      <w:r w:rsidRPr="000126E6">
        <w:rPr>
          <w:rFonts w:ascii="Times New Roman" w:hAnsi="Times New Roman" w:cs="Times New Roman"/>
          <w:sz w:val="28"/>
          <w:szCs w:val="28"/>
        </w:rPr>
        <w:t>-виды искусства, средства выразительности каждого из них;</w:t>
      </w:r>
    </w:p>
    <w:p w14:paraId="0E4A3E62" w14:textId="77777777" w:rsidR="000126E6" w:rsidRPr="000126E6" w:rsidRDefault="000126E6" w:rsidP="002068D2">
      <w:pPr>
        <w:rPr>
          <w:rFonts w:ascii="Times New Roman" w:hAnsi="Times New Roman" w:cs="Times New Roman"/>
          <w:sz w:val="28"/>
          <w:szCs w:val="28"/>
        </w:rPr>
      </w:pPr>
      <w:r w:rsidRPr="000126E6">
        <w:rPr>
          <w:rFonts w:ascii="Times New Roman" w:hAnsi="Times New Roman" w:cs="Times New Roman"/>
          <w:sz w:val="28"/>
          <w:szCs w:val="28"/>
        </w:rPr>
        <w:t>-материалы, оборудование, необходимые каждому из видов искусства;</w:t>
      </w:r>
    </w:p>
    <w:p w14:paraId="5147ED46" w14:textId="77777777" w:rsidR="000126E6" w:rsidRPr="000126E6" w:rsidRDefault="000126E6" w:rsidP="002068D2">
      <w:pPr>
        <w:rPr>
          <w:rFonts w:ascii="Times New Roman" w:hAnsi="Times New Roman" w:cs="Times New Roman"/>
          <w:sz w:val="28"/>
          <w:szCs w:val="28"/>
        </w:rPr>
      </w:pPr>
      <w:r w:rsidRPr="000126E6">
        <w:rPr>
          <w:rFonts w:ascii="Times New Roman" w:hAnsi="Times New Roman" w:cs="Times New Roman"/>
          <w:sz w:val="28"/>
          <w:szCs w:val="28"/>
        </w:rPr>
        <w:t>- произведения и авторов разных видов искусства;</w:t>
      </w:r>
    </w:p>
    <w:p w14:paraId="4F666EB2" w14:textId="77777777" w:rsidR="000126E6" w:rsidRPr="000126E6" w:rsidRDefault="001A1D55" w:rsidP="001A1D55">
      <w:pPr>
        <w:rPr>
          <w:rFonts w:ascii="Times New Roman" w:hAnsi="Times New Roman" w:cs="Times New Roman"/>
          <w:sz w:val="28"/>
          <w:szCs w:val="28"/>
        </w:rPr>
      </w:pPr>
      <w:r>
        <w:rPr>
          <w:rFonts w:ascii="Times New Roman" w:hAnsi="Times New Roman" w:cs="Times New Roman"/>
          <w:sz w:val="28"/>
          <w:szCs w:val="28"/>
        </w:rPr>
        <w:t xml:space="preserve">- </w:t>
      </w:r>
      <w:r w:rsidR="000126E6" w:rsidRPr="000126E6">
        <w:rPr>
          <w:rFonts w:ascii="Times New Roman" w:hAnsi="Times New Roman" w:cs="Times New Roman"/>
          <w:sz w:val="28"/>
          <w:szCs w:val="28"/>
        </w:rPr>
        <w:t>не менее 3-4 художников-графиков (</w:t>
      </w:r>
      <w:proofErr w:type="spellStart"/>
      <w:r w:rsidR="000126E6" w:rsidRPr="000126E6">
        <w:rPr>
          <w:rFonts w:ascii="Times New Roman" w:hAnsi="Times New Roman" w:cs="Times New Roman"/>
          <w:sz w:val="28"/>
          <w:szCs w:val="28"/>
        </w:rPr>
        <w:t>И.Билибина</w:t>
      </w:r>
      <w:proofErr w:type="spellEnd"/>
      <w:r w:rsidR="000126E6" w:rsidRPr="000126E6">
        <w:rPr>
          <w:rFonts w:ascii="Times New Roman" w:hAnsi="Times New Roman" w:cs="Times New Roman"/>
          <w:sz w:val="28"/>
          <w:szCs w:val="28"/>
        </w:rPr>
        <w:t xml:space="preserve">, </w:t>
      </w:r>
      <w:proofErr w:type="spellStart"/>
      <w:r w:rsidR="000126E6" w:rsidRPr="000126E6">
        <w:rPr>
          <w:rFonts w:ascii="Times New Roman" w:hAnsi="Times New Roman" w:cs="Times New Roman"/>
          <w:sz w:val="28"/>
          <w:szCs w:val="28"/>
        </w:rPr>
        <w:t>Ю.Васнецова</w:t>
      </w:r>
      <w:proofErr w:type="spellEnd"/>
      <w:r w:rsidR="000126E6" w:rsidRPr="000126E6">
        <w:rPr>
          <w:rFonts w:ascii="Times New Roman" w:hAnsi="Times New Roman" w:cs="Times New Roman"/>
          <w:sz w:val="28"/>
          <w:szCs w:val="28"/>
        </w:rPr>
        <w:t xml:space="preserve">, </w:t>
      </w:r>
      <w:proofErr w:type="spellStart"/>
      <w:r w:rsidR="000126E6" w:rsidRPr="000126E6">
        <w:rPr>
          <w:rFonts w:ascii="Times New Roman" w:hAnsi="Times New Roman" w:cs="Times New Roman"/>
          <w:sz w:val="28"/>
          <w:szCs w:val="28"/>
        </w:rPr>
        <w:t>Е.Чарушина</w:t>
      </w:r>
      <w:proofErr w:type="spellEnd"/>
      <w:r w:rsidR="000126E6" w:rsidRPr="000126E6">
        <w:rPr>
          <w:rFonts w:ascii="Times New Roman" w:hAnsi="Times New Roman" w:cs="Times New Roman"/>
          <w:sz w:val="28"/>
          <w:szCs w:val="28"/>
        </w:rPr>
        <w:t xml:space="preserve"> и т.п.);</w:t>
      </w:r>
    </w:p>
    <w:p w14:paraId="27B17B75" w14:textId="77777777" w:rsidR="000126E6" w:rsidRPr="000126E6" w:rsidRDefault="001A1D55" w:rsidP="002068D2">
      <w:pPr>
        <w:rPr>
          <w:rFonts w:ascii="Times New Roman" w:hAnsi="Times New Roman" w:cs="Times New Roman"/>
          <w:sz w:val="28"/>
          <w:szCs w:val="28"/>
        </w:rPr>
      </w:pPr>
      <w:r>
        <w:rPr>
          <w:rFonts w:ascii="Times New Roman" w:hAnsi="Times New Roman" w:cs="Times New Roman"/>
          <w:sz w:val="28"/>
          <w:szCs w:val="28"/>
        </w:rPr>
        <w:t xml:space="preserve">  </w:t>
      </w:r>
      <w:r w:rsidR="000126E6" w:rsidRPr="000126E6">
        <w:rPr>
          <w:rFonts w:ascii="Times New Roman" w:hAnsi="Times New Roman" w:cs="Times New Roman"/>
          <w:sz w:val="28"/>
          <w:szCs w:val="28"/>
        </w:rPr>
        <w:t>-3-4 живописцев;</w:t>
      </w:r>
    </w:p>
    <w:p w14:paraId="5ED9F458" w14:textId="77777777" w:rsidR="000126E6" w:rsidRPr="000126E6" w:rsidRDefault="000126E6" w:rsidP="002068D2">
      <w:pPr>
        <w:rPr>
          <w:rFonts w:ascii="Times New Roman" w:hAnsi="Times New Roman" w:cs="Times New Roman"/>
          <w:sz w:val="28"/>
          <w:szCs w:val="28"/>
        </w:rPr>
      </w:pPr>
      <w:r w:rsidRPr="000126E6">
        <w:rPr>
          <w:rFonts w:ascii="Times New Roman" w:hAnsi="Times New Roman" w:cs="Times New Roman"/>
          <w:sz w:val="28"/>
          <w:szCs w:val="28"/>
        </w:rPr>
        <w:lastRenderedPageBreak/>
        <w:t>-различные виды художественной, творческой деятельности, основной род занятий творческих людей(профессии).</w:t>
      </w:r>
    </w:p>
    <w:p w14:paraId="6A7FC0B0" w14:textId="77777777" w:rsidR="000126E6" w:rsidRPr="00682D19" w:rsidRDefault="000126E6" w:rsidP="002068D2">
      <w:pPr>
        <w:rPr>
          <w:rFonts w:ascii="Times New Roman" w:hAnsi="Times New Roman" w:cs="Times New Roman"/>
          <w:sz w:val="28"/>
          <w:szCs w:val="28"/>
        </w:rPr>
      </w:pPr>
      <w:r w:rsidRPr="00682D19">
        <w:rPr>
          <w:rFonts w:ascii="Times New Roman" w:hAnsi="Times New Roman" w:cs="Times New Roman"/>
          <w:i/>
          <w:iCs/>
          <w:sz w:val="28"/>
          <w:szCs w:val="28"/>
        </w:rPr>
        <w:t>      уметь</w:t>
      </w:r>
      <w:r w:rsidRPr="00682D19">
        <w:rPr>
          <w:rFonts w:ascii="Times New Roman" w:hAnsi="Times New Roman" w:cs="Times New Roman"/>
          <w:sz w:val="28"/>
          <w:szCs w:val="28"/>
        </w:rPr>
        <w:t>:</w:t>
      </w:r>
    </w:p>
    <w:p w14:paraId="42100F48" w14:textId="77777777" w:rsidR="000126E6" w:rsidRPr="000126E6" w:rsidRDefault="001A1D55" w:rsidP="001A1D55">
      <w:pPr>
        <w:rPr>
          <w:rFonts w:ascii="Times New Roman" w:hAnsi="Times New Roman" w:cs="Times New Roman"/>
          <w:sz w:val="28"/>
          <w:szCs w:val="28"/>
        </w:rPr>
      </w:pPr>
      <w:r>
        <w:rPr>
          <w:rFonts w:ascii="Times New Roman" w:hAnsi="Times New Roman" w:cs="Times New Roman"/>
          <w:sz w:val="28"/>
          <w:szCs w:val="28"/>
        </w:rPr>
        <w:t xml:space="preserve">- </w:t>
      </w:r>
      <w:r w:rsidR="000126E6" w:rsidRPr="000126E6">
        <w:rPr>
          <w:rFonts w:ascii="Times New Roman" w:hAnsi="Times New Roman" w:cs="Times New Roman"/>
          <w:sz w:val="28"/>
          <w:szCs w:val="28"/>
        </w:rPr>
        <w:t>работать с различными материалами;</w:t>
      </w:r>
    </w:p>
    <w:p w14:paraId="7D2713D8" w14:textId="77777777" w:rsidR="000126E6" w:rsidRPr="000126E6" w:rsidRDefault="000126E6" w:rsidP="002068D2">
      <w:pPr>
        <w:rPr>
          <w:rFonts w:ascii="Times New Roman" w:hAnsi="Times New Roman" w:cs="Times New Roman"/>
          <w:sz w:val="28"/>
          <w:szCs w:val="28"/>
        </w:rPr>
      </w:pPr>
      <w:r w:rsidRPr="000126E6">
        <w:rPr>
          <w:rFonts w:ascii="Times New Roman" w:hAnsi="Times New Roman" w:cs="Times New Roman"/>
          <w:sz w:val="28"/>
          <w:szCs w:val="28"/>
        </w:rPr>
        <w:t>-самостоятельно подбирать средства выразительности;</w:t>
      </w:r>
    </w:p>
    <w:p w14:paraId="5F314BBD" w14:textId="77777777" w:rsidR="000126E6" w:rsidRPr="000126E6" w:rsidRDefault="001A1D55" w:rsidP="001A1D55">
      <w:pPr>
        <w:rPr>
          <w:rFonts w:ascii="Times New Roman" w:hAnsi="Times New Roman" w:cs="Times New Roman"/>
          <w:sz w:val="28"/>
          <w:szCs w:val="28"/>
        </w:rPr>
      </w:pPr>
      <w:r>
        <w:rPr>
          <w:rFonts w:ascii="Times New Roman" w:hAnsi="Times New Roman" w:cs="Times New Roman"/>
          <w:sz w:val="28"/>
          <w:szCs w:val="28"/>
        </w:rPr>
        <w:t xml:space="preserve">- </w:t>
      </w:r>
      <w:r w:rsidR="000126E6" w:rsidRPr="000126E6">
        <w:rPr>
          <w:rFonts w:ascii="Times New Roman" w:hAnsi="Times New Roman" w:cs="Times New Roman"/>
          <w:sz w:val="28"/>
          <w:szCs w:val="28"/>
        </w:rPr>
        <w:t>использовать средства выразительности для создания художественного образа;</w:t>
      </w:r>
    </w:p>
    <w:p w14:paraId="01337EAF" w14:textId="77777777" w:rsidR="000126E6" w:rsidRDefault="001A1D55" w:rsidP="001A1D55">
      <w:pPr>
        <w:rPr>
          <w:rFonts w:ascii="Times New Roman" w:hAnsi="Times New Roman" w:cs="Times New Roman"/>
          <w:sz w:val="28"/>
          <w:szCs w:val="28"/>
        </w:rPr>
      </w:pPr>
      <w:r>
        <w:rPr>
          <w:rFonts w:ascii="Times New Roman" w:hAnsi="Times New Roman" w:cs="Times New Roman"/>
          <w:sz w:val="28"/>
          <w:szCs w:val="28"/>
        </w:rPr>
        <w:t xml:space="preserve">- </w:t>
      </w:r>
      <w:r w:rsidR="000126E6" w:rsidRPr="000126E6">
        <w:rPr>
          <w:rFonts w:ascii="Times New Roman" w:hAnsi="Times New Roman" w:cs="Times New Roman"/>
          <w:sz w:val="28"/>
          <w:szCs w:val="28"/>
        </w:rPr>
        <w:t>выражать эмоции и чувства в различных видах деятельности, в речи.</w:t>
      </w:r>
    </w:p>
    <w:p w14:paraId="2F8FBE11" w14:textId="77777777" w:rsidR="000126E6" w:rsidRPr="000126E6" w:rsidRDefault="000126E6" w:rsidP="002068D2">
      <w:pPr>
        <w:rPr>
          <w:rFonts w:ascii="Times New Roman" w:hAnsi="Times New Roman" w:cs="Times New Roman"/>
          <w:sz w:val="28"/>
          <w:szCs w:val="28"/>
        </w:rPr>
      </w:pPr>
      <w:r w:rsidRPr="000126E6">
        <w:rPr>
          <w:rFonts w:ascii="Times New Roman" w:hAnsi="Times New Roman" w:cs="Times New Roman"/>
          <w:sz w:val="28"/>
          <w:szCs w:val="28"/>
        </w:rPr>
        <w:t>Ознакомление детей с</w:t>
      </w:r>
      <w:r w:rsidRPr="000126E6">
        <w:rPr>
          <w:rFonts w:ascii="Times New Roman" w:hAnsi="Times New Roman" w:cs="Times New Roman"/>
          <w:i/>
          <w:iCs/>
          <w:sz w:val="28"/>
          <w:szCs w:val="28"/>
        </w:rPr>
        <w:t> искусством</w:t>
      </w:r>
      <w:r w:rsidRPr="000126E6">
        <w:rPr>
          <w:rFonts w:ascii="Times New Roman" w:hAnsi="Times New Roman" w:cs="Times New Roman"/>
          <w:sz w:val="28"/>
          <w:szCs w:val="28"/>
        </w:rPr>
        <w:t> требует специальной подготовки, которая включает расширение знаний педагогов и родителей в области искусства (чтение специальной искусствоведческой литературы, справочников) и подбор иллюстрированного материала (репродукции, фотографии, изделия народных мастеров и т.д.).</w:t>
      </w:r>
    </w:p>
    <w:p w14:paraId="387B5863" w14:textId="77777777" w:rsidR="00682D19" w:rsidRDefault="000126E6" w:rsidP="00682D19">
      <w:pPr>
        <w:jc w:val="center"/>
        <w:rPr>
          <w:rFonts w:ascii="Times New Roman" w:hAnsi="Times New Roman" w:cs="Times New Roman"/>
          <w:sz w:val="28"/>
          <w:szCs w:val="28"/>
        </w:rPr>
      </w:pPr>
      <w:r w:rsidRPr="000126E6">
        <w:rPr>
          <w:rFonts w:ascii="Times New Roman" w:hAnsi="Times New Roman" w:cs="Times New Roman"/>
          <w:b/>
          <w:bCs/>
          <w:sz w:val="28"/>
          <w:szCs w:val="28"/>
        </w:rPr>
        <w:t>Формы, методы и приемы ознакомления детей с искусством</w:t>
      </w:r>
      <w:r w:rsidR="00682D19">
        <w:rPr>
          <w:rFonts w:ascii="Times New Roman" w:hAnsi="Times New Roman" w:cs="Times New Roman"/>
          <w:sz w:val="28"/>
          <w:szCs w:val="28"/>
        </w:rPr>
        <w:t> </w:t>
      </w:r>
      <w:r w:rsidRPr="000126E6">
        <w:rPr>
          <w:rFonts w:ascii="Times New Roman" w:hAnsi="Times New Roman" w:cs="Times New Roman"/>
          <w:sz w:val="28"/>
          <w:szCs w:val="28"/>
        </w:rPr>
        <w:t xml:space="preserve">      </w:t>
      </w:r>
    </w:p>
    <w:p w14:paraId="6EFA9482" w14:textId="77777777" w:rsidR="00005257" w:rsidRDefault="000126E6" w:rsidP="00682D19">
      <w:pPr>
        <w:rPr>
          <w:rFonts w:ascii="Times New Roman" w:hAnsi="Times New Roman" w:cs="Times New Roman"/>
          <w:sz w:val="28"/>
          <w:szCs w:val="28"/>
        </w:rPr>
      </w:pPr>
      <w:r w:rsidRPr="000126E6">
        <w:rPr>
          <w:rFonts w:ascii="Times New Roman" w:hAnsi="Times New Roman" w:cs="Times New Roman"/>
          <w:sz w:val="28"/>
          <w:szCs w:val="28"/>
        </w:rPr>
        <w:t>Направляя внимание детей на художественные средства выразительности в изображении событий, на образы людей, на богатство характерных деталей, на цветовую гамму, педагог тем самым подводит их к умению элементарно оценивать произведения искусства, что обычно выражается в предпочтении каких-либо произведений. </w:t>
      </w:r>
    </w:p>
    <w:p w14:paraId="1E202CC6" w14:textId="77777777" w:rsidR="00682D19" w:rsidRDefault="00005257" w:rsidP="00682D19">
      <w:pPr>
        <w:rPr>
          <w:rFonts w:ascii="Times New Roman" w:hAnsi="Times New Roman" w:cs="Times New Roman"/>
          <w:sz w:val="28"/>
          <w:szCs w:val="28"/>
        </w:rPr>
      </w:pPr>
      <w:r>
        <w:rPr>
          <w:rFonts w:ascii="Times New Roman" w:hAnsi="Times New Roman" w:cs="Times New Roman"/>
          <w:sz w:val="28"/>
          <w:szCs w:val="28"/>
        </w:rPr>
        <w:br/>
        <w:t> </w:t>
      </w:r>
      <w:r w:rsidR="000126E6" w:rsidRPr="00682D19">
        <w:rPr>
          <w:rFonts w:ascii="Times New Roman" w:hAnsi="Times New Roman" w:cs="Times New Roman"/>
          <w:i/>
          <w:sz w:val="28"/>
          <w:szCs w:val="28"/>
        </w:rPr>
        <w:t>Каждый возрастно</w:t>
      </w:r>
      <w:r w:rsidR="00682D19">
        <w:rPr>
          <w:rFonts w:ascii="Times New Roman" w:hAnsi="Times New Roman" w:cs="Times New Roman"/>
          <w:i/>
          <w:sz w:val="28"/>
          <w:szCs w:val="28"/>
        </w:rPr>
        <w:t>й период имеет свои особенности:</w:t>
      </w:r>
    </w:p>
    <w:p w14:paraId="536270FC" w14:textId="77777777" w:rsidR="00682D19" w:rsidRPr="00682D19" w:rsidRDefault="00682D19" w:rsidP="00682D19">
      <w:pPr>
        <w:rPr>
          <w:rFonts w:ascii="Times New Roman" w:hAnsi="Times New Roman" w:cs="Times New Roman"/>
          <w:sz w:val="28"/>
          <w:szCs w:val="28"/>
          <w:u w:val="single"/>
        </w:rPr>
      </w:pPr>
      <w:r w:rsidRPr="00682D19">
        <w:rPr>
          <w:rFonts w:ascii="Times New Roman" w:hAnsi="Times New Roman" w:cs="Times New Roman"/>
          <w:sz w:val="28"/>
          <w:szCs w:val="28"/>
          <w:u w:val="single"/>
        </w:rPr>
        <w:t>Младший дошкольный возраст:</w:t>
      </w:r>
    </w:p>
    <w:p w14:paraId="02955136" w14:textId="77777777" w:rsidR="00005257" w:rsidRDefault="000126E6" w:rsidP="00682D19">
      <w:pPr>
        <w:rPr>
          <w:rFonts w:ascii="Times New Roman" w:hAnsi="Times New Roman" w:cs="Times New Roman"/>
          <w:sz w:val="28"/>
          <w:szCs w:val="28"/>
        </w:rPr>
      </w:pPr>
      <w:r w:rsidRPr="000126E6">
        <w:rPr>
          <w:rFonts w:ascii="Times New Roman" w:hAnsi="Times New Roman" w:cs="Times New Roman"/>
          <w:sz w:val="28"/>
          <w:szCs w:val="28"/>
        </w:rPr>
        <w:t>Здесь важно прежде всего привлечь внимание детей к картине. Один из приемов, при помощи которого можно заинтересовать малышей содержанием картины, — предложить им поставить себя на место героя. Зрители становятся как бы действующими лицами событий и уже с увлечением могут рассказывать про самих себя. Своеобразный игровой прием, развивающий наблюдательность, речь, — игра «Кто больше увидит на картине». Воспитатель, задавая вопросы, побуждает детей внимательно рассматривать картину,</w:t>
      </w:r>
      <w:r w:rsidR="00682D19">
        <w:rPr>
          <w:rFonts w:ascii="Times New Roman" w:hAnsi="Times New Roman" w:cs="Times New Roman"/>
          <w:sz w:val="28"/>
          <w:szCs w:val="28"/>
        </w:rPr>
        <w:t xml:space="preserve"> высказывать свои мысли. </w:t>
      </w:r>
      <w:r w:rsidR="00682D19">
        <w:rPr>
          <w:rFonts w:ascii="Times New Roman" w:hAnsi="Times New Roman" w:cs="Times New Roman"/>
          <w:sz w:val="28"/>
          <w:szCs w:val="28"/>
        </w:rPr>
        <w:br/>
      </w:r>
      <w:r w:rsidRPr="000126E6">
        <w:rPr>
          <w:rFonts w:ascii="Times New Roman" w:hAnsi="Times New Roman" w:cs="Times New Roman"/>
          <w:sz w:val="28"/>
          <w:szCs w:val="28"/>
        </w:rPr>
        <w:t>Воспитатель все время поддерживает диалог, учит детей правильно называть предметы, их некоторые характерные признаки, тем самым помогает лучше понять содержание. </w:t>
      </w:r>
      <w:r w:rsidRPr="000126E6">
        <w:rPr>
          <w:rFonts w:ascii="Times New Roman" w:hAnsi="Times New Roman" w:cs="Times New Roman"/>
          <w:sz w:val="28"/>
          <w:szCs w:val="28"/>
        </w:rPr>
        <w:br/>
      </w:r>
      <w:r w:rsidRPr="000126E6">
        <w:rPr>
          <w:rFonts w:ascii="Times New Roman" w:hAnsi="Times New Roman" w:cs="Times New Roman"/>
          <w:sz w:val="28"/>
          <w:szCs w:val="28"/>
        </w:rPr>
        <w:lastRenderedPageBreak/>
        <w:t xml:space="preserve">      </w:t>
      </w:r>
      <w:r w:rsidRPr="00682D19">
        <w:rPr>
          <w:rFonts w:ascii="Times New Roman" w:hAnsi="Times New Roman" w:cs="Times New Roman"/>
          <w:sz w:val="28"/>
          <w:szCs w:val="28"/>
          <w:u w:val="single"/>
        </w:rPr>
        <w:t>Старший дошкольный возраст.</w:t>
      </w:r>
      <w:r w:rsidRPr="000126E6">
        <w:rPr>
          <w:rFonts w:ascii="Times New Roman" w:hAnsi="Times New Roman" w:cs="Times New Roman"/>
          <w:sz w:val="28"/>
          <w:szCs w:val="28"/>
        </w:rPr>
        <w:t xml:space="preserve"> </w:t>
      </w:r>
      <w:r w:rsidR="00682D19">
        <w:rPr>
          <w:rFonts w:ascii="Times New Roman" w:hAnsi="Times New Roman" w:cs="Times New Roman"/>
          <w:sz w:val="28"/>
          <w:szCs w:val="28"/>
        </w:rPr>
        <w:t xml:space="preserve">                                                                                 </w:t>
      </w:r>
      <w:r w:rsidRPr="000126E6">
        <w:rPr>
          <w:rFonts w:ascii="Times New Roman" w:hAnsi="Times New Roman" w:cs="Times New Roman"/>
          <w:sz w:val="28"/>
          <w:szCs w:val="28"/>
        </w:rPr>
        <w:t>К этому времени дети приобретают умение воспринимать художественные произведения различного содержания, т. е. не только те, где предстает занимательный сюжет, изображено какое-то действие. Вместе с тем и сюжетную картину дети теперь воспринимают иначе: о многом они догадываются, многое могут вообразить, с легкостью определяют описываемое время года, характерные признаки осени, весны, зимы, краски, которые выбрал художник для их передачи. </w:t>
      </w:r>
      <w:r w:rsidRPr="000126E6">
        <w:rPr>
          <w:rFonts w:ascii="Times New Roman" w:hAnsi="Times New Roman" w:cs="Times New Roman"/>
          <w:sz w:val="28"/>
          <w:szCs w:val="28"/>
        </w:rPr>
        <w:br/>
        <w:t>      Очень полезно практиковать повторное рассматривание картин: знакомое произведение вызывает оживленные высказывания. Примечательно, что дети обязательно отметят те детали, которые не заметили в первый раз. Цель бесед должна быть иной, т. е. следует рассказать не только о том, что изображено, но и как изображено. Этому воспитатель учит детей с помощью образца рассказа. </w:t>
      </w:r>
      <w:r w:rsidRPr="000126E6">
        <w:rPr>
          <w:rFonts w:ascii="Times New Roman" w:hAnsi="Times New Roman" w:cs="Times New Roman"/>
          <w:sz w:val="28"/>
          <w:szCs w:val="28"/>
        </w:rPr>
        <w:br/>
        <w:t>      Разумеется, самим детям трудно будет связно изложить содержание картины. Этому их учит воспитатель. Его рассказ по картине должен быть по возможности образным, выразительным, чтобы вызвать интерес, создать определенное настроение. Когда это возможно, воспитатель использует художественную литературу (читает стихотворения, отрывки из сказок, рассказы). Он подводит детей к умению сравнивать картины (старшие дошкольники способны к некоторому сравнительному анализу), например И. Левитан. «Март» и А. Саврасов. «Грачи прилетели». С помощью вопросов: на какой картине изображена ранняя весна, а на какой — поздняя? на какой картине изображен солнечный день? — он направляет внимание детей на колорит картины — сочетание красок, характерное для солнечного весеннего дня. И уже после предварительной беседы просит детей рассказать о цветовых сочетаниях, передающих пасмурный день в картине «Грачи прилетели». </w:t>
      </w:r>
      <w:r w:rsidRPr="000126E6">
        <w:rPr>
          <w:rFonts w:ascii="Times New Roman" w:hAnsi="Times New Roman" w:cs="Times New Roman"/>
          <w:sz w:val="28"/>
          <w:szCs w:val="28"/>
        </w:rPr>
        <w:br/>
        <w:t>      Беседа может начаться с рассказа самого воспитателя, а затем с помощью вопросов он привлекает и детей к активному выражению своих впечатлений. В заключение воспитатель высказывает свое суждение о картине, обобщает ответы детей. </w:t>
      </w:r>
      <w:r w:rsidRPr="000126E6">
        <w:rPr>
          <w:rFonts w:ascii="Times New Roman" w:hAnsi="Times New Roman" w:cs="Times New Roman"/>
          <w:sz w:val="28"/>
          <w:szCs w:val="28"/>
        </w:rPr>
        <w:br/>
        <w:t xml:space="preserve">      Книжная иллюстрация подводит детей к углубленному восприятию текста, разумеется, не сама по себе. Продуманные вопросы воспитателя помогут устанавливать связь между содержанием картины и прослушанным текстом. Так, например, анализируя образ дяди Степы (С. Михалков. «Дядя Степа»), воспитатель, демонстрируя иллюстрации, обращает внимание детей, как передает художник характерную внешность героя, а затем уже с помощью вопросов выявляет характер дяди Степы, его поступки. Педагог </w:t>
      </w:r>
      <w:r w:rsidRPr="000126E6">
        <w:rPr>
          <w:rFonts w:ascii="Times New Roman" w:hAnsi="Times New Roman" w:cs="Times New Roman"/>
          <w:sz w:val="28"/>
          <w:szCs w:val="28"/>
        </w:rPr>
        <w:lastRenderedPageBreak/>
        <w:t>подводит детей к несложным выводам, обобщениям, обращает их внимание на главное. В результате таких занятий у детей развивается интерес к иллюстрациям, т. е. к книжной графике. Интерес этот поддерживается возможностью самостоятельно рассматривать художественные открытки, иллюстрации, например если организовать игру в «магазин», торгующий открытками, где дети будут сами выбирать их. </w:t>
      </w:r>
      <w:r w:rsidRPr="000126E6">
        <w:rPr>
          <w:rFonts w:ascii="Times New Roman" w:hAnsi="Times New Roman" w:cs="Times New Roman"/>
          <w:sz w:val="28"/>
          <w:szCs w:val="28"/>
        </w:rPr>
        <w:br/>
        <w:t>      Весной, после того как в старшей группе систематически проводилось рассматривание картин, хорошо устроить в групповой комнате или в зале выставку. Все репродукции картин, которые дети видели в течение года, вставляются под стекло или в картонные паспарту и красиво размещаются на стенах. К ним прибавляется несколько новых картин. </w:t>
      </w:r>
      <w:r w:rsidRPr="000126E6">
        <w:rPr>
          <w:rFonts w:ascii="Times New Roman" w:hAnsi="Times New Roman" w:cs="Times New Roman"/>
          <w:sz w:val="28"/>
          <w:szCs w:val="28"/>
        </w:rPr>
        <w:br/>
        <w:t>      Когда выставка готова, воспитатель предлагает посмотреть ее. Дети свободно переходят от одной картины к другой и рассматривают их. Воспитатель прислушивается к высказываниям детей, проверяет, помнят ли они ранее виденные картины, замечают ли то, что для них ново. Затем он объединяет детей и обходит с ними всю выставку. Дети говорят, какие картины они больше любят, какие лучше помнят, более внимательно рассматривают новые картины, высказываются об их содержании. </w:t>
      </w:r>
      <w:r w:rsidRPr="000126E6">
        <w:rPr>
          <w:rFonts w:ascii="Times New Roman" w:hAnsi="Times New Roman" w:cs="Times New Roman"/>
          <w:sz w:val="28"/>
          <w:szCs w:val="28"/>
        </w:rPr>
        <w:br/>
      </w:r>
      <w:r w:rsidRPr="00005257">
        <w:rPr>
          <w:rFonts w:ascii="Times New Roman" w:hAnsi="Times New Roman" w:cs="Times New Roman"/>
          <w:i/>
          <w:sz w:val="28"/>
          <w:szCs w:val="28"/>
        </w:rPr>
        <w:t>      При ознакомлении с декоративно-прикладным искусством</w:t>
      </w:r>
      <w:r w:rsidRPr="000126E6">
        <w:rPr>
          <w:rFonts w:ascii="Times New Roman" w:hAnsi="Times New Roman" w:cs="Times New Roman"/>
          <w:sz w:val="28"/>
          <w:szCs w:val="28"/>
        </w:rPr>
        <w:t xml:space="preserve"> могут быть применены иные приемы. Прежде всего дети должны понять целесообразность вещей, сочетание красоты с назначением и употреблением вещи. Во всех случаях, когда это целесообразно, следует предоставлять детям возможность действовать с вещами, использовать их. </w:t>
      </w:r>
      <w:r w:rsidRPr="000126E6">
        <w:rPr>
          <w:rFonts w:ascii="Times New Roman" w:hAnsi="Times New Roman" w:cs="Times New Roman"/>
          <w:sz w:val="28"/>
          <w:szCs w:val="28"/>
        </w:rPr>
        <w:br/>
        <w:t>      При рассматривании узоров на вещах, декоративных рисунков можно вносить элементы игры: воспитатель предлагает найти в узоре одинаковые или однородные элементы, указать, как они повторяются, отметить одинаковые цвета или различие в окраске одинаковых элементов. Воспитатель подводит детей к суждению о повторяемости элементов, об их правильном чередовании, о разнообразии их использования. </w:t>
      </w:r>
      <w:r w:rsidRPr="000126E6">
        <w:rPr>
          <w:rFonts w:ascii="Times New Roman" w:hAnsi="Times New Roman" w:cs="Times New Roman"/>
          <w:sz w:val="28"/>
          <w:szCs w:val="28"/>
        </w:rPr>
        <w:br/>
        <w:t>      Узоры, орнаменты на предметах помогают в декоративном рисовании: дети научаются делать узоры более ритмичные и многокрасочные. </w:t>
      </w:r>
      <w:r w:rsidRPr="000126E6">
        <w:rPr>
          <w:rFonts w:ascii="Times New Roman" w:hAnsi="Times New Roman" w:cs="Times New Roman"/>
          <w:sz w:val="28"/>
          <w:szCs w:val="28"/>
        </w:rPr>
        <w:br/>
        <w:t>      Художественно выполненные игрушки и скульптура служат образцами для лепки и рисования, знакомят детей с пластическими изображениями, с передачей формы, движения. </w:t>
      </w:r>
      <w:r w:rsidRPr="000126E6">
        <w:rPr>
          <w:rFonts w:ascii="Times New Roman" w:hAnsi="Times New Roman" w:cs="Times New Roman"/>
          <w:sz w:val="28"/>
          <w:szCs w:val="28"/>
        </w:rPr>
        <w:br/>
        <w:t>      Необычная занимательность образов, жизнерадостность, яркая роспись кировской игрушки (красавицы водоноски, кормилицы, кони, козлы, уточки, петухи и т. д.) позволяют использовать их в играх, в играх-драматизациях на сказочные сюжеты («</w:t>
      </w:r>
      <w:proofErr w:type="spellStart"/>
      <w:r w:rsidRPr="000126E6">
        <w:rPr>
          <w:rFonts w:ascii="Times New Roman" w:hAnsi="Times New Roman" w:cs="Times New Roman"/>
          <w:sz w:val="28"/>
          <w:szCs w:val="28"/>
        </w:rPr>
        <w:t>Хаврошечка</w:t>
      </w:r>
      <w:proofErr w:type="spellEnd"/>
      <w:r w:rsidRPr="000126E6">
        <w:rPr>
          <w:rFonts w:ascii="Times New Roman" w:hAnsi="Times New Roman" w:cs="Times New Roman"/>
          <w:sz w:val="28"/>
          <w:szCs w:val="28"/>
        </w:rPr>
        <w:t>», «Морозко», «</w:t>
      </w:r>
      <w:proofErr w:type="spellStart"/>
      <w:r w:rsidRPr="000126E6">
        <w:rPr>
          <w:rFonts w:ascii="Times New Roman" w:hAnsi="Times New Roman" w:cs="Times New Roman"/>
          <w:sz w:val="28"/>
          <w:szCs w:val="28"/>
        </w:rPr>
        <w:t>Терешечка</w:t>
      </w:r>
      <w:proofErr w:type="spellEnd"/>
      <w:r w:rsidRPr="000126E6">
        <w:rPr>
          <w:rFonts w:ascii="Times New Roman" w:hAnsi="Times New Roman" w:cs="Times New Roman"/>
          <w:sz w:val="28"/>
          <w:szCs w:val="28"/>
        </w:rPr>
        <w:t>» и др.). </w:t>
      </w:r>
      <w:r w:rsidRPr="000126E6">
        <w:rPr>
          <w:rFonts w:ascii="Times New Roman" w:hAnsi="Times New Roman" w:cs="Times New Roman"/>
          <w:sz w:val="28"/>
          <w:szCs w:val="28"/>
        </w:rPr>
        <w:br/>
        <w:t xml:space="preserve">      Желательно организовать экскурсию детей подготовительной группы в </w:t>
      </w:r>
      <w:r w:rsidRPr="000126E6">
        <w:rPr>
          <w:rFonts w:ascii="Times New Roman" w:hAnsi="Times New Roman" w:cs="Times New Roman"/>
          <w:sz w:val="28"/>
          <w:szCs w:val="28"/>
        </w:rPr>
        <w:lastRenderedPageBreak/>
        <w:t>музей или на выставку декоративного искусства. Познакомившись на занятиях и в играх с аналогичными произведениями, дети с интересом посмотрят экспонаты музея или выставки и послушают поя</w:t>
      </w:r>
      <w:r w:rsidR="00005257">
        <w:rPr>
          <w:rFonts w:ascii="Times New Roman" w:hAnsi="Times New Roman" w:cs="Times New Roman"/>
          <w:sz w:val="28"/>
          <w:szCs w:val="28"/>
        </w:rPr>
        <w:t>снения сотрудника музея. </w:t>
      </w:r>
    </w:p>
    <w:p w14:paraId="35593A0B" w14:textId="77777777" w:rsidR="000126E6" w:rsidRDefault="000126E6" w:rsidP="00682D19">
      <w:pPr>
        <w:rPr>
          <w:rFonts w:ascii="Times New Roman" w:hAnsi="Times New Roman" w:cs="Times New Roman"/>
          <w:sz w:val="28"/>
          <w:szCs w:val="28"/>
        </w:rPr>
      </w:pPr>
      <w:r w:rsidRPr="00005257">
        <w:rPr>
          <w:rFonts w:ascii="Times New Roman" w:hAnsi="Times New Roman" w:cs="Times New Roman"/>
          <w:i/>
          <w:sz w:val="28"/>
          <w:szCs w:val="28"/>
        </w:rPr>
        <w:t xml:space="preserve">Итак, какие используются формы, методы и приемы в детском саду при ознакомлении с искусством? </w:t>
      </w:r>
      <w:r w:rsidR="00005257" w:rsidRPr="00005257">
        <w:rPr>
          <w:rFonts w:ascii="Times New Roman" w:hAnsi="Times New Roman" w:cs="Times New Roman"/>
          <w:i/>
          <w:sz w:val="28"/>
          <w:szCs w:val="28"/>
        </w:rPr>
        <w:t xml:space="preserve">                                                                                               </w:t>
      </w:r>
      <w:r w:rsidRPr="000126E6">
        <w:rPr>
          <w:rFonts w:ascii="Times New Roman" w:hAnsi="Times New Roman" w:cs="Times New Roman"/>
          <w:sz w:val="28"/>
          <w:szCs w:val="28"/>
        </w:rPr>
        <w:t>Это рассматривание или произведения, или специально подобранной серии картин, скульптур, иллюстраций, произведений декоративно-прикладного искусства. Для занятия обычно подбирают произведения одного какого-либо вида искусства — или репродукции картин, или скульптуру, или произведения декоративно-прикладного искусства. </w:t>
      </w:r>
      <w:r w:rsidRPr="000126E6">
        <w:rPr>
          <w:rFonts w:ascii="Times New Roman" w:hAnsi="Times New Roman" w:cs="Times New Roman"/>
          <w:sz w:val="28"/>
          <w:szCs w:val="28"/>
        </w:rPr>
        <w:br/>
        <w:t>      В ходе рассматривания педагог задает вопросы, беседует, дает возможность детям самостоятельно высказаться, рассказывает сам, читает стихи, отрывки из прозаических произведений. </w:t>
      </w:r>
      <w:r w:rsidRPr="000126E6">
        <w:rPr>
          <w:rFonts w:ascii="Times New Roman" w:hAnsi="Times New Roman" w:cs="Times New Roman"/>
          <w:sz w:val="28"/>
          <w:szCs w:val="28"/>
        </w:rPr>
        <w:br/>
        <w:t>      В детском саду (в групповой комнате или зале) устраивают выставки художественных произведений на ту или иную тему или из произведений какого-либо вида искусства: эстампов, иллюстраций, скульптуры и пр. Со старшими детьми проводят экскурсии в музеи или на выставки. </w:t>
      </w:r>
      <w:r w:rsidRPr="000126E6">
        <w:rPr>
          <w:rFonts w:ascii="Times New Roman" w:hAnsi="Times New Roman" w:cs="Times New Roman"/>
          <w:sz w:val="28"/>
          <w:szCs w:val="28"/>
        </w:rPr>
        <w:br/>
        <w:t>      Педагог поощряет самостоятельное рассматривание произведений искусства, внимательно выслушивает рассказы детей о виденном как в детском саду, так и на выставках</w:t>
      </w:r>
    </w:p>
    <w:p w14:paraId="3B147F08" w14:textId="77777777" w:rsidR="00682D19" w:rsidRDefault="00682D19" w:rsidP="002068D2">
      <w:pPr>
        <w:rPr>
          <w:rFonts w:ascii="Times New Roman" w:hAnsi="Times New Roman" w:cs="Times New Roman"/>
          <w:sz w:val="28"/>
          <w:szCs w:val="28"/>
        </w:rPr>
      </w:pPr>
    </w:p>
    <w:p w14:paraId="1C5A27E1" w14:textId="77777777" w:rsidR="00682D19" w:rsidRPr="00682D19" w:rsidRDefault="00682D19" w:rsidP="00682D19">
      <w:pPr>
        <w:rPr>
          <w:rFonts w:ascii="Times New Roman" w:hAnsi="Times New Roman" w:cs="Times New Roman"/>
          <w:sz w:val="28"/>
          <w:szCs w:val="28"/>
        </w:rPr>
      </w:pPr>
      <w:r w:rsidRPr="00682D19">
        <w:rPr>
          <w:rFonts w:ascii="Times New Roman" w:hAnsi="Times New Roman" w:cs="Times New Roman"/>
          <w:sz w:val="28"/>
          <w:szCs w:val="28"/>
        </w:rPr>
        <w:t xml:space="preserve">  </w:t>
      </w:r>
    </w:p>
    <w:p w14:paraId="49B8B1A3" w14:textId="77777777" w:rsidR="00682D19" w:rsidRPr="000126E6" w:rsidRDefault="00682D19" w:rsidP="002068D2">
      <w:pPr>
        <w:rPr>
          <w:rFonts w:ascii="Times New Roman" w:hAnsi="Times New Roman" w:cs="Times New Roman"/>
          <w:sz w:val="28"/>
          <w:szCs w:val="28"/>
        </w:rPr>
      </w:pPr>
    </w:p>
    <w:sectPr w:rsidR="00682D19" w:rsidRPr="000126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0D7035"/>
    <w:multiLevelType w:val="multilevel"/>
    <w:tmpl w:val="F2288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F20850"/>
    <w:multiLevelType w:val="multilevel"/>
    <w:tmpl w:val="4EDCB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E3B4EDE"/>
    <w:multiLevelType w:val="multilevel"/>
    <w:tmpl w:val="A294A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833377B"/>
    <w:multiLevelType w:val="multilevel"/>
    <w:tmpl w:val="2DD6C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D053268"/>
    <w:multiLevelType w:val="multilevel"/>
    <w:tmpl w:val="1FCC1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6043D0C"/>
    <w:multiLevelType w:val="multilevel"/>
    <w:tmpl w:val="8B8E5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9F2161D"/>
    <w:multiLevelType w:val="multilevel"/>
    <w:tmpl w:val="300C9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6"/>
  </w:num>
  <w:num w:numId="4">
    <w:abstractNumId w:val="5"/>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6159"/>
    <w:rsid w:val="00005257"/>
    <w:rsid w:val="000126E6"/>
    <w:rsid w:val="001A1D55"/>
    <w:rsid w:val="002068D2"/>
    <w:rsid w:val="002448CC"/>
    <w:rsid w:val="00682D19"/>
    <w:rsid w:val="00996159"/>
    <w:rsid w:val="00B26763"/>
    <w:rsid w:val="00F964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D7D0A"/>
  <w15:docId w15:val="{12C6C372-22F3-4D42-A2ED-3B3257864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3558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1927</Words>
  <Characters>10985</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dc:description/>
  <cp:lastModifiedBy>Компьютер</cp:lastModifiedBy>
  <cp:revision>5</cp:revision>
  <dcterms:created xsi:type="dcterms:W3CDTF">2020-12-04T04:56:00Z</dcterms:created>
  <dcterms:modified xsi:type="dcterms:W3CDTF">2024-08-18T12:05:00Z</dcterms:modified>
</cp:coreProperties>
</file>