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B6A9" w14:textId="56DD04DF" w:rsidR="00165E05" w:rsidRPr="00DE6A37" w:rsidRDefault="00DE6A37" w:rsidP="00165E05">
      <w:pPr>
        <w:jc w:val="center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gramStart"/>
      <w:r w:rsidRPr="00DE6A37">
        <w:rPr>
          <w:rFonts w:ascii="Times New Roman" w:hAnsi="Times New Roman" w:cs="Times New Roman"/>
          <w:sz w:val="40"/>
          <w:szCs w:val="40"/>
        </w:rPr>
        <w:t xml:space="preserve">« </w:t>
      </w:r>
      <w:proofErr w:type="spellStart"/>
      <w:r w:rsidRPr="00DE6A37">
        <w:rPr>
          <w:rFonts w:ascii="Times New Roman" w:hAnsi="Times New Roman" w:cs="Times New Roman"/>
          <w:sz w:val="40"/>
          <w:szCs w:val="40"/>
        </w:rPr>
        <w:t>Советсчкая</w:t>
      </w:r>
      <w:proofErr w:type="spellEnd"/>
      <w:proofErr w:type="gramEnd"/>
      <w:r w:rsidRPr="00DE6A37">
        <w:rPr>
          <w:rFonts w:ascii="Times New Roman" w:hAnsi="Times New Roman" w:cs="Times New Roman"/>
          <w:sz w:val="40"/>
          <w:szCs w:val="40"/>
        </w:rPr>
        <w:t xml:space="preserve"> СШ»</w:t>
      </w:r>
    </w:p>
    <w:p w14:paraId="0EEF4491" w14:textId="77777777" w:rsidR="00165E05" w:rsidRPr="00DE6A37" w:rsidRDefault="00165E05" w:rsidP="00165E05">
      <w:pPr>
        <w:rPr>
          <w:rFonts w:ascii="Times New Roman" w:hAnsi="Times New Roman" w:cs="Times New Roman"/>
          <w:sz w:val="40"/>
          <w:szCs w:val="40"/>
        </w:rPr>
      </w:pPr>
    </w:p>
    <w:p w14:paraId="0C2639FB" w14:textId="77777777" w:rsidR="00165E05" w:rsidRPr="00DE6A37" w:rsidRDefault="00165E05" w:rsidP="00165E05">
      <w:pPr>
        <w:jc w:val="right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>Направление «Иностранные языки»</w:t>
      </w:r>
    </w:p>
    <w:p w14:paraId="318B1AB7" w14:textId="77777777" w:rsidR="00165E05" w:rsidRPr="00DE6A37" w:rsidRDefault="00165E05" w:rsidP="00165E05">
      <w:pPr>
        <w:rPr>
          <w:rFonts w:ascii="Times New Roman" w:hAnsi="Times New Roman" w:cs="Times New Roman"/>
          <w:sz w:val="40"/>
          <w:szCs w:val="40"/>
        </w:rPr>
      </w:pPr>
    </w:p>
    <w:p w14:paraId="408CB1BA" w14:textId="77777777" w:rsidR="00165E05" w:rsidRPr="00DE6A37" w:rsidRDefault="00165E05" w:rsidP="00165E05">
      <w:pPr>
        <w:jc w:val="center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>ТРАДИЦИИ ЧАЕПИТИЯ В АНГЛИИ И РОССИИ.</w:t>
      </w:r>
    </w:p>
    <w:p w14:paraId="708AFED7" w14:textId="77777777" w:rsidR="00165E05" w:rsidRPr="00DE6A37" w:rsidRDefault="00165E05" w:rsidP="00165E05">
      <w:pPr>
        <w:jc w:val="center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>СРАВНИТЕЛЬНЫЙ АНАЛИЗ.</w:t>
      </w:r>
    </w:p>
    <w:p w14:paraId="1F5F68E1" w14:textId="77777777" w:rsidR="00165E05" w:rsidRPr="00DE6A37" w:rsidRDefault="00165E05" w:rsidP="00165E05">
      <w:pPr>
        <w:rPr>
          <w:rFonts w:ascii="Times New Roman" w:hAnsi="Times New Roman" w:cs="Times New Roman"/>
          <w:sz w:val="40"/>
          <w:szCs w:val="40"/>
        </w:rPr>
      </w:pPr>
    </w:p>
    <w:p w14:paraId="2A47536F" w14:textId="77777777" w:rsidR="00165E05" w:rsidRPr="00DE6A37" w:rsidRDefault="00165E05" w:rsidP="00165E05">
      <w:pPr>
        <w:jc w:val="right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>Работу выполнил:</w:t>
      </w:r>
    </w:p>
    <w:p w14:paraId="69294FE1" w14:textId="13F61195" w:rsidR="00165E05" w:rsidRPr="00DE6A37" w:rsidRDefault="00DE6A37" w:rsidP="00165E05">
      <w:pPr>
        <w:jc w:val="right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 xml:space="preserve">Манчу </w:t>
      </w:r>
      <w:proofErr w:type="spellStart"/>
      <w:proofErr w:type="gramStart"/>
      <w:r w:rsidRPr="00DE6A37">
        <w:rPr>
          <w:rFonts w:ascii="Times New Roman" w:hAnsi="Times New Roman" w:cs="Times New Roman"/>
          <w:sz w:val="40"/>
          <w:szCs w:val="40"/>
        </w:rPr>
        <w:t>По</w:t>
      </w:r>
      <w:bookmarkStart w:id="0" w:name="_GoBack"/>
      <w:bookmarkEnd w:id="0"/>
      <w:r w:rsidRPr="00DE6A37">
        <w:rPr>
          <w:rFonts w:ascii="Times New Roman" w:hAnsi="Times New Roman" w:cs="Times New Roman"/>
          <w:sz w:val="40"/>
          <w:szCs w:val="40"/>
        </w:rPr>
        <w:t>лина,ученица</w:t>
      </w:r>
      <w:proofErr w:type="spellEnd"/>
      <w:proofErr w:type="gramEnd"/>
      <w:r w:rsidRPr="00DE6A37">
        <w:rPr>
          <w:rFonts w:ascii="Times New Roman" w:hAnsi="Times New Roman" w:cs="Times New Roman"/>
          <w:sz w:val="40"/>
          <w:szCs w:val="40"/>
        </w:rPr>
        <w:t xml:space="preserve"> 7 класс </w:t>
      </w:r>
    </w:p>
    <w:p w14:paraId="67B7A235" w14:textId="37683FD8" w:rsidR="00DE6A37" w:rsidRPr="00DE6A37" w:rsidRDefault="00DE6A37" w:rsidP="00165E05">
      <w:pPr>
        <w:jc w:val="right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gramStart"/>
      <w:r w:rsidRPr="00DE6A37">
        <w:rPr>
          <w:rFonts w:ascii="Times New Roman" w:hAnsi="Times New Roman" w:cs="Times New Roman"/>
          <w:sz w:val="40"/>
          <w:szCs w:val="40"/>
        </w:rPr>
        <w:t>« Советская</w:t>
      </w:r>
      <w:proofErr w:type="gramEnd"/>
      <w:r w:rsidRPr="00DE6A37">
        <w:rPr>
          <w:rFonts w:ascii="Times New Roman" w:hAnsi="Times New Roman" w:cs="Times New Roman"/>
          <w:sz w:val="40"/>
          <w:szCs w:val="40"/>
        </w:rPr>
        <w:t xml:space="preserve"> СШ»</w:t>
      </w:r>
    </w:p>
    <w:p w14:paraId="2A19087C" w14:textId="77777777" w:rsidR="00DE6A37" w:rsidRPr="00DE6A37" w:rsidRDefault="00DE6A37" w:rsidP="00165E05">
      <w:pPr>
        <w:jc w:val="right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>Научный руководитель Рухлина Т.В.,</w:t>
      </w:r>
    </w:p>
    <w:p w14:paraId="35660042" w14:textId="2F45F6C7" w:rsidR="00DE6A37" w:rsidRPr="00DE6A37" w:rsidRDefault="00DE6A37" w:rsidP="00165E05">
      <w:pPr>
        <w:jc w:val="right"/>
        <w:rPr>
          <w:rFonts w:ascii="Times New Roman" w:hAnsi="Times New Roman" w:cs="Times New Roman"/>
          <w:sz w:val="40"/>
          <w:szCs w:val="40"/>
        </w:rPr>
      </w:pPr>
      <w:r w:rsidRPr="00DE6A37">
        <w:rPr>
          <w:rFonts w:ascii="Times New Roman" w:hAnsi="Times New Roman" w:cs="Times New Roman"/>
          <w:sz w:val="40"/>
          <w:szCs w:val="40"/>
        </w:rPr>
        <w:t>учитель английского языка</w:t>
      </w:r>
    </w:p>
    <w:p w14:paraId="70EA665E" w14:textId="77777777" w:rsidR="00165E05" w:rsidRPr="00DE6A37" w:rsidRDefault="00165E05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B66191C" w14:textId="77777777" w:rsidR="00165E05" w:rsidRPr="00DE6A37" w:rsidRDefault="00165E05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DE35D7" w14:textId="77777777" w:rsidR="00165E05" w:rsidRPr="00DE6A37" w:rsidRDefault="00165E05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C45DE2" w14:textId="77777777" w:rsidR="00165E05" w:rsidRPr="00DE6A37" w:rsidRDefault="00165E05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528CB4" w14:textId="7C8E8458" w:rsidR="00165E05" w:rsidRPr="00DE6A37" w:rsidRDefault="00DE6A37" w:rsidP="00165E0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E6A37">
        <w:rPr>
          <w:rFonts w:ascii="Times New Roman" w:hAnsi="Times New Roman" w:cs="Times New Roman"/>
          <w:sz w:val="40"/>
          <w:szCs w:val="40"/>
        </w:rPr>
        <w:t>п.Комсомольский</w:t>
      </w:r>
      <w:proofErr w:type="spellEnd"/>
      <w:r w:rsidRPr="00DE6A37">
        <w:rPr>
          <w:rFonts w:ascii="Times New Roman" w:hAnsi="Times New Roman" w:cs="Times New Roman"/>
          <w:sz w:val="40"/>
          <w:szCs w:val="40"/>
        </w:rPr>
        <w:t xml:space="preserve"> 2023г.</w:t>
      </w:r>
    </w:p>
    <w:p w14:paraId="027815F0" w14:textId="53EE564D" w:rsidR="00DE6A37" w:rsidRPr="00DE6A37" w:rsidRDefault="00DE6A37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71B811" w14:textId="1AAF4AD5" w:rsidR="00DE6A37" w:rsidRPr="00DE6A37" w:rsidRDefault="00DE6A37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D67B29" w14:textId="2C3FAD10" w:rsidR="00DE6A37" w:rsidRPr="00DE6A37" w:rsidRDefault="00DE6A37" w:rsidP="00165E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DEF823" w14:textId="01E20879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BAE72" w14:textId="591036DD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1598E5" w14:textId="7D977682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A59F4" w14:textId="4049C1E1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F9F37" w14:textId="4EABEFF3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1177E" w14:textId="518F0AEC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A2EAE1" w14:textId="4019B033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9751C" w14:textId="185E922F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AD4D6" w14:textId="436405AF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AF2CC" w14:textId="77777777" w:rsidR="00DE6A37" w:rsidRDefault="00DE6A37" w:rsidP="00165E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BA7ED" w14:textId="77777777" w:rsidR="004D34D3" w:rsidRPr="00196144" w:rsidRDefault="002869A7" w:rsidP="00196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44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14:paraId="71F63824" w14:textId="77777777" w:rsidR="008D4B5B" w:rsidRPr="00196144" w:rsidRDefault="008D4B5B" w:rsidP="00165E05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44">
        <w:rPr>
          <w:rFonts w:ascii="Times New Roman" w:hAnsi="Times New Roman" w:cs="Times New Roman"/>
          <w:b/>
          <w:sz w:val="28"/>
          <w:szCs w:val="28"/>
        </w:rPr>
        <w:t>«Чай вприкуску» или «</w:t>
      </w:r>
      <w:r w:rsidRPr="00196144"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Pr="00196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144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96144">
        <w:rPr>
          <w:rFonts w:ascii="Times New Roman" w:hAnsi="Times New Roman" w:cs="Times New Roman"/>
          <w:b/>
          <w:sz w:val="28"/>
          <w:szCs w:val="28"/>
        </w:rPr>
        <w:t>’</w:t>
      </w:r>
      <w:r w:rsidRPr="00196144">
        <w:rPr>
          <w:rFonts w:ascii="Times New Roman" w:hAnsi="Times New Roman" w:cs="Times New Roman"/>
          <w:b/>
          <w:sz w:val="28"/>
          <w:szCs w:val="28"/>
          <w:lang w:val="en-US"/>
        </w:rPr>
        <w:t>clock</w:t>
      </w:r>
      <w:r w:rsidRPr="00196144">
        <w:rPr>
          <w:rFonts w:ascii="Times New Roman" w:hAnsi="Times New Roman" w:cs="Times New Roman"/>
          <w:b/>
          <w:sz w:val="28"/>
          <w:szCs w:val="28"/>
        </w:rPr>
        <w:t>»?</w:t>
      </w:r>
    </w:p>
    <w:p w14:paraId="0DD49F76" w14:textId="77777777" w:rsidR="002869A7" w:rsidRPr="008D4B5B" w:rsidRDefault="00545C00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Я очень люблю пить чай! Сладкий,</w:t>
      </w:r>
      <w:r w:rsidR="002869A7" w:rsidRPr="008D4B5B">
        <w:rPr>
          <w:rFonts w:ascii="Times New Roman" w:hAnsi="Times New Roman" w:cs="Times New Roman"/>
          <w:sz w:val="28"/>
          <w:szCs w:val="28"/>
        </w:rPr>
        <w:t xml:space="preserve"> горячий с печеньем или кусочком торта, иногда с молоком (по настроению!). Утром для бодрости перед школьными уроками, в обед для расслабления после учебы, вечером за столом со всей семьей. </w:t>
      </w:r>
    </w:p>
    <w:p w14:paraId="30F63860" w14:textId="77777777" w:rsidR="002869A7" w:rsidRPr="008D4B5B" w:rsidRDefault="002869A7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Мне стало интересно, откуда же взялся этот чудесный напиток? И могли ли люди лет сто или более назад также свободно купить чай, при этом имея огромный выбор сортов? А как в других странах пьют чай? </w:t>
      </w:r>
    </w:p>
    <w:p w14:paraId="70DD91CA" w14:textId="77777777" w:rsidR="002F694A" w:rsidRPr="008D4B5B" w:rsidRDefault="002869A7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Итак, данная исследовательская работа посвящена изучению традиции чаепития в России и Англии, а также сравнению этих традиций </w:t>
      </w:r>
      <w:r w:rsidR="002F694A" w:rsidRPr="008D4B5B">
        <w:rPr>
          <w:rFonts w:ascii="Times New Roman" w:hAnsi="Times New Roman" w:cs="Times New Roman"/>
          <w:sz w:val="28"/>
          <w:szCs w:val="28"/>
        </w:rPr>
        <w:t xml:space="preserve">кросс-культурного анализа </w:t>
      </w:r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cross</w:t>
      </w:r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cultural</w:t>
      </w:r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analysis</w:t>
      </w:r>
      <w:proofErr w:type="gramStart"/>
      <w:r w:rsidR="002F694A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F694A" w:rsidRPr="008D4B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F2EE731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исследования:</w:t>
      </w:r>
      <w:r w:rsidRPr="008D4B5B">
        <w:rPr>
          <w:rFonts w:ascii="Times New Roman" w:hAnsi="Times New Roman" w:cs="Times New Roman"/>
          <w:sz w:val="28"/>
          <w:szCs w:val="28"/>
        </w:rPr>
        <w:t xml:space="preserve"> в наше время между странами стираются границы, люди путешествуют, поэтому очень важно знать традиции и язык страны, которую посещаешь.</w:t>
      </w:r>
    </w:p>
    <w:p w14:paraId="456849E6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8D4B5B">
        <w:rPr>
          <w:rFonts w:ascii="Times New Roman" w:hAnsi="Times New Roman" w:cs="Times New Roman"/>
          <w:sz w:val="28"/>
          <w:szCs w:val="28"/>
        </w:rPr>
        <w:t xml:space="preserve">данного исследования является изучение традиции чаепития России и Великобритании, их сравнение методом кросс-культурного анализа. </w:t>
      </w:r>
    </w:p>
    <w:p w14:paraId="4CE7C336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D4B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238D378" w14:textId="77777777" w:rsidR="002F694A" w:rsidRPr="008D4B5B" w:rsidRDefault="002F694A" w:rsidP="008D4B5B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Изучить историю возникновения традиции чаепития в Великобритании и России</w:t>
      </w:r>
      <w:r w:rsidR="00FD3A35" w:rsidRPr="008D4B5B">
        <w:rPr>
          <w:rFonts w:ascii="Times New Roman" w:hAnsi="Times New Roman" w:cs="Times New Roman"/>
          <w:sz w:val="28"/>
          <w:szCs w:val="28"/>
        </w:rPr>
        <w:t>;</w:t>
      </w:r>
    </w:p>
    <w:p w14:paraId="09158F2B" w14:textId="77777777" w:rsidR="00FD3A35" w:rsidRPr="008D4B5B" w:rsidRDefault="00FD3A35" w:rsidP="008D4B5B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lastRenderedPageBreak/>
        <w:t>Выявить самые популярные виды чая в этих двух странах;</w:t>
      </w:r>
    </w:p>
    <w:p w14:paraId="1B221FBE" w14:textId="77777777" w:rsidR="00FD3A35" w:rsidRPr="008D4B5B" w:rsidRDefault="007065C5" w:rsidP="008D4B5B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Сравнить традиции «чаевых»;</w:t>
      </w:r>
    </w:p>
    <w:p w14:paraId="07287B91" w14:textId="77777777" w:rsidR="00FD3A35" w:rsidRPr="008D4B5B" w:rsidRDefault="00FD3A35" w:rsidP="008D4B5B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Сравнить стереотипы, связанные с употреблением чая в России и Великобритании.</w:t>
      </w:r>
    </w:p>
    <w:p w14:paraId="37191E5A" w14:textId="77777777" w:rsidR="007065C5" w:rsidRPr="008D4B5B" w:rsidRDefault="007065C5" w:rsidP="008D4B5B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Проанализировать результаты опроса учителей и обучающихся школы.</w:t>
      </w:r>
    </w:p>
    <w:p w14:paraId="59AE30C5" w14:textId="77777777" w:rsidR="00FD3A35" w:rsidRPr="008D4B5B" w:rsidRDefault="00FD3A35" w:rsidP="008D4B5B">
      <w:pPr>
        <w:pStyle w:val="a3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0A91D9C0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b/>
          <w:bCs/>
          <w:sz w:val="28"/>
          <w:szCs w:val="28"/>
        </w:rPr>
        <w:t>Гипотезы, которые проверялись:</w:t>
      </w:r>
    </w:p>
    <w:p w14:paraId="185B489C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1) Есть ли сходства и различия в английских и русских традициях чаепития;</w:t>
      </w:r>
    </w:p>
    <w:p w14:paraId="00FD4272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2) Важна ли традиция чаепития для России и Англии.</w:t>
      </w:r>
    </w:p>
    <w:p w14:paraId="0EEAC49E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исследования  </w:t>
      </w:r>
      <w:r w:rsidRPr="008D4B5B">
        <w:rPr>
          <w:rFonts w:ascii="Times New Roman" w:hAnsi="Times New Roman" w:cs="Times New Roman"/>
          <w:sz w:val="28"/>
          <w:szCs w:val="28"/>
        </w:rPr>
        <w:t>являются английские и русские традиции чаепития.</w:t>
      </w:r>
    </w:p>
    <w:p w14:paraId="5F859386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b/>
          <w:bCs/>
          <w:sz w:val="28"/>
          <w:szCs w:val="28"/>
        </w:rPr>
        <w:t>Использованные методы:</w:t>
      </w:r>
      <w:r w:rsidRPr="008D4B5B">
        <w:rPr>
          <w:rFonts w:ascii="Times New Roman" w:hAnsi="Times New Roman" w:cs="Times New Roman"/>
          <w:sz w:val="28"/>
          <w:szCs w:val="28"/>
        </w:rPr>
        <w:t xml:space="preserve"> теоретический - анализ литературы, наблюдение, сравнение, кросс-культурный анализ; эмпирический – анкетирование обучающихся и учителей.</w:t>
      </w:r>
    </w:p>
    <w:p w14:paraId="227974E1" w14:textId="77777777" w:rsidR="002F694A" w:rsidRPr="008D4B5B" w:rsidRDefault="002F694A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28859AD4" w14:textId="77777777" w:rsidR="00FD3A35" w:rsidRPr="008D4B5B" w:rsidRDefault="00FD3A3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28918E9C" w14:textId="77777777" w:rsidR="00FD3A35" w:rsidRPr="008D4B5B" w:rsidRDefault="00FD3A3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7318B71B" w14:textId="77777777" w:rsidR="00FD3A35" w:rsidRPr="008D4B5B" w:rsidRDefault="00FD3A3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16358F1B" w14:textId="77777777" w:rsidR="00FD3A35" w:rsidRPr="008D4B5B" w:rsidRDefault="00FD3A3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1FBFC1DF" w14:textId="77777777" w:rsidR="00FD3A35" w:rsidRPr="008D4B5B" w:rsidRDefault="00FD3A3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1A7D514B" w14:textId="77777777" w:rsidR="00FD3A35" w:rsidRPr="008D4B5B" w:rsidRDefault="00FD3A3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54A47672" w14:textId="77777777" w:rsidR="006029BB" w:rsidRPr="008D4B5B" w:rsidRDefault="006029BB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4460E934" w14:textId="77777777" w:rsidR="006029BB" w:rsidRPr="008D4B5B" w:rsidRDefault="006029BB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54DF380C" w14:textId="77777777" w:rsidR="006029BB" w:rsidRPr="008D4B5B" w:rsidRDefault="006029BB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1275FB21" w14:textId="77777777" w:rsidR="00B82E48" w:rsidRPr="008D4B5B" w:rsidRDefault="00B82E48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532FE180" w14:textId="77777777" w:rsidR="00B82E48" w:rsidRPr="008D4B5B" w:rsidRDefault="00B82E48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6EEAD466" w14:textId="77777777" w:rsidR="006029BB" w:rsidRPr="008D4B5B" w:rsidRDefault="006029BB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41E33248" w14:textId="77777777" w:rsidR="006029BB" w:rsidRPr="008D4B5B" w:rsidRDefault="006029BB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440CDD48" w14:textId="77777777" w:rsidR="006029BB" w:rsidRPr="008D4B5B" w:rsidRDefault="006029BB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3C91E6ED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4454EEC9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095962F3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4535B428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384D3EFE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067675A9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098C90A4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7095988D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360A432C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42BFC2D4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51A222AB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5418EA4A" w14:textId="77777777" w:rsidR="00FD3A35" w:rsidRPr="008D4B5B" w:rsidRDefault="00B55CC1" w:rsidP="0019614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5B">
        <w:rPr>
          <w:rFonts w:ascii="Times New Roman" w:hAnsi="Times New Roman" w:cs="Times New Roman"/>
          <w:b/>
          <w:sz w:val="28"/>
          <w:szCs w:val="28"/>
        </w:rPr>
        <w:t>История чая в России</w:t>
      </w:r>
    </w:p>
    <w:p w14:paraId="5AE0EF80" w14:textId="77777777" w:rsidR="00B55CC1" w:rsidRPr="008D4B5B" w:rsidRDefault="00B55CC1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Это сейчас мы не представляем свою жизнь без чая. А вот буквально несколько сотен лет назад к этой чужеземной новинке в России отнеслись очень настороженно. Поначалу чай считался роскошью, так как стоил дорого из-за пошлины на перевозку из-за границы. </w:t>
      </w:r>
    </w:p>
    <w:p w14:paraId="0250DA72" w14:textId="77777777" w:rsidR="00B55CC1" w:rsidRPr="008D4B5B" w:rsidRDefault="00B55CC1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Но вскоре в России чай нашел своих поклонников. Прославилась чаепитиями старая часть Москвы. К середине 19 в. насчитывалось до 300 чайных и больше 100 магазинов, в которых продавали только чай.</w:t>
      </w:r>
    </w:p>
    <w:p w14:paraId="72D8EBD4" w14:textId="77777777" w:rsidR="00B55CC1" w:rsidRPr="008D4B5B" w:rsidRDefault="002F24E5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Позже</w:t>
      </w:r>
      <w:r w:rsidR="006029BB" w:rsidRPr="008D4B5B">
        <w:rPr>
          <w:rFonts w:ascii="Times New Roman" w:hAnsi="Times New Roman" w:cs="Times New Roman"/>
          <w:sz w:val="28"/>
          <w:szCs w:val="28"/>
        </w:rPr>
        <w:t xml:space="preserve"> в Москве появились </w:t>
      </w:r>
      <w:r w:rsidRPr="008D4B5B">
        <w:rPr>
          <w:rFonts w:ascii="Times New Roman" w:hAnsi="Times New Roman" w:cs="Times New Roman"/>
          <w:sz w:val="28"/>
          <w:szCs w:val="28"/>
        </w:rPr>
        <w:t>первые чайные</w:t>
      </w:r>
      <w:r w:rsidR="00EC531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D4B5B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6029BB" w:rsidRPr="008D4B5B">
        <w:rPr>
          <w:rFonts w:ascii="Times New Roman" w:hAnsi="Times New Roman" w:cs="Times New Roman"/>
          <w:sz w:val="28"/>
          <w:szCs w:val="28"/>
        </w:rPr>
        <w:t>простые рабочие люди могли встречатьс</w:t>
      </w:r>
      <w:r w:rsidRPr="008D4B5B">
        <w:rPr>
          <w:rFonts w:ascii="Times New Roman" w:hAnsi="Times New Roman" w:cs="Times New Roman"/>
          <w:sz w:val="28"/>
          <w:szCs w:val="28"/>
        </w:rPr>
        <w:t>я и отдыхать. Это было низкое</w:t>
      </w:r>
      <w:r w:rsidR="006029BB" w:rsidRPr="008D4B5B">
        <w:rPr>
          <w:rFonts w:ascii="Times New Roman" w:hAnsi="Times New Roman" w:cs="Times New Roman"/>
          <w:sz w:val="28"/>
          <w:szCs w:val="28"/>
        </w:rPr>
        <w:t xml:space="preserve"> деревянное здание с двумя залами, кухней, где готовили закуски – яичницу, блины, мясные и рыбные блюда. Такие чайные являлись еще и своего рода канцеляриями. Здесь можно было составить жалобу, прошение за очень низкую плату.</w:t>
      </w:r>
      <w:r w:rsidR="00B46A32" w:rsidRPr="008D4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C0880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Во втором зале гоняли чаи «парами». Пара чая состояла из двух чайников: один – с заваркой, другой с кипятком, а также 2-3 кусочков сахара. Характерной чертой большинства чайных являлись длинные столы, за которыми гости вели беседу, обменивались новостями. </w:t>
      </w:r>
    </w:p>
    <w:p w14:paraId="423ED0DF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К началу 20 века Россия стала </w:t>
      </w:r>
      <w:r w:rsidR="00B82E48" w:rsidRPr="008D4B5B">
        <w:rPr>
          <w:rFonts w:ascii="Times New Roman" w:hAnsi="Times New Roman" w:cs="Times New Roman"/>
          <w:sz w:val="28"/>
          <w:szCs w:val="28"/>
        </w:rPr>
        <w:t>одной из самых</w:t>
      </w:r>
      <w:r w:rsidRPr="008D4B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2E48" w:rsidRPr="008D4B5B">
        <w:rPr>
          <w:rFonts w:ascii="Times New Roman" w:hAnsi="Times New Roman" w:cs="Times New Roman"/>
          <w:sz w:val="28"/>
          <w:szCs w:val="28"/>
        </w:rPr>
        <w:t>чаепотребляемых</w:t>
      </w:r>
      <w:proofErr w:type="spellEnd"/>
      <w:r w:rsidRPr="008D4B5B">
        <w:rPr>
          <w:rFonts w:ascii="Times New Roman" w:hAnsi="Times New Roman" w:cs="Times New Roman"/>
          <w:sz w:val="28"/>
          <w:szCs w:val="28"/>
        </w:rPr>
        <w:t>»</w:t>
      </w:r>
      <w:r w:rsidR="00B82E48" w:rsidRPr="008D4B5B"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8D4B5B">
        <w:rPr>
          <w:rFonts w:ascii="Times New Roman" w:hAnsi="Times New Roman" w:cs="Times New Roman"/>
          <w:sz w:val="28"/>
          <w:szCs w:val="28"/>
        </w:rPr>
        <w:t xml:space="preserve"> в мире.</w:t>
      </w:r>
    </w:p>
    <w:p w14:paraId="7EDFC197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6912C21A" w14:textId="77777777" w:rsidR="00B82E48" w:rsidRPr="008D4B5B" w:rsidRDefault="00B82E48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0FAD5037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06EB0F9F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02C2FEBD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0DB34013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30ADE136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19A5A9F7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037617F0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6481164C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47413FB8" w14:textId="77777777" w:rsidR="00196144" w:rsidRDefault="00196144" w:rsidP="008D4B5B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14:paraId="2D365514" w14:textId="77777777" w:rsidR="00B46A32" w:rsidRPr="008D4B5B" w:rsidRDefault="00B46A32" w:rsidP="0019614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5B">
        <w:rPr>
          <w:rFonts w:ascii="Times New Roman" w:hAnsi="Times New Roman" w:cs="Times New Roman"/>
          <w:b/>
          <w:sz w:val="28"/>
          <w:szCs w:val="28"/>
        </w:rPr>
        <w:t>История чая в Великобритании</w:t>
      </w:r>
    </w:p>
    <w:p w14:paraId="186AB4F0" w14:textId="77777777" w:rsidR="00B46A32" w:rsidRPr="008D4B5B" w:rsidRDefault="00B46A32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Когда мы говорим про английский чай</w:t>
      </w:r>
      <w:r w:rsidR="002F24E5" w:rsidRPr="008D4B5B">
        <w:rPr>
          <w:rFonts w:ascii="Times New Roman" w:hAnsi="Times New Roman" w:cs="Times New Roman"/>
          <w:sz w:val="28"/>
          <w:szCs w:val="28"/>
        </w:rPr>
        <w:t xml:space="preserve"> (</w:t>
      </w:r>
      <w:r w:rsidR="002F24E5" w:rsidRPr="008D4B5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F24E5" w:rsidRPr="008D4B5B">
        <w:rPr>
          <w:rFonts w:ascii="Times New Roman" w:hAnsi="Times New Roman" w:cs="Times New Roman"/>
          <w:sz w:val="28"/>
          <w:szCs w:val="28"/>
        </w:rPr>
        <w:t xml:space="preserve"> </w:t>
      </w:r>
      <w:r w:rsidR="002F24E5" w:rsidRPr="008D4B5B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="002F24E5" w:rsidRPr="008D4B5B">
        <w:rPr>
          <w:rFonts w:ascii="Times New Roman" w:hAnsi="Times New Roman" w:cs="Times New Roman"/>
          <w:sz w:val="28"/>
          <w:szCs w:val="28"/>
        </w:rPr>
        <w:t>)</w:t>
      </w:r>
      <w:r w:rsidRPr="008D4B5B">
        <w:rPr>
          <w:rFonts w:ascii="Times New Roman" w:hAnsi="Times New Roman" w:cs="Times New Roman"/>
          <w:sz w:val="28"/>
          <w:szCs w:val="28"/>
        </w:rPr>
        <w:t>, то многие вспоминают знаменитую традицию «</w:t>
      </w:r>
      <w:r w:rsidRPr="008D4B5B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8D4B5B">
        <w:rPr>
          <w:rFonts w:ascii="Times New Roman" w:hAnsi="Times New Roman" w:cs="Times New Roman"/>
          <w:sz w:val="28"/>
          <w:szCs w:val="28"/>
        </w:rPr>
        <w:t xml:space="preserve"> </w:t>
      </w:r>
      <w:r w:rsidRPr="008D4B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D4B5B">
        <w:rPr>
          <w:rFonts w:ascii="Times New Roman" w:hAnsi="Times New Roman" w:cs="Times New Roman"/>
          <w:sz w:val="28"/>
          <w:szCs w:val="28"/>
        </w:rPr>
        <w:t>’</w:t>
      </w:r>
      <w:r w:rsidRPr="008D4B5B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8D4B5B">
        <w:rPr>
          <w:rFonts w:ascii="Times New Roman" w:hAnsi="Times New Roman" w:cs="Times New Roman"/>
          <w:sz w:val="28"/>
          <w:szCs w:val="28"/>
        </w:rPr>
        <w:t xml:space="preserve">». Мы предлагаем заглянуть в историю, чтобы выяснить, когда же чай стал </w:t>
      </w:r>
      <w:r w:rsidR="000848E6" w:rsidRPr="008D4B5B">
        <w:rPr>
          <w:rFonts w:ascii="Times New Roman" w:hAnsi="Times New Roman" w:cs="Times New Roman"/>
          <w:sz w:val="28"/>
          <w:szCs w:val="28"/>
        </w:rPr>
        <w:t>традиционным английским напитком.</w:t>
      </w:r>
    </w:p>
    <w:p w14:paraId="50AC1867" w14:textId="77777777" w:rsidR="000848E6" w:rsidRPr="008D4B5B" w:rsidRDefault="000848E6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Первое упоминание о чае по мнению историков было в 1597 году. Благодаря голландскому путешественнику, чьи путевые записи были переведены на английский язык.</w:t>
      </w:r>
    </w:p>
    <w:p w14:paraId="7531109D" w14:textId="77777777" w:rsidR="00112D9F" w:rsidRPr="008D4B5B" w:rsidRDefault="00112D9F" w:rsidP="008D4B5B">
      <w:pPr>
        <w:pStyle w:val="a4"/>
        <w:spacing w:before="164" w:beforeAutospacing="0" w:after="164" w:afterAutospacing="0" w:line="360" w:lineRule="auto"/>
        <w:rPr>
          <w:sz w:val="28"/>
          <w:szCs w:val="28"/>
          <w:shd w:val="clear" w:color="auto" w:fill="FFFFFF"/>
        </w:rPr>
      </w:pPr>
      <w:r w:rsidRPr="008D4B5B">
        <w:rPr>
          <w:sz w:val="28"/>
          <w:szCs w:val="28"/>
          <w:shd w:val="clear" w:color="auto" w:fill="FFFFFF"/>
        </w:rPr>
        <w:t>Чай впервые</w:t>
      </w:r>
      <w:r w:rsidRPr="008D4B5B">
        <w:rPr>
          <w:rStyle w:val="apple-converted-space"/>
          <w:sz w:val="28"/>
          <w:szCs w:val="28"/>
          <w:shd w:val="clear" w:color="auto" w:fill="FFFFFF"/>
        </w:rPr>
        <w:t> </w:t>
      </w:r>
      <w:r w:rsidRPr="008D4B5B">
        <w:rPr>
          <w:sz w:val="28"/>
          <w:szCs w:val="28"/>
          <w:shd w:val="clear" w:color="auto" w:fill="FFFFFF"/>
        </w:rPr>
        <w:t>попал в Англию в середине 17 столетия: Английская восточно-индийская торговая компания (</w:t>
      </w:r>
      <w:proofErr w:type="spellStart"/>
      <w:r w:rsidRPr="008D4B5B">
        <w:rPr>
          <w:sz w:val="28"/>
          <w:szCs w:val="28"/>
          <w:shd w:val="clear" w:color="auto" w:fill="FFFFFF"/>
        </w:rPr>
        <w:t>The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sz w:val="28"/>
          <w:szCs w:val="28"/>
          <w:shd w:val="clear" w:color="auto" w:fill="FFFFFF"/>
        </w:rPr>
        <w:t>English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sz w:val="28"/>
          <w:szCs w:val="28"/>
          <w:shd w:val="clear" w:color="auto" w:fill="FFFFFF"/>
        </w:rPr>
        <w:t>East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sz w:val="28"/>
          <w:szCs w:val="28"/>
          <w:shd w:val="clear" w:color="auto" w:fill="FFFFFF"/>
        </w:rPr>
        <w:t>India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sz w:val="28"/>
          <w:szCs w:val="28"/>
          <w:shd w:val="clear" w:color="auto" w:fill="FFFFFF"/>
        </w:rPr>
        <w:t>Trading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sz w:val="28"/>
          <w:szCs w:val="28"/>
          <w:shd w:val="clear" w:color="auto" w:fill="FFFFFF"/>
        </w:rPr>
        <w:t>Company</w:t>
      </w:r>
      <w:proofErr w:type="spellEnd"/>
      <w:r w:rsidRPr="008D4B5B">
        <w:rPr>
          <w:sz w:val="28"/>
          <w:szCs w:val="28"/>
          <w:shd w:val="clear" w:color="auto" w:fill="FFFFFF"/>
        </w:rPr>
        <w:t>) преподнесла его в подарок королю Чарльзу II</w:t>
      </w:r>
      <w:r w:rsidR="002F24E5" w:rsidRPr="00165E05">
        <w:rPr>
          <w:sz w:val="28"/>
          <w:szCs w:val="28"/>
          <w:shd w:val="clear" w:color="auto" w:fill="FFFFFF"/>
        </w:rPr>
        <w:t xml:space="preserve"> (</w:t>
      </w:r>
      <w:r w:rsidR="002F24E5" w:rsidRPr="008D4B5B">
        <w:rPr>
          <w:sz w:val="28"/>
          <w:szCs w:val="28"/>
          <w:shd w:val="clear" w:color="auto" w:fill="FFFFFF"/>
          <w:lang w:val="en-US"/>
        </w:rPr>
        <w:t>Charles</w:t>
      </w:r>
      <w:r w:rsidR="002F24E5" w:rsidRPr="00165E05">
        <w:rPr>
          <w:sz w:val="28"/>
          <w:szCs w:val="28"/>
          <w:shd w:val="clear" w:color="auto" w:fill="FFFFFF"/>
        </w:rPr>
        <w:t xml:space="preserve"> </w:t>
      </w:r>
      <w:r w:rsidR="002F24E5" w:rsidRPr="008D4B5B">
        <w:rPr>
          <w:sz w:val="28"/>
          <w:szCs w:val="28"/>
          <w:shd w:val="clear" w:color="auto" w:fill="FFFFFF"/>
          <w:lang w:val="en-US"/>
        </w:rPr>
        <w:t>II</w:t>
      </w:r>
      <w:r w:rsidR="002F24E5" w:rsidRPr="00165E05">
        <w:rPr>
          <w:sz w:val="28"/>
          <w:szCs w:val="28"/>
          <w:shd w:val="clear" w:color="auto" w:fill="FFFFFF"/>
        </w:rPr>
        <w:t xml:space="preserve"> </w:t>
      </w:r>
      <w:r w:rsidR="002F24E5" w:rsidRPr="008D4B5B">
        <w:rPr>
          <w:sz w:val="28"/>
          <w:szCs w:val="28"/>
          <w:shd w:val="clear" w:color="auto" w:fill="FFFFFF"/>
          <w:lang w:val="en-US"/>
        </w:rPr>
        <w:t>of</w:t>
      </w:r>
      <w:r w:rsidR="002F24E5" w:rsidRPr="00165E05">
        <w:rPr>
          <w:sz w:val="28"/>
          <w:szCs w:val="28"/>
          <w:shd w:val="clear" w:color="auto" w:fill="FFFFFF"/>
        </w:rPr>
        <w:t xml:space="preserve"> </w:t>
      </w:r>
      <w:r w:rsidR="002F24E5" w:rsidRPr="008D4B5B">
        <w:rPr>
          <w:sz w:val="28"/>
          <w:szCs w:val="28"/>
          <w:shd w:val="clear" w:color="auto" w:fill="FFFFFF"/>
          <w:lang w:val="en-US"/>
        </w:rPr>
        <w:t>England</w:t>
      </w:r>
      <w:r w:rsidR="002F24E5" w:rsidRPr="00165E05">
        <w:rPr>
          <w:sz w:val="28"/>
          <w:szCs w:val="28"/>
          <w:shd w:val="clear" w:color="auto" w:fill="FFFFFF"/>
        </w:rPr>
        <w:t>)</w:t>
      </w:r>
      <w:r w:rsidRPr="008D4B5B">
        <w:rPr>
          <w:sz w:val="28"/>
          <w:szCs w:val="28"/>
          <w:shd w:val="clear" w:color="auto" w:fill="FFFFFF"/>
        </w:rPr>
        <w:t xml:space="preserve"> в 1664 году. В то время чай был действительно королевским подарком, так как облагался огромными пошлинами при ввозе. Жена Чарльза, королева Катерина</w:t>
      </w:r>
      <w:r w:rsidR="002F24E5" w:rsidRPr="008D4B5B">
        <w:rPr>
          <w:sz w:val="28"/>
          <w:szCs w:val="28"/>
          <w:shd w:val="clear" w:color="auto" w:fill="FFFFFF"/>
        </w:rPr>
        <w:t xml:space="preserve"> (</w:t>
      </w:r>
      <w:r w:rsidR="002F24E5" w:rsidRPr="008D4B5B">
        <w:rPr>
          <w:sz w:val="28"/>
          <w:szCs w:val="28"/>
          <w:shd w:val="clear" w:color="auto" w:fill="FFFFFF"/>
          <w:lang w:val="en-US"/>
        </w:rPr>
        <w:t>Catherine</w:t>
      </w:r>
      <w:r w:rsidR="002F24E5" w:rsidRPr="008D4B5B">
        <w:rPr>
          <w:sz w:val="28"/>
          <w:szCs w:val="28"/>
          <w:shd w:val="clear" w:color="auto" w:fill="FFFFFF"/>
        </w:rPr>
        <w:t xml:space="preserve"> </w:t>
      </w:r>
      <w:r w:rsidR="002F24E5" w:rsidRPr="008D4B5B">
        <w:rPr>
          <w:sz w:val="28"/>
          <w:szCs w:val="28"/>
          <w:shd w:val="clear" w:color="auto" w:fill="FFFFFF"/>
          <w:lang w:val="en-US"/>
        </w:rPr>
        <w:t>of</w:t>
      </w:r>
      <w:r w:rsidR="002F24E5" w:rsidRPr="008D4B5B">
        <w:rPr>
          <w:sz w:val="28"/>
          <w:szCs w:val="28"/>
          <w:shd w:val="clear" w:color="auto" w:fill="FFFFFF"/>
        </w:rPr>
        <w:t xml:space="preserve"> </w:t>
      </w:r>
      <w:r w:rsidR="002F24E5" w:rsidRPr="008D4B5B">
        <w:rPr>
          <w:sz w:val="28"/>
          <w:szCs w:val="28"/>
          <w:shd w:val="clear" w:color="auto" w:fill="FFFFFF"/>
          <w:lang w:val="en-US"/>
        </w:rPr>
        <w:t>Braganza</w:t>
      </w:r>
      <w:r w:rsidR="002F24E5" w:rsidRPr="008D4B5B">
        <w:rPr>
          <w:sz w:val="28"/>
          <w:szCs w:val="28"/>
          <w:shd w:val="clear" w:color="auto" w:fill="FFFFFF"/>
        </w:rPr>
        <w:t>)</w:t>
      </w:r>
      <w:r w:rsidRPr="008D4B5B">
        <w:rPr>
          <w:sz w:val="28"/>
          <w:szCs w:val="28"/>
          <w:shd w:val="clear" w:color="auto" w:fill="FFFFFF"/>
        </w:rPr>
        <w:t>, сделала чай официальным дворцовым напитком. Именно отсюда берет свое начало любопытная британская традиция сначала наливать в чашку молоко, а затем уже чай. Изысканные фарфоровые чашки, в которых чай подавали при дворе Катерины, казались столь тонкими и хрупкими, что их боялись повредить горячим чаем. Поэтому сначала в чашку наливали молоко комнатной температуры, а затем уже горячий чай.</w:t>
      </w:r>
    </w:p>
    <w:p w14:paraId="76575822" w14:textId="77777777" w:rsidR="00112D9F" w:rsidRPr="00EC5316" w:rsidRDefault="00112D9F" w:rsidP="008D4B5B">
      <w:pPr>
        <w:pStyle w:val="a4"/>
        <w:spacing w:before="164" w:beforeAutospacing="0" w:after="164" w:afterAutospacing="0" w:line="360" w:lineRule="auto"/>
        <w:rPr>
          <w:sz w:val="28"/>
          <w:szCs w:val="28"/>
          <w:shd w:val="clear" w:color="auto" w:fill="FFFFFF"/>
        </w:rPr>
      </w:pPr>
      <w:r w:rsidRPr="008D4B5B">
        <w:rPr>
          <w:sz w:val="28"/>
          <w:szCs w:val="28"/>
          <w:shd w:val="clear" w:color="auto" w:fill="FFFFFF"/>
        </w:rPr>
        <w:t xml:space="preserve">В 1840 году седьмая герцогиня </w:t>
      </w:r>
      <w:proofErr w:type="spellStart"/>
      <w:r w:rsidRPr="008D4B5B">
        <w:rPr>
          <w:sz w:val="28"/>
          <w:szCs w:val="28"/>
          <w:shd w:val="clear" w:color="auto" w:fill="FFFFFF"/>
        </w:rPr>
        <w:t>Бедфордская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Анна</w:t>
      </w:r>
      <w:r w:rsidR="002F24E5" w:rsidRPr="008D4B5B">
        <w:rPr>
          <w:sz w:val="28"/>
          <w:szCs w:val="28"/>
          <w:shd w:val="clear" w:color="auto" w:fill="FFFFFF"/>
        </w:rPr>
        <w:t xml:space="preserve"> (</w:t>
      </w:r>
      <w:proofErr w:type="spellStart"/>
      <w:r w:rsidR="002F24E5" w:rsidRPr="008D4B5B">
        <w:rPr>
          <w:iCs/>
          <w:sz w:val="28"/>
          <w:szCs w:val="28"/>
          <w:shd w:val="clear" w:color="auto" w:fill="FFFFFF"/>
        </w:rPr>
        <w:t>Anna</w:t>
      </w:r>
      <w:proofErr w:type="spellEnd"/>
      <w:r w:rsidR="002F24E5" w:rsidRPr="008D4B5B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F24E5" w:rsidRPr="008D4B5B">
        <w:rPr>
          <w:iCs/>
          <w:sz w:val="28"/>
          <w:szCs w:val="28"/>
          <w:shd w:val="clear" w:color="auto" w:fill="FFFFFF"/>
        </w:rPr>
        <w:t>Maria</w:t>
      </w:r>
      <w:proofErr w:type="spellEnd"/>
      <w:r w:rsidR="002F24E5" w:rsidRPr="008D4B5B">
        <w:rPr>
          <w:iCs/>
          <w:sz w:val="28"/>
          <w:szCs w:val="28"/>
          <w:shd w:val="clear" w:color="auto" w:fill="FFFFFF"/>
        </w:rPr>
        <w:t xml:space="preserve"> Stanhope, Duchess of Bedford)</w:t>
      </w:r>
      <w:r w:rsidR="002F24E5" w:rsidRPr="008D4B5B">
        <w:rPr>
          <w:sz w:val="28"/>
          <w:szCs w:val="28"/>
          <w:shd w:val="clear" w:color="auto" w:fill="FFFFFF"/>
        </w:rPr>
        <w:t xml:space="preserve"> </w:t>
      </w:r>
      <w:r w:rsidRPr="008D4B5B">
        <w:rPr>
          <w:sz w:val="28"/>
          <w:szCs w:val="28"/>
          <w:shd w:val="clear" w:color="auto" w:fill="FFFFFF"/>
        </w:rPr>
        <w:t xml:space="preserve"> ввела в моду вечерний чай (</w:t>
      </w:r>
      <w:r w:rsidRPr="008D4B5B">
        <w:rPr>
          <w:sz w:val="28"/>
          <w:szCs w:val="28"/>
          <w:shd w:val="clear" w:color="auto" w:fill="FFFFFF"/>
          <w:lang w:val="en-US"/>
        </w:rPr>
        <w:t>afternoon</w:t>
      </w:r>
      <w:r w:rsidRPr="008D4B5B">
        <w:rPr>
          <w:sz w:val="28"/>
          <w:szCs w:val="28"/>
          <w:shd w:val="clear" w:color="auto" w:fill="FFFFFF"/>
        </w:rPr>
        <w:t xml:space="preserve"> </w:t>
      </w:r>
      <w:r w:rsidRPr="008D4B5B">
        <w:rPr>
          <w:sz w:val="28"/>
          <w:szCs w:val="28"/>
          <w:shd w:val="clear" w:color="auto" w:fill="FFFFFF"/>
          <w:lang w:val="en-US"/>
        </w:rPr>
        <w:t>tea</w:t>
      </w:r>
      <w:r w:rsidRPr="008D4B5B">
        <w:rPr>
          <w:sz w:val="28"/>
          <w:szCs w:val="28"/>
          <w:shd w:val="clear" w:color="auto" w:fill="FFFFFF"/>
        </w:rPr>
        <w:t xml:space="preserve">). Благодаря ей и </w:t>
      </w:r>
      <w:r w:rsidRPr="008D4B5B">
        <w:rPr>
          <w:sz w:val="28"/>
          <w:szCs w:val="28"/>
          <w:shd w:val="clear" w:color="auto" w:fill="FFFFFF"/>
        </w:rPr>
        <w:lastRenderedPageBreak/>
        <w:t>родилась традиция «</w:t>
      </w:r>
      <w:r w:rsidRPr="008D4B5B">
        <w:rPr>
          <w:sz w:val="28"/>
          <w:szCs w:val="28"/>
          <w:shd w:val="clear" w:color="auto" w:fill="FFFFFF"/>
          <w:lang w:val="en-US"/>
        </w:rPr>
        <w:t>five</w:t>
      </w:r>
      <w:r w:rsidRPr="008D4B5B">
        <w:rPr>
          <w:sz w:val="28"/>
          <w:szCs w:val="28"/>
          <w:shd w:val="clear" w:color="auto" w:fill="FFFFFF"/>
        </w:rPr>
        <w:t xml:space="preserve"> </w:t>
      </w:r>
      <w:r w:rsidRPr="008D4B5B">
        <w:rPr>
          <w:sz w:val="28"/>
          <w:szCs w:val="28"/>
          <w:shd w:val="clear" w:color="auto" w:fill="FFFFFF"/>
          <w:lang w:val="en-US"/>
        </w:rPr>
        <w:t>o</w:t>
      </w:r>
      <w:r w:rsidRPr="008D4B5B">
        <w:rPr>
          <w:sz w:val="28"/>
          <w:szCs w:val="28"/>
          <w:shd w:val="clear" w:color="auto" w:fill="FFFFFF"/>
        </w:rPr>
        <w:t>’</w:t>
      </w:r>
      <w:r w:rsidRPr="008D4B5B">
        <w:rPr>
          <w:sz w:val="28"/>
          <w:szCs w:val="28"/>
          <w:shd w:val="clear" w:color="auto" w:fill="FFFFFF"/>
          <w:lang w:val="en-US"/>
        </w:rPr>
        <w:t>clock</w:t>
      </w:r>
      <w:r w:rsidRPr="008D4B5B">
        <w:rPr>
          <w:sz w:val="28"/>
          <w:szCs w:val="28"/>
          <w:shd w:val="clear" w:color="auto" w:fill="FFFFFF"/>
        </w:rPr>
        <w:t>», ставшая неотъемлемой часть</w:t>
      </w:r>
      <w:r w:rsidR="00EC5316">
        <w:rPr>
          <w:sz w:val="28"/>
          <w:szCs w:val="28"/>
          <w:shd w:val="clear" w:color="auto" w:fill="FFFFFF"/>
        </w:rPr>
        <w:t>ю английской культуры</w:t>
      </w:r>
      <w:r w:rsidR="00EC5316" w:rsidRPr="00EC5316">
        <w:rPr>
          <w:sz w:val="28"/>
          <w:szCs w:val="28"/>
          <w:shd w:val="clear" w:color="auto" w:fill="FFFFFF"/>
        </w:rPr>
        <w:t xml:space="preserve"> (</w:t>
      </w:r>
      <w:r w:rsidR="00EC5316">
        <w:rPr>
          <w:sz w:val="28"/>
          <w:szCs w:val="28"/>
          <w:shd w:val="clear" w:color="auto" w:fill="FFFFFF"/>
        </w:rPr>
        <w:t>Приложение 2).</w:t>
      </w:r>
    </w:p>
    <w:p w14:paraId="0FDD0F5C" w14:textId="77777777" w:rsidR="000848E6" w:rsidRPr="008D4B5B" w:rsidRDefault="000848E6" w:rsidP="008D4B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14:paraId="2EA2EB67" w14:textId="77777777" w:rsidR="002F694A" w:rsidRPr="008D4B5B" w:rsidRDefault="002F694A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3B2DA3FD" w14:textId="77777777" w:rsidR="000D1F35" w:rsidRPr="008D4B5B" w:rsidRDefault="000D1F35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60F8E505" w14:textId="77777777" w:rsidR="000D1F35" w:rsidRPr="008D4B5B" w:rsidRDefault="000D1F35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4776CEED" w14:textId="77777777" w:rsidR="000D1F35" w:rsidRPr="008D4B5B" w:rsidRDefault="000D1F35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33ED3955" w14:textId="77777777" w:rsidR="00196144" w:rsidRDefault="00196144" w:rsidP="00165E05">
      <w:pPr>
        <w:spacing w:beforeLines="40" w:before="96" w:afterLines="40" w:after="96"/>
        <w:rPr>
          <w:rFonts w:ascii="Times New Roman" w:hAnsi="Times New Roman" w:cs="Times New Roman"/>
          <w:b/>
          <w:sz w:val="28"/>
          <w:szCs w:val="28"/>
        </w:rPr>
      </w:pPr>
    </w:p>
    <w:p w14:paraId="2EBD468D" w14:textId="77777777" w:rsidR="000D1F35" w:rsidRPr="008D4B5B" w:rsidRDefault="0045089B" w:rsidP="00165E05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5B">
        <w:rPr>
          <w:rFonts w:ascii="Times New Roman" w:hAnsi="Times New Roman" w:cs="Times New Roman"/>
          <w:b/>
          <w:sz w:val="28"/>
          <w:szCs w:val="28"/>
        </w:rPr>
        <w:t>Вприкуску или с молоком?</w:t>
      </w:r>
    </w:p>
    <w:p w14:paraId="2E484C71" w14:textId="77777777" w:rsidR="007E75FC" w:rsidRPr="008D4B5B" w:rsidRDefault="007E75FC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Что касается любителей чая, то в России их очен</w:t>
      </w:r>
      <w:r w:rsidR="002F24E5" w:rsidRPr="008D4B5B">
        <w:rPr>
          <w:rFonts w:ascii="Times New Roman" w:hAnsi="Times New Roman" w:cs="Times New Roman"/>
          <w:sz w:val="28"/>
          <w:szCs w:val="28"/>
        </w:rPr>
        <w:t xml:space="preserve">ь много. Пить чай жителям России </w:t>
      </w:r>
      <w:r w:rsidRPr="008D4B5B">
        <w:rPr>
          <w:rFonts w:ascii="Times New Roman" w:hAnsi="Times New Roman" w:cs="Times New Roman"/>
          <w:sz w:val="28"/>
          <w:szCs w:val="28"/>
        </w:rPr>
        <w:t xml:space="preserve">нравилось всегда. По традиции за русским чайным столом не принято было молчать, как, например, во время японской чайной церемонии. </w:t>
      </w:r>
      <w:r w:rsidR="00C7438C" w:rsidRPr="008D4B5B">
        <w:rPr>
          <w:rFonts w:ascii="Times New Roman" w:hAnsi="Times New Roman" w:cs="Times New Roman"/>
          <w:sz w:val="28"/>
          <w:szCs w:val="28"/>
        </w:rPr>
        <w:t xml:space="preserve">Это считалось признаком неуважения к хозяевам и гостям. </w:t>
      </w:r>
      <w:r w:rsidRPr="008D4B5B">
        <w:rPr>
          <w:rFonts w:ascii="Times New Roman" w:hAnsi="Times New Roman" w:cs="Times New Roman"/>
          <w:sz w:val="28"/>
          <w:szCs w:val="28"/>
        </w:rPr>
        <w:t xml:space="preserve">Разные поколения собирались дома за столом, пили чай и беседовали. Прекрасная традиция. Не только </w:t>
      </w:r>
      <w:r w:rsidR="00C7438C" w:rsidRPr="008D4B5B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8D4B5B">
        <w:rPr>
          <w:rFonts w:ascii="Times New Roman" w:hAnsi="Times New Roman" w:cs="Times New Roman"/>
          <w:sz w:val="28"/>
          <w:szCs w:val="28"/>
        </w:rPr>
        <w:t>пищи, но важная часть жизни.</w:t>
      </w:r>
    </w:p>
    <w:p w14:paraId="26A94DE4" w14:textId="77777777" w:rsidR="007E75FC" w:rsidRPr="008D4B5B" w:rsidRDefault="007E75FC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У наших хлебосольных соотечественников чаепитие превратилось в целую трапезу.</w:t>
      </w:r>
      <w:r w:rsidR="00C7438C" w:rsidRPr="008D4B5B">
        <w:rPr>
          <w:rFonts w:ascii="Times New Roman" w:hAnsi="Times New Roman" w:cs="Times New Roman"/>
          <w:sz w:val="28"/>
          <w:szCs w:val="28"/>
        </w:rPr>
        <w:t xml:space="preserve"> К чаю подавали разные пироги, пряники и баранки, мед и варенье. Чай разбавляли</w:t>
      </w:r>
      <w:r w:rsidRPr="008D4B5B">
        <w:rPr>
          <w:rFonts w:ascii="Times New Roman" w:hAnsi="Times New Roman" w:cs="Times New Roman"/>
          <w:sz w:val="28"/>
          <w:szCs w:val="28"/>
        </w:rPr>
        <w:t xml:space="preserve"> </w:t>
      </w:r>
      <w:r w:rsidR="00C7438C" w:rsidRPr="008D4B5B">
        <w:rPr>
          <w:rFonts w:ascii="Times New Roman" w:hAnsi="Times New Roman" w:cs="Times New Roman"/>
          <w:sz w:val="28"/>
          <w:szCs w:val="28"/>
        </w:rPr>
        <w:t>кипятком из самовара, разливали</w:t>
      </w:r>
      <w:r w:rsidRPr="008D4B5B">
        <w:rPr>
          <w:rFonts w:ascii="Times New Roman" w:hAnsi="Times New Roman" w:cs="Times New Roman"/>
          <w:sz w:val="28"/>
          <w:szCs w:val="28"/>
        </w:rPr>
        <w:t xml:space="preserve"> в красивые чашки</w:t>
      </w:r>
      <w:r w:rsidR="00C7438C" w:rsidRPr="008D4B5B">
        <w:rPr>
          <w:rFonts w:ascii="Times New Roman" w:hAnsi="Times New Roman" w:cs="Times New Roman"/>
          <w:sz w:val="28"/>
          <w:szCs w:val="28"/>
        </w:rPr>
        <w:t xml:space="preserve">. </w:t>
      </w:r>
      <w:r w:rsidRPr="008D4B5B">
        <w:rPr>
          <w:rFonts w:ascii="Times New Roman" w:hAnsi="Times New Roman" w:cs="Times New Roman"/>
          <w:sz w:val="28"/>
          <w:szCs w:val="28"/>
        </w:rPr>
        <w:t xml:space="preserve"> Самовары же были не только предметами обихода, а целыми произведениями искусства. Например, известные тульские самовары.</w:t>
      </w:r>
    </w:p>
    <w:p w14:paraId="481DD834" w14:textId="77777777" w:rsidR="007E75FC" w:rsidRPr="008D4B5B" w:rsidRDefault="00681DBA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Существовала традиция пить чай вприкуску - это отпивая чай прикусывать сахар - сахар был дорогим удовольствием и его экономили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откусывая от кусочка и запивая чаем. Так с 1 куском можно было выпить несколько кружек. Внакладку пили те, кто шиковал - клали сахар в чай. </w:t>
      </w:r>
    </w:p>
    <w:p w14:paraId="3BFC1B75" w14:textId="77777777" w:rsidR="00681DBA" w:rsidRPr="008D4B5B" w:rsidRDefault="00681DBA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же традиционный английский чай? Англия – страна традиций. Деловым и аккуратным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orderly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business</w:t>
      </w:r>
      <w:r w:rsidR="00C7438C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англичанам прекрасно подходит традиция пить чай. Распорядок дня в британском обществе строится от чаепития к чаепитию. </w:t>
      </w:r>
    </w:p>
    <w:p w14:paraId="51B625CE" w14:textId="77777777" w:rsidR="000D356E" w:rsidRPr="008D4B5B" w:rsidRDefault="000D356E" w:rsidP="00165E05">
      <w:pPr>
        <w:pStyle w:val="a3"/>
        <w:numPr>
          <w:ilvl w:val="0"/>
          <w:numId w:val="3"/>
        </w:num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  <w:lang w:val="en-US"/>
        </w:rPr>
        <w:lastRenderedPageBreak/>
        <w:t>Tea for breakfast (7-9 am)</w:t>
      </w:r>
    </w:p>
    <w:p w14:paraId="53D5228E" w14:textId="77777777" w:rsidR="000D356E" w:rsidRPr="008D4B5B" w:rsidRDefault="000D356E" w:rsidP="00165E05">
      <w:pPr>
        <w:pStyle w:val="a3"/>
        <w:numPr>
          <w:ilvl w:val="0"/>
          <w:numId w:val="3"/>
        </w:numPr>
        <w:spacing w:beforeLines="40" w:before="96" w:afterLines="40" w:after="96"/>
        <w:rPr>
          <w:rFonts w:ascii="Times New Roman" w:hAnsi="Times New Roman" w:cs="Times New Roman"/>
          <w:sz w:val="28"/>
          <w:szCs w:val="28"/>
          <w:lang w:val="en-US"/>
        </w:rPr>
      </w:pPr>
      <w:r w:rsidRPr="008D4B5B">
        <w:rPr>
          <w:rFonts w:ascii="Times New Roman" w:hAnsi="Times New Roman" w:cs="Times New Roman"/>
          <w:sz w:val="28"/>
          <w:szCs w:val="28"/>
          <w:lang w:val="en-US"/>
        </w:rPr>
        <w:t>A nice cup of tea for lunch(12 am)</w:t>
      </w:r>
    </w:p>
    <w:p w14:paraId="329B8FCE" w14:textId="77777777" w:rsidR="000D356E" w:rsidRPr="008D4B5B" w:rsidRDefault="000D356E" w:rsidP="00165E05">
      <w:pPr>
        <w:pStyle w:val="a3"/>
        <w:numPr>
          <w:ilvl w:val="0"/>
          <w:numId w:val="3"/>
        </w:numPr>
        <w:spacing w:beforeLines="40" w:before="96" w:afterLines="40" w:after="96"/>
        <w:rPr>
          <w:rFonts w:ascii="Times New Roman" w:hAnsi="Times New Roman" w:cs="Times New Roman"/>
          <w:sz w:val="28"/>
          <w:szCs w:val="28"/>
          <w:lang w:val="en-US"/>
        </w:rPr>
      </w:pPr>
      <w:r w:rsidRPr="008D4B5B">
        <w:rPr>
          <w:rFonts w:ascii="Times New Roman" w:hAnsi="Times New Roman" w:cs="Times New Roman"/>
          <w:sz w:val="28"/>
          <w:szCs w:val="28"/>
          <w:lang w:val="en-US"/>
        </w:rPr>
        <w:t>Tea break</w:t>
      </w:r>
    </w:p>
    <w:p w14:paraId="14E8B319" w14:textId="77777777" w:rsidR="000D356E" w:rsidRPr="008D4B5B" w:rsidRDefault="000D356E" w:rsidP="00165E05">
      <w:pPr>
        <w:pStyle w:val="a3"/>
        <w:numPr>
          <w:ilvl w:val="0"/>
          <w:numId w:val="3"/>
        </w:numPr>
        <w:spacing w:beforeLines="40" w:before="96" w:afterLines="40" w:after="96"/>
        <w:rPr>
          <w:rFonts w:ascii="Times New Roman" w:hAnsi="Times New Roman" w:cs="Times New Roman"/>
          <w:sz w:val="28"/>
          <w:szCs w:val="28"/>
          <w:lang w:val="en-US"/>
        </w:rPr>
      </w:pPr>
      <w:r w:rsidRPr="008D4B5B">
        <w:rPr>
          <w:rFonts w:ascii="Times New Roman" w:hAnsi="Times New Roman" w:cs="Times New Roman"/>
          <w:sz w:val="28"/>
          <w:szCs w:val="28"/>
          <w:lang w:val="en-US"/>
        </w:rPr>
        <w:t>Five o’clock (5-8 pm)</w:t>
      </w:r>
    </w:p>
    <w:p w14:paraId="3E2B70B7" w14:textId="77777777" w:rsidR="000D356E" w:rsidRPr="008D4B5B" w:rsidRDefault="000D356E" w:rsidP="00165E05">
      <w:pPr>
        <w:pStyle w:val="a3"/>
        <w:numPr>
          <w:ilvl w:val="0"/>
          <w:numId w:val="3"/>
        </w:numPr>
        <w:spacing w:beforeLines="40" w:before="96" w:afterLines="40" w:after="96"/>
        <w:rPr>
          <w:rFonts w:ascii="Times New Roman" w:hAnsi="Times New Roman" w:cs="Times New Roman"/>
          <w:sz w:val="28"/>
          <w:szCs w:val="28"/>
          <w:lang w:val="en-US"/>
        </w:rPr>
      </w:pPr>
      <w:r w:rsidRPr="008D4B5B">
        <w:rPr>
          <w:rFonts w:ascii="Times New Roman" w:hAnsi="Times New Roman" w:cs="Times New Roman"/>
          <w:sz w:val="28"/>
          <w:szCs w:val="28"/>
          <w:lang w:val="en-US"/>
        </w:rPr>
        <w:t xml:space="preserve">High tea for dinner at home </w:t>
      </w:r>
    </w:p>
    <w:p w14:paraId="239003E2" w14:textId="77777777" w:rsidR="007E75FC" w:rsidRPr="008D4B5B" w:rsidRDefault="007E75FC" w:rsidP="008D4B5B">
      <w:pPr>
        <w:pStyle w:val="a4"/>
        <w:spacing w:before="164" w:beforeAutospacing="0" w:after="164" w:afterAutospacing="0" w:line="360" w:lineRule="auto"/>
        <w:rPr>
          <w:sz w:val="28"/>
          <w:szCs w:val="28"/>
          <w:shd w:val="clear" w:color="auto" w:fill="FFFFFF"/>
        </w:rPr>
      </w:pPr>
      <w:r w:rsidRPr="008D4B5B">
        <w:rPr>
          <w:sz w:val="28"/>
          <w:szCs w:val="28"/>
          <w:shd w:val="clear" w:color="auto" w:fill="FFFFFF"/>
        </w:rPr>
        <w:t>К классической чайной церемонии подается</w:t>
      </w:r>
      <w:r w:rsidR="00A77D5D" w:rsidRPr="008D4B5B">
        <w:rPr>
          <w:sz w:val="28"/>
          <w:szCs w:val="28"/>
          <w:shd w:val="clear" w:color="auto" w:fill="FFFFFF"/>
        </w:rPr>
        <w:t xml:space="preserve"> традиционное обильное угощение.</w:t>
      </w:r>
      <w:r w:rsidRPr="008D4B5B">
        <w:rPr>
          <w:sz w:val="28"/>
          <w:szCs w:val="28"/>
          <w:shd w:val="clear" w:color="auto" w:fill="FFFFFF"/>
        </w:rPr>
        <w:t xml:space="preserve"> Традиционные британские </w:t>
      </w:r>
      <w:proofErr w:type="spellStart"/>
      <w:r w:rsidRPr="008D4B5B">
        <w:rPr>
          <w:sz w:val="28"/>
          <w:szCs w:val="28"/>
          <w:shd w:val="clear" w:color="auto" w:fill="FFFFFF"/>
        </w:rPr>
        <w:t>сконы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scones</w:t>
      </w:r>
      <w:r w:rsidRPr="008D4B5B">
        <w:rPr>
          <w:sz w:val="28"/>
          <w:szCs w:val="28"/>
          <w:shd w:val="clear" w:color="auto" w:fill="FFFFFF"/>
        </w:rPr>
        <w:t xml:space="preserve">), как простые, так и из цельной муки или с сухими фруктами выпекаются тут же, незадолго до времени чаепития. </w:t>
      </w:r>
      <w:proofErr w:type="spellStart"/>
      <w:r w:rsidRPr="008D4B5B">
        <w:rPr>
          <w:sz w:val="28"/>
          <w:szCs w:val="28"/>
          <w:shd w:val="clear" w:color="auto" w:fill="FFFFFF"/>
        </w:rPr>
        <w:t>Сконы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едят с густыми топлеными девонширскими сливками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Devonshire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Clotted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Cream</w:t>
      </w:r>
      <w:r w:rsidRPr="008D4B5B">
        <w:rPr>
          <w:sz w:val="28"/>
          <w:szCs w:val="28"/>
          <w:shd w:val="clear" w:color="auto" w:fill="FFFFFF"/>
        </w:rPr>
        <w:t>)</w:t>
      </w:r>
      <w:r w:rsidRPr="008D4B5B">
        <w:rPr>
          <w:rStyle w:val="apple-converted-space"/>
          <w:sz w:val="28"/>
          <w:szCs w:val="28"/>
          <w:shd w:val="clear" w:color="auto" w:fill="FFFFFF"/>
          <w:lang w:val="en-GB"/>
        </w:rPr>
        <w:t> </w:t>
      </w:r>
      <w:r w:rsidRPr="008D4B5B">
        <w:rPr>
          <w:sz w:val="28"/>
          <w:szCs w:val="28"/>
          <w:shd w:val="clear" w:color="auto" w:fill="FFFFFF"/>
        </w:rPr>
        <w:t>и домашними джемами. Небольшие высокие оладьи (</w:t>
      </w:r>
      <w:proofErr w:type="spellStart"/>
      <w:r w:rsidRPr="008D4B5B">
        <w:rPr>
          <w:i/>
          <w:iCs/>
          <w:sz w:val="28"/>
          <w:szCs w:val="28"/>
          <w:shd w:val="clear" w:color="auto" w:fill="FFFFFF"/>
        </w:rPr>
        <w:t>crumpets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) подаются горячими со </w:t>
      </w:r>
      <w:proofErr w:type="gramStart"/>
      <w:r w:rsidRPr="008D4B5B">
        <w:rPr>
          <w:sz w:val="28"/>
          <w:szCs w:val="28"/>
          <w:shd w:val="clear" w:color="auto" w:fill="FFFFFF"/>
        </w:rPr>
        <w:t>сливочным  маслом</w:t>
      </w:r>
      <w:proofErr w:type="gramEnd"/>
      <w:r w:rsidRPr="008D4B5B">
        <w:rPr>
          <w:sz w:val="28"/>
          <w:szCs w:val="28"/>
          <w:shd w:val="clear" w:color="auto" w:fill="FFFFFF"/>
        </w:rPr>
        <w:t xml:space="preserve"> и медом.</w:t>
      </w:r>
    </w:p>
    <w:p w14:paraId="66F1C20D" w14:textId="77777777" w:rsidR="007E75FC" w:rsidRPr="008D4B5B" w:rsidRDefault="007E75FC" w:rsidP="008D4B5B">
      <w:pPr>
        <w:pStyle w:val="a4"/>
        <w:spacing w:before="164" w:beforeAutospacing="0" w:after="164" w:afterAutospacing="0" w:line="360" w:lineRule="auto"/>
        <w:rPr>
          <w:sz w:val="28"/>
          <w:szCs w:val="28"/>
          <w:shd w:val="clear" w:color="auto" w:fill="FFFFFF"/>
        </w:rPr>
      </w:pPr>
      <w:r w:rsidRPr="008D4B5B">
        <w:rPr>
          <w:sz w:val="28"/>
          <w:szCs w:val="28"/>
          <w:shd w:val="clear" w:color="auto" w:fill="FFFFFF"/>
        </w:rPr>
        <w:t>На "сытном" чайном столе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high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afternoon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tea</w:t>
      </w:r>
      <w:r w:rsidRPr="008D4B5B">
        <w:rPr>
          <w:sz w:val="28"/>
          <w:szCs w:val="28"/>
          <w:shd w:val="clear" w:color="auto" w:fill="FFFFFF"/>
        </w:rPr>
        <w:t>)</w:t>
      </w:r>
      <w:r w:rsidRPr="008D4B5B">
        <w:rPr>
          <w:rStyle w:val="apple-converted-space"/>
          <w:sz w:val="28"/>
          <w:szCs w:val="28"/>
          <w:shd w:val="clear" w:color="auto" w:fill="FFFFFF"/>
          <w:lang w:val="en-GB"/>
        </w:rPr>
        <w:t> </w:t>
      </w:r>
      <w:r w:rsidRPr="008D4B5B">
        <w:rPr>
          <w:sz w:val="28"/>
          <w:szCs w:val="28"/>
          <w:shd w:val="clear" w:color="auto" w:fill="FFFFFF"/>
        </w:rPr>
        <w:t>всегда присутствует большой выбор свежих пирожных, которые традиционно подают на специальной этажерке. Ассортимент пирожных обычно включает: фруктовый кекс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fruit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cake</w:t>
      </w:r>
      <w:r w:rsidRPr="008D4B5B">
        <w:rPr>
          <w:sz w:val="28"/>
          <w:szCs w:val="28"/>
          <w:shd w:val="clear" w:color="auto" w:fill="FFFFFF"/>
        </w:rPr>
        <w:t>), викторианский кекс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Victoria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sponge</w:t>
      </w:r>
      <w:proofErr w:type="gramStart"/>
      <w:r w:rsidRPr="008D4B5B">
        <w:rPr>
          <w:sz w:val="28"/>
          <w:szCs w:val="28"/>
          <w:shd w:val="clear" w:color="auto" w:fill="FFFFFF"/>
        </w:rPr>
        <w:t>),шоколадный</w:t>
      </w:r>
      <w:proofErr w:type="gramEnd"/>
      <w:r w:rsidRPr="008D4B5B">
        <w:rPr>
          <w:sz w:val="28"/>
          <w:szCs w:val="28"/>
          <w:shd w:val="clear" w:color="auto" w:fill="FFFFFF"/>
        </w:rPr>
        <w:t xml:space="preserve"> кекс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chocolate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cake</w:t>
      </w:r>
      <w:r w:rsidRPr="008D4B5B">
        <w:rPr>
          <w:sz w:val="28"/>
          <w:szCs w:val="28"/>
          <w:shd w:val="clear" w:color="auto" w:fill="FFFFFF"/>
        </w:rPr>
        <w:t>),</w:t>
      </w:r>
      <w:r w:rsidRPr="008D4B5B">
        <w:rPr>
          <w:rStyle w:val="apple-converted-space"/>
          <w:sz w:val="28"/>
          <w:szCs w:val="28"/>
          <w:shd w:val="clear" w:color="auto" w:fill="FFFFFF"/>
          <w:lang w:val="en-GB"/>
        </w:rPr>
        <w:t> </w:t>
      </w:r>
      <w:r w:rsidRPr="008D4B5B">
        <w:rPr>
          <w:sz w:val="28"/>
          <w:szCs w:val="28"/>
          <w:shd w:val="clear" w:color="auto" w:fill="FFFFFF"/>
        </w:rPr>
        <w:t>имбирный хлеб (</w:t>
      </w:r>
      <w:r w:rsidRPr="008D4B5B">
        <w:rPr>
          <w:sz w:val="28"/>
          <w:szCs w:val="28"/>
          <w:shd w:val="clear" w:color="auto" w:fill="FFFFFF"/>
          <w:lang w:val="en-GB"/>
        </w:rPr>
        <w:t>ginger</w:t>
      </w:r>
      <w:r w:rsidRPr="008D4B5B">
        <w:rPr>
          <w:sz w:val="28"/>
          <w:szCs w:val="28"/>
          <w:shd w:val="clear" w:color="auto" w:fill="FFFFFF"/>
        </w:rPr>
        <w:t xml:space="preserve"> </w:t>
      </w:r>
      <w:r w:rsidRPr="008D4B5B">
        <w:rPr>
          <w:sz w:val="28"/>
          <w:szCs w:val="28"/>
          <w:shd w:val="clear" w:color="auto" w:fill="FFFFFF"/>
          <w:lang w:val="en-GB"/>
        </w:rPr>
        <w:t>bread</w:t>
      </w:r>
      <w:r w:rsidRPr="008D4B5B">
        <w:rPr>
          <w:sz w:val="28"/>
          <w:szCs w:val="28"/>
          <w:shd w:val="clear" w:color="auto" w:fill="FFFFFF"/>
        </w:rPr>
        <w:t>), песочное печенье-пальчики (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finger</w:t>
      </w:r>
      <w:r w:rsidRPr="008D4B5B">
        <w:rPr>
          <w:i/>
          <w:iCs/>
          <w:sz w:val="28"/>
          <w:szCs w:val="28"/>
          <w:shd w:val="clear" w:color="auto" w:fill="FFFFFF"/>
        </w:rPr>
        <w:t xml:space="preserve"> </w:t>
      </w:r>
      <w:r w:rsidRPr="008D4B5B">
        <w:rPr>
          <w:i/>
          <w:iCs/>
          <w:sz w:val="28"/>
          <w:szCs w:val="28"/>
          <w:shd w:val="clear" w:color="auto" w:fill="FFFFFF"/>
          <w:lang w:val="en-GB"/>
        </w:rPr>
        <w:t>biscuits</w:t>
      </w:r>
      <w:r w:rsidRPr="008D4B5B">
        <w:rPr>
          <w:sz w:val="28"/>
          <w:szCs w:val="28"/>
          <w:shd w:val="clear" w:color="auto" w:fill="FFFFFF"/>
        </w:rPr>
        <w:t>), корзиночки со свежими фруктами и другое. На современных чайных церемониях можно увидеть также морковный пирог, чизкейки и торты разного вида и происхождения.</w:t>
      </w:r>
    </w:p>
    <w:p w14:paraId="63AE5B77" w14:textId="77777777" w:rsidR="007E75FC" w:rsidRPr="008D4B5B" w:rsidRDefault="00A77D5D" w:rsidP="008D4B5B">
      <w:pPr>
        <w:pStyle w:val="a4"/>
        <w:spacing w:before="164" w:beforeAutospacing="0" w:after="164" w:afterAutospacing="0" w:line="360" w:lineRule="auto"/>
        <w:rPr>
          <w:sz w:val="28"/>
          <w:szCs w:val="28"/>
          <w:shd w:val="clear" w:color="auto" w:fill="FFFFFF"/>
        </w:rPr>
      </w:pPr>
      <w:r w:rsidRPr="008D4B5B">
        <w:rPr>
          <w:sz w:val="28"/>
          <w:szCs w:val="28"/>
          <w:shd w:val="clear" w:color="auto" w:fill="FFFFFF"/>
        </w:rPr>
        <w:t>В</w:t>
      </w:r>
      <w:r w:rsidR="007E75FC" w:rsidRPr="008D4B5B">
        <w:rPr>
          <w:sz w:val="28"/>
          <w:szCs w:val="28"/>
          <w:shd w:val="clear" w:color="auto" w:fill="FFFFFF"/>
        </w:rPr>
        <w:t>не зависимости от того, пьют ли чай в дорогом отеле, в частном доме или в современном демократичном офисе, чай и сегодня - самый национальный напиток для всех слоев общества и важная часть британской социальной жизни.</w:t>
      </w:r>
    </w:p>
    <w:p w14:paraId="32F7CFE7" w14:textId="77777777" w:rsidR="007E75FC" w:rsidRPr="008D4B5B" w:rsidRDefault="007E75FC" w:rsidP="008D4B5B">
      <w:pPr>
        <w:rPr>
          <w:rFonts w:ascii="Times New Roman" w:hAnsi="Times New Roman" w:cs="Times New Roman"/>
          <w:sz w:val="28"/>
          <w:szCs w:val="28"/>
        </w:rPr>
      </w:pPr>
    </w:p>
    <w:p w14:paraId="67EFAB6E" w14:textId="77777777" w:rsidR="000D1F35" w:rsidRPr="008D4B5B" w:rsidRDefault="000D1F35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709084FB" w14:textId="77777777" w:rsidR="000D1F35" w:rsidRPr="008D4B5B" w:rsidRDefault="000D1F35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734A9235" w14:textId="77777777" w:rsidR="002D08FB" w:rsidRPr="008D4B5B" w:rsidRDefault="002D08FB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0ED7F35E" w14:textId="77777777" w:rsidR="002D08FB" w:rsidRPr="008D4B5B" w:rsidRDefault="002D08FB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0DA01739" w14:textId="77777777" w:rsidR="005B5AA3" w:rsidRPr="008D4B5B" w:rsidRDefault="005B5AA3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51A7906A" w14:textId="77777777" w:rsidR="005B5AA3" w:rsidRPr="008D4B5B" w:rsidRDefault="005B5AA3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245C20E1" w14:textId="77777777" w:rsidR="005B5AA3" w:rsidRPr="008D4B5B" w:rsidRDefault="005B5AA3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7D662091" w14:textId="77777777" w:rsidR="005B5AA3" w:rsidRPr="008D4B5B" w:rsidRDefault="005B5AA3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51FC49CB" w14:textId="77777777" w:rsidR="005B5AA3" w:rsidRPr="008D4B5B" w:rsidRDefault="005B5AA3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56A7D8F8" w14:textId="77777777" w:rsidR="005B5AA3" w:rsidRPr="008D4B5B" w:rsidRDefault="005B5AA3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003B9556" w14:textId="77777777" w:rsidR="00B82E48" w:rsidRPr="008D4B5B" w:rsidRDefault="00B82E48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08DCC5A9" w14:textId="77777777" w:rsidR="00B82E48" w:rsidRPr="008D4B5B" w:rsidRDefault="00B82E48" w:rsidP="00165E05">
      <w:pPr>
        <w:spacing w:beforeLines="40" w:before="96" w:afterLines="40" w:after="96"/>
        <w:rPr>
          <w:rFonts w:ascii="Times New Roman" w:hAnsi="Times New Roman" w:cs="Times New Roman"/>
          <w:sz w:val="28"/>
          <w:szCs w:val="28"/>
        </w:rPr>
      </w:pPr>
    </w:p>
    <w:p w14:paraId="18978777" w14:textId="77777777" w:rsidR="005B5AA3" w:rsidRPr="008D4B5B" w:rsidRDefault="0012724C" w:rsidP="00165E05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5B">
        <w:rPr>
          <w:rFonts w:ascii="Times New Roman" w:hAnsi="Times New Roman" w:cs="Times New Roman"/>
          <w:b/>
          <w:sz w:val="28"/>
          <w:szCs w:val="28"/>
        </w:rPr>
        <w:t>«Принцесса Нури» или «</w:t>
      </w:r>
      <w:r w:rsidRPr="008D4B5B">
        <w:rPr>
          <w:rFonts w:ascii="Times New Roman" w:hAnsi="Times New Roman" w:cs="Times New Roman"/>
          <w:b/>
          <w:sz w:val="28"/>
          <w:szCs w:val="28"/>
          <w:lang w:val="en-US"/>
        </w:rPr>
        <w:t>Assam</w:t>
      </w:r>
      <w:r w:rsidRPr="008D4B5B">
        <w:rPr>
          <w:rFonts w:ascii="Times New Roman" w:hAnsi="Times New Roman" w:cs="Times New Roman"/>
          <w:b/>
          <w:sz w:val="28"/>
          <w:szCs w:val="28"/>
        </w:rPr>
        <w:t>»?</w:t>
      </w:r>
    </w:p>
    <w:p w14:paraId="0834A263" w14:textId="77777777" w:rsidR="00B82E48" w:rsidRPr="008D4B5B" w:rsidRDefault="00C7438C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>Наверное, вряд ли есть хоть один россиянин, который не любит или, хотя бы не пьет чай. Этот</w:t>
      </w:r>
      <w:r w:rsidR="00B82E48" w:rsidRPr="008D4B5B">
        <w:rPr>
          <w:sz w:val="28"/>
          <w:szCs w:val="28"/>
        </w:rPr>
        <w:t xml:space="preserve"> приятный тонизирующий напиток, хороший повод для встречи, возможность украсить задушевную беседу ароматом и согревающим теплом, в условиях довольно прохладного климата нашей родины.</w:t>
      </w:r>
    </w:p>
    <w:p w14:paraId="6646631A" w14:textId="77777777" w:rsidR="00B82E48" w:rsidRPr="008D4B5B" w:rsidRDefault="00B82E48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 xml:space="preserve">Основными поставщиками чая, на территорию России, являются Индия, Шри-Ланка, Китай, Вьетнам и Кения. Наиболее популярный сорт чая в России — </w:t>
      </w:r>
      <w:r w:rsidR="00817A4B" w:rsidRPr="008D4B5B">
        <w:rPr>
          <w:sz w:val="28"/>
          <w:szCs w:val="28"/>
        </w:rPr>
        <w:t>черный (свыше 90% импорта в РФ). Некоторые предпочитают чай в пакетиках заварному. Но это дело вкуса и, пожалуй, времени.</w:t>
      </w:r>
    </w:p>
    <w:p w14:paraId="3554C84E" w14:textId="77777777" w:rsidR="00B82E48" w:rsidRPr="008D4B5B" w:rsidRDefault="00817A4B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>В настоящее время р</w:t>
      </w:r>
      <w:r w:rsidR="00B82E48" w:rsidRPr="008D4B5B">
        <w:rPr>
          <w:sz w:val="28"/>
          <w:szCs w:val="28"/>
        </w:rPr>
        <w:t>ынок чая в России достаточно широк, здесь действительно есть из чего выбрать и по поводу чего «покапризничать»: черный, зеленый, желтый и красный (каркаде), синий, с добавками бергамота, жасмина и мяты, различные фруктовые чаи и набирающий популярность «пуэр».</w:t>
      </w:r>
    </w:p>
    <w:p w14:paraId="1095310E" w14:textId="77777777" w:rsidR="00B82E48" w:rsidRPr="008D4B5B" w:rsidRDefault="00B82E48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>В интернете было пр</w:t>
      </w:r>
      <w:r w:rsidR="00817A4B" w:rsidRPr="008D4B5B">
        <w:rPr>
          <w:sz w:val="28"/>
          <w:szCs w:val="28"/>
        </w:rPr>
        <w:t xml:space="preserve">оведено исследование на </w:t>
      </w:r>
      <w:r w:rsidRPr="008D4B5B">
        <w:rPr>
          <w:sz w:val="28"/>
          <w:szCs w:val="28"/>
        </w:rPr>
        <w:t xml:space="preserve">наиболее популярных производителей чая среди россиян. </w:t>
      </w:r>
    </w:p>
    <w:p w14:paraId="46879BF6" w14:textId="77777777" w:rsidR="00B82E48" w:rsidRPr="008D4B5B" w:rsidRDefault="00B82E48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 xml:space="preserve">Первое место закрепилось за чаем марки </w:t>
      </w:r>
      <w:proofErr w:type="spellStart"/>
      <w:r w:rsidRPr="008D4B5B">
        <w:rPr>
          <w:sz w:val="28"/>
          <w:szCs w:val="28"/>
        </w:rPr>
        <w:t>Lipton</w:t>
      </w:r>
      <w:proofErr w:type="spellEnd"/>
      <w:r w:rsidRPr="008D4B5B">
        <w:rPr>
          <w:sz w:val="28"/>
          <w:szCs w:val="28"/>
        </w:rPr>
        <w:t>. Покупатели отмечали, что этот чай помогает восполнять утраченную энергию.</w:t>
      </w:r>
    </w:p>
    <w:p w14:paraId="5B76F6D8" w14:textId="77777777" w:rsidR="00B82E48" w:rsidRPr="008D4B5B" w:rsidRDefault="00B82E48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lastRenderedPageBreak/>
        <w:t>Второе место получил чай «Принцесса Нури», комбинируемый из пяти разных сортов черного чая. Он завоевал особое уважение потребителей, ценящих изысканный вкус чая.</w:t>
      </w:r>
    </w:p>
    <w:p w14:paraId="7DE8AB6F" w14:textId="77777777" w:rsidR="00B82E48" w:rsidRPr="008D4B5B" w:rsidRDefault="00B82E48" w:rsidP="008D4B5B">
      <w:pPr>
        <w:pStyle w:val="a4"/>
        <w:spacing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 xml:space="preserve">Третье место досталось чаю марки </w:t>
      </w:r>
      <w:proofErr w:type="spellStart"/>
      <w:r w:rsidRPr="008D4B5B">
        <w:rPr>
          <w:sz w:val="28"/>
          <w:szCs w:val="28"/>
        </w:rPr>
        <w:t>Greenfield</w:t>
      </w:r>
      <w:proofErr w:type="spellEnd"/>
      <w:r w:rsidRPr="008D4B5B">
        <w:rPr>
          <w:sz w:val="28"/>
          <w:szCs w:val="28"/>
        </w:rPr>
        <w:t>. Он очень быстро завоевал популярность и признание россиян, благодаря своему высокому качеству, особому вкусу. Большому количеству различных вкусовых вариаций и привлекательному оформлению упаковок.</w:t>
      </w:r>
    </w:p>
    <w:p w14:paraId="6205C1E6" w14:textId="77777777" w:rsidR="005B5AA3" w:rsidRPr="00FD09AA" w:rsidRDefault="00817A4B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 xml:space="preserve">А теперь поговорим о «чайных» предпочтениях англичан. </w:t>
      </w:r>
      <w:r w:rsidR="005B5AA3" w:rsidRPr="00FD09AA">
        <w:rPr>
          <w:sz w:val="28"/>
          <w:szCs w:val="28"/>
        </w:rPr>
        <w:t xml:space="preserve">Если вы решили пригласить друзей на традиционный </w:t>
      </w:r>
      <w:hyperlink r:id="rId5" w:tgtFrame="_blank" w:history="1">
        <w:r w:rsidR="005B5AA3" w:rsidRPr="00FD09AA">
          <w:rPr>
            <w:rStyle w:val="a5"/>
            <w:color w:val="auto"/>
            <w:sz w:val="28"/>
            <w:szCs w:val="28"/>
            <w:u w:val="none"/>
          </w:rPr>
          <w:t>английский «</w:t>
        </w:r>
        <w:proofErr w:type="spellStart"/>
        <w:r w:rsidR="005B5AA3" w:rsidRPr="00FD09AA">
          <w:rPr>
            <w:rStyle w:val="a5"/>
            <w:color w:val="auto"/>
            <w:sz w:val="28"/>
            <w:szCs w:val="28"/>
            <w:u w:val="none"/>
          </w:rPr>
          <w:t>Five</w:t>
        </w:r>
        <w:proofErr w:type="spellEnd"/>
        <w:r w:rsidR="005B5AA3" w:rsidRPr="00FD09AA">
          <w:rPr>
            <w:rStyle w:val="a5"/>
            <w:color w:val="auto"/>
            <w:sz w:val="28"/>
            <w:szCs w:val="28"/>
            <w:u w:val="none"/>
          </w:rPr>
          <w:t>-o-</w:t>
        </w:r>
        <w:proofErr w:type="spellStart"/>
        <w:r w:rsidR="005B5AA3" w:rsidRPr="00FD09AA">
          <w:rPr>
            <w:rStyle w:val="a5"/>
            <w:color w:val="auto"/>
            <w:sz w:val="28"/>
            <w:szCs w:val="28"/>
            <w:u w:val="none"/>
          </w:rPr>
          <w:t>clock</w:t>
        </w:r>
        <w:proofErr w:type="spellEnd"/>
        <w:r w:rsidR="005B5AA3" w:rsidRPr="00FD09AA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B5AA3" w:rsidRPr="00FD09AA">
          <w:rPr>
            <w:rStyle w:val="a5"/>
            <w:color w:val="auto"/>
            <w:sz w:val="28"/>
            <w:szCs w:val="28"/>
            <w:u w:val="none"/>
          </w:rPr>
          <w:t>Tea</w:t>
        </w:r>
        <w:proofErr w:type="spellEnd"/>
        <w:r w:rsidR="005B5AA3" w:rsidRPr="00FD09AA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5B5AA3" w:rsidRPr="00FD09AA">
        <w:rPr>
          <w:sz w:val="28"/>
          <w:szCs w:val="28"/>
        </w:rPr>
        <w:t>, то хорошо было бы запастись несколькими (лучше 5-8) сортами чая.</w:t>
      </w:r>
    </w:p>
    <w:p w14:paraId="11EC8912" w14:textId="77777777" w:rsidR="005B5AA3" w:rsidRPr="00FD09AA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>Традиционно на классических английских чайных церемониях в послеобеденное время подают следующие</w:t>
      </w:r>
      <w:r w:rsidR="0012724C" w:rsidRPr="00FD09AA">
        <w:rPr>
          <w:sz w:val="28"/>
          <w:szCs w:val="28"/>
        </w:rPr>
        <w:t xml:space="preserve"> популярные</w:t>
      </w:r>
      <w:r w:rsidRPr="00FD09AA">
        <w:rPr>
          <w:rStyle w:val="apple-converted-space"/>
          <w:sz w:val="28"/>
          <w:szCs w:val="28"/>
        </w:rPr>
        <w:t> </w:t>
      </w:r>
      <w:r w:rsidRPr="00FD09AA">
        <w:rPr>
          <w:rStyle w:val="a8"/>
          <w:b w:val="0"/>
          <w:sz w:val="28"/>
          <w:szCs w:val="28"/>
        </w:rPr>
        <w:t>сорта чая</w:t>
      </w:r>
      <w:r w:rsidRPr="00FD09AA">
        <w:rPr>
          <w:sz w:val="28"/>
          <w:szCs w:val="28"/>
        </w:rPr>
        <w:t>.</w:t>
      </w:r>
    </w:p>
    <w:p w14:paraId="3A533C53" w14:textId="77777777" w:rsidR="005B5AA3" w:rsidRPr="00FD09AA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>«</w:t>
      </w:r>
      <w:proofErr w:type="spellStart"/>
      <w:r w:rsidRPr="00FD09AA">
        <w:rPr>
          <w:sz w:val="28"/>
          <w:szCs w:val="28"/>
        </w:rPr>
        <w:t>Assam</w:t>
      </w:r>
      <w:proofErr w:type="spellEnd"/>
      <w:r w:rsidRPr="00FD09AA">
        <w:rPr>
          <w:sz w:val="28"/>
          <w:szCs w:val="28"/>
        </w:rPr>
        <w:t>» – Это сорт темный и крепкий, который славится своим на</w:t>
      </w:r>
      <w:r w:rsidR="00817A4B" w:rsidRPr="00FD09AA">
        <w:rPr>
          <w:sz w:val="28"/>
          <w:szCs w:val="28"/>
        </w:rPr>
        <w:t>сыщенным немного терпким вкусом (</w:t>
      </w:r>
      <w:proofErr w:type="spellStart"/>
      <w:r w:rsidR="00817A4B" w:rsidRPr="00FD09AA">
        <w:rPr>
          <w:sz w:val="28"/>
          <w:szCs w:val="28"/>
        </w:rPr>
        <w:t>This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sort</w:t>
      </w:r>
      <w:proofErr w:type="spellEnd"/>
      <w:r w:rsidR="00817A4B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  <w:lang w:val="en-US"/>
        </w:rPr>
        <w:t>is</w:t>
      </w:r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dark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and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strong</w:t>
      </w:r>
      <w:proofErr w:type="spellEnd"/>
      <w:r w:rsidR="00817A4B" w:rsidRPr="00FD09AA">
        <w:rPr>
          <w:sz w:val="28"/>
          <w:szCs w:val="28"/>
        </w:rPr>
        <w:t xml:space="preserve">, </w:t>
      </w:r>
      <w:proofErr w:type="spellStart"/>
      <w:r w:rsidR="00817A4B" w:rsidRPr="00FD09AA">
        <w:rPr>
          <w:sz w:val="28"/>
          <w:szCs w:val="28"/>
        </w:rPr>
        <w:t>which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is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famous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for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its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rich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slightly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tart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taste</w:t>
      </w:r>
      <w:proofErr w:type="spellEnd"/>
      <w:r w:rsidR="00817A4B" w:rsidRPr="00FD09AA">
        <w:rPr>
          <w:sz w:val="28"/>
          <w:szCs w:val="28"/>
        </w:rPr>
        <w:t>).</w:t>
      </w:r>
    </w:p>
    <w:p w14:paraId="263E0C41" w14:textId="77777777" w:rsidR="005B5AA3" w:rsidRPr="00FD09AA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>«</w:t>
      </w:r>
      <w:r w:rsidRPr="00FD09AA">
        <w:rPr>
          <w:sz w:val="28"/>
          <w:szCs w:val="28"/>
          <w:lang w:val="en-US"/>
        </w:rPr>
        <w:t>Ceylon</w:t>
      </w:r>
      <w:r w:rsidRPr="00FD09AA">
        <w:rPr>
          <w:sz w:val="28"/>
          <w:szCs w:val="28"/>
        </w:rPr>
        <w:t>» - знаменит своим ароматом, а темно-терракотовым цветом обязан особой технологии сбора (с куста собирают ли</w:t>
      </w:r>
      <w:r w:rsidR="00817A4B" w:rsidRPr="00FD09AA">
        <w:rPr>
          <w:sz w:val="28"/>
          <w:szCs w:val="28"/>
        </w:rPr>
        <w:t>шь верхние самые сочные листья) (</w:t>
      </w:r>
      <w:proofErr w:type="spellStart"/>
      <w:r w:rsidR="00817A4B" w:rsidRPr="00FD09AA">
        <w:rPr>
          <w:sz w:val="28"/>
          <w:szCs w:val="28"/>
        </w:rPr>
        <w:t>famous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for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its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aroma</w:t>
      </w:r>
      <w:proofErr w:type="spellEnd"/>
      <w:r w:rsidR="00817A4B" w:rsidRPr="00FD09AA">
        <w:rPr>
          <w:sz w:val="28"/>
          <w:szCs w:val="28"/>
        </w:rPr>
        <w:t xml:space="preserve">, </w:t>
      </w:r>
      <w:proofErr w:type="spellStart"/>
      <w:r w:rsidR="00817A4B" w:rsidRPr="00FD09AA">
        <w:rPr>
          <w:sz w:val="28"/>
          <w:szCs w:val="28"/>
        </w:rPr>
        <w:t>and</w:t>
      </w:r>
      <w:proofErr w:type="spellEnd"/>
      <w:r w:rsidR="00817A4B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  <w:lang w:val="en-US"/>
        </w:rPr>
        <w:t>with</w:t>
      </w:r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dark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terracotta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color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is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obliged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to</w:t>
      </w:r>
      <w:proofErr w:type="spellEnd"/>
      <w:r w:rsidR="00817A4B" w:rsidRPr="00FD09AA">
        <w:rPr>
          <w:sz w:val="28"/>
          <w:szCs w:val="28"/>
        </w:rPr>
        <w:t xml:space="preserve"> a </w:t>
      </w:r>
      <w:proofErr w:type="spellStart"/>
      <w:r w:rsidR="00817A4B" w:rsidRPr="00FD09AA">
        <w:rPr>
          <w:sz w:val="28"/>
          <w:szCs w:val="28"/>
        </w:rPr>
        <w:t>special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technology</w:t>
      </w:r>
      <w:proofErr w:type="spellEnd"/>
      <w:r w:rsidR="00817A4B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  <w:lang w:val="en-US"/>
        </w:rPr>
        <w:t>of</w:t>
      </w:r>
      <w:r w:rsidR="00817A4B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  <w:lang w:val="en-US"/>
        </w:rPr>
        <w:t>collecting</w:t>
      </w:r>
      <w:r w:rsidR="00817A4B" w:rsidRPr="00FD09AA">
        <w:rPr>
          <w:sz w:val="28"/>
          <w:szCs w:val="28"/>
        </w:rPr>
        <w:t xml:space="preserve"> (</w:t>
      </w:r>
      <w:r w:rsidR="00817A4B" w:rsidRPr="00FD09AA">
        <w:rPr>
          <w:sz w:val="28"/>
          <w:szCs w:val="28"/>
          <w:lang w:val="en-US"/>
        </w:rPr>
        <w:t>they</w:t>
      </w:r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collect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only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the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top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most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succulent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leaves</w:t>
      </w:r>
      <w:proofErr w:type="spellEnd"/>
      <w:r w:rsidR="00817A4B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  <w:lang w:val="en-US"/>
        </w:rPr>
        <w:t>from</w:t>
      </w:r>
      <w:r w:rsidR="00817A4B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  <w:lang w:val="en-US"/>
        </w:rPr>
        <w:t>bushes</w:t>
      </w:r>
      <w:r w:rsidR="00817A4B" w:rsidRPr="00FD09AA">
        <w:rPr>
          <w:sz w:val="28"/>
          <w:szCs w:val="28"/>
        </w:rPr>
        <w:t>).</w:t>
      </w:r>
    </w:p>
    <w:p w14:paraId="3568D3C2" w14:textId="77777777" w:rsidR="005B5AA3" w:rsidRPr="00FD09AA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>«</w:t>
      </w:r>
      <w:r w:rsidRPr="00FD09AA">
        <w:rPr>
          <w:sz w:val="28"/>
          <w:szCs w:val="28"/>
          <w:lang w:val="en-US"/>
        </w:rPr>
        <w:t>Kenyan</w:t>
      </w:r>
      <w:r w:rsidRPr="00FD09AA">
        <w:rPr>
          <w:sz w:val="28"/>
          <w:szCs w:val="28"/>
        </w:rPr>
        <w:t>» - темно-янтарного цвета с н</w:t>
      </w:r>
      <w:r w:rsidR="00817A4B" w:rsidRPr="00FD09AA">
        <w:rPr>
          <w:sz w:val="28"/>
          <w:szCs w:val="28"/>
        </w:rPr>
        <w:t>ежным ароматом и терпким вкусом (</w:t>
      </w:r>
      <w:proofErr w:type="spellStart"/>
      <w:r w:rsidR="00817A4B" w:rsidRPr="00FD09AA">
        <w:rPr>
          <w:sz w:val="28"/>
          <w:szCs w:val="28"/>
        </w:rPr>
        <w:t>dark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amber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color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with</w:t>
      </w:r>
      <w:proofErr w:type="spellEnd"/>
      <w:r w:rsidR="00817A4B" w:rsidRPr="00FD09AA">
        <w:rPr>
          <w:sz w:val="28"/>
          <w:szCs w:val="28"/>
        </w:rPr>
        <w:t xml:space="preserve"> a </w:t>
      </w:r>
      <w:proofErr w:type="spellStart"/>
      <w:r w:rsidR="00817A4B" w:rsidRPr="00FD09AA">
        <w:rPr>
          <w:sz w:val="28"/>
          <w:szCs w:val="28"/>
        </w:rPr>
        <w:t>delicate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aroma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and</w:t>
      </w:r>
      <w:proofErr w:type="spellEnd"/>
      <w:r w:rsidR="00817A4B" w:rsidRPr="00FD09AA">
        <w:rPr>
          <w:sz w:val="28"/>
          <w:szCs w:val="28"/>
        </w:rPr>
        <w:t xml:space="preserve"> a </w:t>
      </w:r>
      <w:proofErr w:type="spellStart"/>
      <w:r w:rsidR="00817A4B" w:rsidRPr="00FD09AA">
        <w:rPr>
          <w:sz w:val="28"/>
          <w:szCs w:val="28"/>
        </w:rPr>
        <w:t>tart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taste</w:t>
      </w:r>
      <w:proofErr w:type="spellEnd"/>
      <w:r w:rsidR="00817A4B" w:rsidRPr="00FD09AA">
        <w:rPr>
          <w:sz w:val="28"/>
          <w:szCs w:val="28"/>
        </w:rPr>
        <w:t>).</w:t>
      </w:r>
    </w:p>
    <w:p w14:paraId="11909185" w14:textId="77777777" w:rsidR="005B5AA3" w:rsidRPr="00FD09AA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 xml:space="preserve"> «</w:t>
      </w:r>
      <w:r w:rsidRPr="00FD09AA">
        <w:rPr>
          <w:sz w:val="28"/>
          <w:szCs w:val="28"/>
          <w:lang w:val="en-US"/>
        </w:rPr>
        <w:t>Earl</w:t>
      </w:r>
      <w:r w:rsidRPr="00FD09AA">
        <w:rPr>
          <w:sz w:val="28"/>
          <w:szCs w:val="28"/>
        </w:rPr>
        <w:t xml:space="preserve"> </w:t>
      </w:r>
      <w:r w:rsidRPr="00FD09AA">
        <w:rPr>
          <w:sz w:val="28"/>
          <w:szCs w:val="28"/>
          <w:lang w:val="en-US"/>
        </w:rPr>
        <w:t>Grey</w:t>
      </w:r>
      <w:r w:rsidRPr="00FD09AA">
        <w:rPr>
          <w:sz w:val="28"/>
          <w:szCs w:val="28"/>
        </w:rPr>
        <w:t>» – хорошо известный и многими любим</w:t>
      </w:r>
      <w:r w:rsidR="00817A4B" w:rsidRPr="00FD09AA">
        <w:rPr>
          <w:sz w:val="28"/>
          <w:szCs w:val="28"/>
        </w:rPr>
        <w:t>ый напиток с ароматом бергамота</w:t>
      </w:r>
      <w:r w:rsidR="00A75C54" w:rsidRPr="00FD09AA">
        <w:rPr>
          <w:sz w:val="28"/>
          <w:szCs w:val="28"/>
        </w:rPr>
        <w:t xml:space="preserve"> </w:t>
      </w:r>
      <w:r w:rsidR="00817A4B" w:rsidRPr="00FD09AA">
        <w:rPr>
          <w:sz w:val="28"/>
          <w:szCs w:val="28"/>
        </w:rPr>
        <w:t>(</w:t>
      </w:r>
      <w:proofErr w:type="spellStart"/>
      <w:r w:rsidR="00817A4B" w:rsidRPr="00FD09AA">
        <w:rPr>
          <w:sz w:val="28"/>
          <w:szCs w:val="28"/>
        </w:rPr>
        <w:t>well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known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and</w:t>
      </w:r>
      <w:proofErr w:type="spellEnd"/>
      <w:r w:rsidR="00817A4B" w:rsidRPr="00FD09AA">
        <w:rPr>
          <w:sz w:val="28"/>
          <w:szCs w:val="28"/>
        </w:rPr>
        <w:t xml:space="preserve"> </w:t>
      </w:r>
      <w:r w:rsidR="00A75C54" w:rsidRPr="00FD09AA">
        <w:rPr>
          <w:sz w:val="28"/>
          <w:szCs w:val="28"/>
          <w:lang w:val="en-US"/>
        </w:rPr>
        <w:t>loved</w:t>
      </w:r>
      <w:r w:rsidR="00A75C54" w:rsidRPr="00FD09AA">
        <w:rPr>
          <w:sz w:val="28"/>
          <w:szCs w:val="28"/>
        </w:rPr>
        <w:t xml:space="preserve"> </w:t>
      </w:r>
      <w:r w:rsidR="00A75C54" w:rsidRPr="00FD09AA">
        <w:rPr>
          <w:sz w:val="28"/>
          <w:szCs w:val="28"/>
          <w:lang w:val="en-US"/>
        </w:rPr>
        <w:t>by</w:t>
      </w:r>
      <w:r w:rsidR="00A75C54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many</w:t>
      </w:r>
      <w:proofErr w:type="spellEnd"/>
      <w:r w:rsidR="00A75C54" w:rsidRPr="00FD09AA">
        <w:rPr>
          <w:sz w:val="28"/>
          <w:szCs w:val="28"/>
        </w:rPr>
        <w:t xml:space="preserve"> </w:t>
      </w:r>
      <w:r w:rsidR="00A75C54" w:rsidRPr="00FD09AA">
        <w:rPr>
          <w:sz w:val="28"/>
          <w:szCs w:val="28"/>
          <w:lang w:val="en-US"/>
        </w:rPr>
        <w:t>people</w:t>
      </w:r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drink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with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bergamot</w:t>
      </w:r>
      <w:proofErr w:type="spellEnd"/>
      <w:r w:rsidR="00817A4B" w:rsidRPr="00FD09AA">
        <w:rPr>
          <w:sz w:val="28"/>
          <w:szCs w:val="28"/>
        </w:rPr>
        <w:t xml:space="preserve"> </w:t>
      </w:r>
      <w:proofErr w:type="spellStart"/>
      <w:r w:rsidR="00817A4B" w:rsidRPr="00FD09AA">
        <w:rPr>
          <w:sz w:val="28"/>
          <w:szCs w:val="28"/>
        </w:rPr>
        <w:t>flavor</w:t>
      </w:r>
      <w:proofErr w:type="spellEnd"/>
      <w:r w:rsidR="00A75C54" w:rsidRPr="00FD09AA">
        <w:rPr>
          <w:sz w:val="28"/>
          <w:szCs w:val="28"/>
        </w:rPr>
        <w:t>)</w:t>
      </w:r>
      <w:r w:rsidR="00817A4B" w:rsidRPr="00FD09AA">
        <w:rPr>
          <w:sz w:val="28"/>
          <w:szCs w:val="28"/>
        </w:rPr>
        <w:t>.</w:t>
      </w:r>
    </w:p>
    <w:p w14:paraId="722B5F33" w14:textId="77777777" w:rsidR="005B5AA3" w:rsidRPr="00FD09AA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t xml:space="preserve">Всегда актуальны традиционные сорта чая </w:t>
      </w:r>
      <w:r w:rsidRPr="00FD09AA">
        <w:rPr>
          <w:sz w:val="28"/>
          <w:szCs w:val="28"/>
          <w:lang w:val="en-US"/>
        </w:rPr>
        <w:t>English</w:t>
      </w:r>
      <w:r w:rsidRPr="00FD09AA">
        <w:rPr>
          <w:sz w:val="28"/>
          <w:szCs w:val="28"/>
        </w:rPr>
        <w:t xml:space="preserve"> </w:t>
      </w:r>
      <w:r w:rsidRPr="00FD09AA">
        <w:rPr>
          <w:sz w:val="28"/>
          <w:szCs w:val="28"/>
          <w:lang w:val="en-US"/>
        </w:rPr>
        <w:t>Breakfast</w:t>
      </w:r>
      <w:r w:rsidRPr="00FD09AA">
        <w:rPr>
          <w:sz w:val="28"/>
          <w:szCs w:val="28"/>
        </w:rPr>
        <w:t xml:space="preserve"> (английский утренний), </w:t>
      </w:r>
      <w:r w:rsidRPr="00FD09AA">
        <w:rPr>
          <w:sz w:val="28"/>
          <w:szCs w:val="28"/>
          <w:lang w:val="en-US"/>
        </w:rPr>
        <w:t>English</w:t>
      </w:r>
      <w:r w:rsidRPr="00FD09AA">
        <w:rPr>
          <w:sz w:val="28"/>
          <w:szCs w:val="28"/>
        </w:rPr>
        <w:t xml:space="preserve"> </w:t>
      </w:r>
      <w:r w:rsidRPr="00FD09AA">
        <w:rPr>
          <w:sz w:val="28"/>
          <w:szCs w:val="28"/>
          <w:lang w:val="en-US"/>
        </w:rPr>
        <w:t>Afternoon</w:t>
      </w:r>
      <w:r w:rsidRPr="00FD09AA">
        <w:rPr>
          <w:sz w:val="28"/>
          <w:szCs w:val="28"/>
        </w:rPr>
        <w:t xml:space="preserve"> (английский послеполуденный), </w:t>
      </w:r>
      <w:r w:rsidRPr="00FD09AA">
        <w:rPr>
          <w:sz w:val="28"/>
          <w:szCs w:val="28"/>
          <w:lang w:val="en-US"/>
        </w:rPr>
        <w:t>Russia</w:t>
      </w:r>
      <w:r w:rsidRPr="00FD09AA">
        <w:rPr>
          <w:sz w:val="28"/>
          <w:szCs w:val="28"/>
        </w:rPr>
        <w:t xml:space="preserve"> </w:t>
      </w:r>
      <w:r w:rsidRPr="00FD09AA">
        <w:rPr>
          <w:sz w:val="28"/>
          <w:szCs w:val="28"/>
          <w:lang w:val="en-US"/>
        </w:rPr>
        <w:t>Caravan</w:t>
      </w:r>
      <w:r w:rsidRPr="00FD09AA">
        <w:rPr>
          <w:sz w:val="28"/>
          <w:szCs w:val="28"/>
        </w:rPr>
        <w:t xml:space="preserve"> (русский караван!) и другие.</w:t>
      </w:r>
    </w:p>
    <w:p w14:paraId="04F01719" w14:textId="77777777" w:rsidR="005B5AA3" w:rsidRPr="008D4B5B" w:rsidRDefault="005B5AA3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  <w:r w:rsidRPr="00FD09AA">
        <w:rPr>
          <w:sz w:val="28"/>
          <w:szCs w:val="28"/>
        </w:rPr>
        <w:lastRenderedPageBreak/>
        <w:t xml:space="preserve">Этим, конечно, не ограничиваются и на </w:t>
      </w:r>
      <w:r w:rsidR="006F112D" w:rsidRPr="00FD09AA">
        <w:rPr>
          <w:sz w:val="28"/>
          <w:szCs w:val="28"/>
        </w:rPr>
        <w:t>«высоких» (</w:t>
      </w:r>
      <w:r w:rsidR="006F112D" w:rsidRPr="00FD09AA">
        <w:rPr>
          <w:sz w:val="28"/>
          <w:szCs w:val="28"/>
          <w:lang w:val="en-US"/>
        </w:rPr>
        <w:t>high</w:t>
      </w:r>
      <w:r w:rsidR="006F112D" w:rsidRPr="00FD09AA">
        <w:rPr>
          <w:sz w:val="28"/>
          <w:szCs w:val="28"/>
        </w:rPr>
        <w:t>) церемониях гостям обязательно предложат еще несколько сортов зеленого, белого и красного чая.</w:t>
      </w:r>
    </w:p>
    <w:p w14:paraId="09B2DF65" w14:textId="77777777" w:rsidR="00B82E48" w:rsidRPr="008D4B5B" w:rsidRDefault="00B82E48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</w:p>
    <w:p w14:paraId="2E30D9D8" w14:textId="77777777" w:rsidR="00B82E48" w:rsidRPr="008D4B5B" w:rsidRDefault="00B82E48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</w:p>
    <w:p w14:paraId="2321F722" w14:textId="77777777" w:rsidR="00B82E48" w:rsidRPr="008D4B5B" w:rsidRDefault="00B82E48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</w:p>
    <w:p w14:paraId="691287A6" w14:textId="77777777" w:rsidR="00B82E48" w:rsidRPr="008D4B5B" w:rsidRDefault="00B82E48" w:rsidP="008D4B5B">
      <w:pPr>
        <w:pStyle w:val="a4"/>
        <w:shd w:val="clear" w:color="auto" w:fill="FFFCF3"/>
        <w:spacing w:before="153" w:beforeAutospacing="0" w:after="153" w:afterAutospacing="0" w:line="360" w:lineRule="auto"/>
        <w:rPr>
          <w:sz w:val="28"/>
          <w:szCs w:val="28"/>
        </w:rPr>
      </w:pPr>
    </w:p>
    <w:p w14:paraId="06EAE345" w14:textId="77777777" w:rsidR="00B82E48" w:rsidRPr="008D4B5B" w:rsidRDefault="00B82E48" w:rsidP="003B15A7">
      <w:pPr>
        <w:pStyle w:val="a4"/>
        <w:shd w:val="clear" w:color="auto" w:fill="FFFCF3"/>
        <w:spacing w:before="153" w:beforeAutospacing="0" w:after="153" w:afterAutospacing="0" w:line="360" w:lineRule="auto"/>
        <w:jc w:val="center"/>
        <w:rPr>
          <w:b/>
          <w:sz w:val="28"/>
          <w:szCs w:val="28"/>
        </w:rPr>
      </w:pPr>
      <w:r w:rsidRPr="008D4B5B">
        <w:rPr>
          <w:b/>
          <w:sz w:val="28"/>
          <w:szCs w:val="28"/>
        </w:rPr>
        <w:t>Чаевые или «</w:t>
      </w:r>
      <w:r w:rsidRPr="008D4B5B">
        <w:rPr>
          <w:b/>
          <w:sz w:val="28"/>
          <w:szCs w:val="28"/>
          <w:lang w:val="en-US"/>
        </w:rPr>
        <w:t>tips</w:t>
      </w:r>
      <w:r w:rsidRPr="008D4B5B">
        <w:rPr>
          <w:b/>
          <w:sz w:val="28"/>
          <w:szCs w:val="28"/>
        </w:rPr>
        <w:t>»?</w:t>
      </w:r>
    </w:p>
    <w:p w14:paraId="7C1D7A1F" w14:textId="77777777" w:rsidR="000A642A" w:rsidRPr="008D4B5B" w:rsidRDefault="000A642A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Считается, что термин «чаевые» в начале XVIII века ввели в оборот англичане. В то время чай в Англии считался напитком высшего общества, поскольку стоил достаточно дорого. Поэтому представители высшего света зачастую собирались в так называемых </w:t>
      </w:r>
      <w:proofErr w:type="spellStart"/>
      <w:r w:rsidRPr="008D4B5B">
        <w:rPr>
          <w:rFonts w:ascii="Times New Roman" w:eastAsia="Times New Roman" w:hAnsi="Times New Roman" w:cs="Times New Roman"/>
          <w:sz w:val="28"/>
          <w:szCs w:val="28"/>
        </w:rPr>
        <w:t>tea</w:t>
      </w:r>
      <w:proofErr w:type="spellEnd"/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B5B">
        <w:rPr>
          <w:rFonts w:ascii="Times New Roman" w:eastAsia="Times New Roman" w:hAnsi="Times New Roman" w:cs="Times New Roman"/>
          <w:sz w:val="28"/>
          <w:szCs w:val="28"/>
        </w:rPr>
        <w:t>gardens</w:t>
      </w:r>
      <w:proofErr w:type="spellEnd"/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, где заказывали свежий чай. Чтобы официанты поторопились принести чай ещё горячим, было принято кидать несколько монет в коробочку с надписью </w:t>
      </w:r>
      <w:proofErr w:type="spellStart"/>
      <w:r w:rsidRPr="008D4B5B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B5B">
        <w:rPr>
          <w:rFonts w:ascii="Times New Roman" w:eastAsia="Times New Roman" w:hAnsi="Times New Roman" w:cs="Times New Roman"/>
          <w:sz w:val="28"/>
          <w:szCs w:val="28"/>
        </w:rPr>
        <w:t>insure</w:t>
      </w:r>
      <w:proofErr w:type="spellEnd"/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B5B">
        <w:rPr>
          <w:rFonts w:ascii="Times New Roman" w:eastAsia="Times New Roman" w:hAnsi="Times New Roman" w:cs="Times New Roman"/>
          <w:sz w:val="28"/>
          <w:szCs w:val="28"/>
        </w:rPr>
        <w:t>prompt</w:t>
      </w:r>
      <w:proofErr w:type="spellEnd"/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75" w:rsidRPr="00D2690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6675" w:rsidRPr="008D4B5B">
        <w:rPr>
          <w:rFonts w:ascii="Times New Roman" w:eastAsia="Times New Roman" w:hAnsi="Times New Roman" w:cs="Times New Roman"/>
          <w:sz w:val="28"/>
          <w:szCs w:val="28"/>
          <w:lang w:val="en-US"/>
        </w:rPr>
        <w:t>tip</w:t>
      </w:r>
      <w:r w:rsidR="00AA6675" w:rsidRPr="00D269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4B5B">
        <w:rPr>
          <w:rFonts w:ascii="Times New Roman" w:eastAsia="Times New Roman" w:hAnsi="Times New Roman" w:cs="Times New Roman"/>
          <w:sz w:val="28"/>
          <w:szCs w:val="28"/>
        </w:rPr>
        <w:t xml:space="preserve">— «для быстрого обслуживания». Аббревиатура этой надписи со временем превратилась в слово </w:t>
      </w:r>
      <w:proofErr w:type="spellStart"/>
      <w:r w:rsidRPr="008D4B5B">
        <w:rPr>
          <w:rFonts w:ascii="Times New Roman" w:eastAsia="Times New Roman" w:hAnsi="Times New Roman" w:cs="Times New Roman"/>
          <w:sz w:val="28"/>
          <w:szCs w:val="28"/>
        </w:rPr>
        <w:t>tip</w:t>
      </w:r>
      <w:proofErr w:type="spellEnd"/>
      <w:r w:rsidRPr="008D4B5B">
        <w:rPr>
          <w:rFonts w:ascii="Times New Roman" w:eastAsia="Times New Roman" w:hAnsi="Times New Roman" w:cs="Times New Roman"/>
          <w:sz w:val="28"/>
          <w:szCs w:val="28"/>
        </w:rPr>
        <w:t>, которым сегодня называют деньги на чай</w:t>
      </w:r>
      <w:r w:rsidR="00D26905" w:rsidRPr="00D269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26905">
        <w:rPr>
          <w:rFonts w:ascii="Times New Roman" w:eastAsia="Times New Roman" w:hAnsi="Times New Roman" w:cs="Times New Roman"/>
          <w:sz w:val="28"/>
          <w:szCs w:val="28"/>
        </w:rPr>
        <w:t xml:space="preserve">Приложение 3) </w:t>
      </w:r>
      <w:r w:rsidRPr="008D4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EFF9" w14:textId="77777777" w:rsidR="00926099" w:rsidRPr="008D4B5B" w:rsidRDefault="00926099" w:rsidP="008D4B5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>В Великобритании чаевые приветствуются и считаются нормой. Если вы оказались в Англии, и нанимаете кого-то для оказания личной услуги, с вас берется определенная плата и оставлять чаевые при этом не обязательно. А вот, например, в ресторанах, гостиницах, такси, парикмахерских отблагодарить персонал считается нормой и правилом хорошего поведения.</w:t>
      </w:r>
    </w:p>
    <w:p w14:paraId="4A1CEEE9" w14:textId="77777777" w:rsidR="00926099" w:rsidRPr="008D4B5B" w:rsidRDefault="00926099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5306371C" w14:textId="77777777" w:rsidR="000A642A" w:rsidRPr="008D4B5B" w:rsidRDefault="000A642A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В России с распространением чаепития вошло в обычай просить «на чай». Считается,</w:t>
      </w:r>
      <w:r w:rsidR="0015214C" w:rsidRPr="008D4B5B">
        <w:rPr>
          <w:rFonts w:ascii="Times New Roman" w:eastAsia="Times New Roman" w:hAnsi="Times New Roman" w:cs="Times New Roman"/>
          <w:sz w:val="28"/>
          <w:szCs w:val="28"/>
        </w:rPr>
        <w:t xml:space="preserve"> что эта традиция распространилась среди ямщиков, а потом уже перешла в другие слои общества как то прислуга гостиниц, ресторанов, трактиров. </w:t>
      </w:r>
    </w:p>
    <w:p w14:paraId="307D1E8A" w14:textId="77777777" w:rsidR="0015214C" w:rsidRPr="008D4B5B" w:rsidRDefault="0015214C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В современной жизни россиян стандартный размер чаевых — десять процентов</w:t>
      </w:r>
      <w:r w:rsidRPr="008D4B5B">
        <w:rPr>
          <w:rFonts w:ascii="Times New Roman" w:eastAsia="Times New Roman" w:hAnsi="Times New Roman" w:cs="Times New Roman"/>
          <w:sz w:val="28"/>
          <w:szCs w:val="28"/>
        </w:rPr>
        <w:br/>
        <w:t xml:space="preserve">от суммы заказа. Однако действует это правило только для заведений с </w:t>
      </w:r>
      <w:r w:rsidRPr="008D4B5B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высоким качеством обслуживания. В обычных кафе наши соотечественники, в лучшем случае, округляют сумму заказа в большую сторону.</w:t>
      </w:r>
    </w:p>
    <w:p w14:paraId="4B096727" w14:textId="77777777" w:rsidR="0015214C" w:rsidRPr="008D4B5B" w:rsidRDefault="0015214C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В России чаевые не уместны</w:t>
      </w:r>
      <w:r w:rsidRPr="008D4B5B">
        <w:rPr>
          <w:rFonts w:ascii="Times New Roman" w:eastAsia="Times New Roman" w:hAnsi="Times New Roman" w:cs="Times New Roman"/>
          <w:sz w:val="28"/>
          <w:szCs w:val="28"/>
        </w:rPr>
        <w:tab/>
        <w:t>в трёх случаях: когда вы недовольны обслуживанием, когда вы не можете позволить оставить сумму больше десяти процентов, и когда вы хотите отблагодарить проводника поезда. Последним брать поощрения  запрещено.</w:t>
      </w:r>
    </w:p>
    <w:p w14:paraId="42C726E6" w14:textId="77777777" w:rsidR="0015214C" w:rsidRPr="008D4B5B" w:rsidRDefault="0015214C" w:rsidP="008D4B5B">
      <w:pPr>
        <w:rPr>
          <w:rFonts w:ascii="Times New Roman" w:hAnsi="Times New Roman" w:cs="Times New Roman"/>
          <w:sz w:val="28"/>
          <w:szCs w:val="28"/>
        </w:rPr>
      </w:pPr>
    </w:p>
    <w:p w14:paraId="6D2C1653" w14:textId="77777777" w:rsidR="0015214C" w:rsidRPr="008D4B5B" w:rsidRDefault="0015214C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4F616703" w14:textId="77777777" w:rsidR="003B15A7" w:rsidRDefault="003B15A7" w:rsidP="003B15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9B77A" w14:textId="77777777" w:rsidR="00A71190" w:rsidRPr="003B15A7" w:rsidRDefault="00AA6675" w:rsidP="003B15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A71190" w:rsidRPr="003B15A7">
        <w:rPr>
          <w:rFonts w:ascii="Times New Roman" w:eastAsia="Times New Roman" w:hAnsi="Times New Roman" w:cs="Times New Roman"/>
          <w:b/>
          <w:sz w:val="28"/>
          <w:szCs w:val="28"/>
        </w:rPr>
        <w:t>тереотипы</w:t>
      </w:r>
      <w:proofErr w:type="spellEnd"/>
      <w:r w:rsidR="00A71190" w:rsidRPr="003B15A7">
        <w:rPr>
          <w:rFonts w:ascii="Times New Roman" w:eastAsia="Times New Roman" w:hAnsi="Times New Roman" w:cs="Times New Roman"/>
          <w:b/>
          <w:sz w:val="28"/>
          <w:szCs w:val="28"/>
        </w:rPr>
        <w:t xml:space="preserve"> о чае</w:t>
      </w:r>
    </w:p>
    <w:p w14:paraId="7DC0B7E8" w14:textId="77777777" w:rsidR="000A642A" w:rsidRPr="008D4B5B" w:rsidRDefault="000A642A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655C3165" w14:textId="77777777" w:rsidR="00A71190" w:rsidRPr="008D4B5B" w:rsidRDefault="00A71190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  <w:r w:rsidRPr="008D4B5B">
        <w:rPr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 wp14:anchorId="0C51D5A8" wp14:editId="3A7E4D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21" name="Рисунок 6" descr="Самов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ва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B5B">
        <w:rPr>
          <w:noProof/>
          <w:sz w:val="28"/>
          <w:szCs w:val="28"/>
        </w:rPr>
        <w:t>Русская чайная традиция.</w:t>
      </w:r>
    </w:p>
    <w:p w14:paraId="1CDFE21C" w14:textId="77777777" w:rsidR="00A71190" w:rsidRPr="008D4B5B" w:rsidRDefault="00A71190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  <w:r w:rsidRPr="008D4B5B">
        <w:rPr>
          <w:b/>
          <w:bCs/>
          <w:sz w:val="28"/>
          <w:szCs w:val="28"/>
        </w:rPr>
        <w:t>Стереотип первый:</w:t>
      </w:r>
      <w:r w:rsidRPr="008D4B5B">
        <w:rPr>
          <w:rStyle w:val="apple-converted-space"/>
          <w:sz w:val="28"/>
          <w:szCs w:val="28"/>
        </w:rPr>
        <w:t> </w:t>
      </w:r>
      <w:r w:rsidRPr="008D4B5B">
        <w:rPr>
          <w:sz w:val="28"/>
          <w:szCs w:val="28"/>
        </w:rPr>
        <w:t>чай и самовар. Самовар изобретён для чая, и только с самоваром возможно настоящее русское чаепитие.</w:t>
      </w:r>
      <w:r w:rsidR="00AA6675" w:rsidRPr="008D4B5B">
        <w:rPr>
          <w:sz w:val="28"/>
          <w:szCs w:val="28"/>
        </w:rPr>
        <w:t xml:space="preserve"> </w:t>
      </w:r>
      <w:r w:rsidR="00AA6675" w:rsidRPr="008D4B5B">
        <w:rPr>
          <w:sz w:val="28"/>
          <w:szCs w:val="28"/>
        </w:rPr>
        <w:tab/>
      </w:r>
      <w:r w:rsidRPr="008D4B5B">
        <w:rPr>
          <w:sz w:val="28"/>
          <w:szCs w:val="28"/>
        </w:rPr>
        <w:br/>
        <w:t>К сожалению, самовар – не русское изобретение. Его принцип использовался ещё в Древнем Риме, где в ёмкость с водой клали раскаленные камни для нагревания. Широкое распространение самоваров началось только с 19 века.</w:t>
      </w:r>
    </w:p>
    <w:p w14:paraId="53F20DA9" w14:textId="77777777" w:rsidR="00A71190" w:rsidRPr="008D4B5B" w:rsidRDefault="00A71190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  <w:r w:rsidRPr="008D4B5B">
        <w:rPr>
          <w:b/>
          <w:bCs/>
          <w:sz w:val="28"/>
          <w:szCs w:val="28"/>
        </w:rPr>
        <w:t>Стереотип второй:</w:t>
      </w:r>
      <w:r w:rsidRPr="008D4B5B">
        <w:rPr>
          <w:rStyle w:val="apple-converted-space"/>
          <w:sz w:val="28"/>
          <w:szCs w:val="28"/>
        </w:rPr>
        <w:t> </w:t>
      </w:r>
      <w:r w:rsidRPr="008D4B5B">
        <w:rPr>
          <w:sz w:val="28"/>
          <w:szCs w:val="28"/>
        </w:rPr>
        <w:t>русские пьют чай из блюдца или из стакана в подстаканнике. И то и другое существовало, но было необязательным. Пить из блюдца считалось вульгарным.</w:t>
      </w:r>
      <w:r w:rsidR="00D41C2F" w:rsidRPr="008D4B5B">
        <w:rPr>
          <w:sz w:val="28"/>
          <w:szCs w:val="28"/>
        </w:rPr>
        <w:t xml:space="preserve"> А чай в подстаканниках пьют сейчас разве что в поездах во время путешествия.</w:t>
      </w:r>
    </w:p>
    <w:p w14:paraId="0802DCCC" w14:textId="77777777" w:rsidR="00D41C2F" w:rsidRPr="008D4B5B" w:rsidRDefault="00A71190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  <w:r w:rsidRPr="008D4B5B">
        <w:rPr>
          <w:noProof/>
          <w:sz w:val="28"/>
          <w:szCs w:val="28"/>
        </w:rPr>
        <w:drawing>
          <wp:anchor distT="47625" distB="47625" distL="47625" distR="47625" simplePos="0" relativeHeight="251660288" behindDoc="0" locked="0" layoutInCell="1" allowOverlap="0" wp14:anchorId="1A6455BA" wp14:editId="16397C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3" name="Рисунок 7" descr="Чай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ай в Росс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B5B">
        <w:rPr>
          <w:b/>
          <w:bCs/>
          <w:sz w:val="28"/>
          <w:szCs w:val="28"/>
        </w:rPr>
        <w:t>Стереотип третий:</w:t>
      </w:r>
      <w:r w:rsidRPr="008D4B5B">
        <w:rPr>
          <w:rStyle w:val="apple-converted-space"/>
          <w:sz w:val="28"/>
          <w:szCs w:val="28"/>
        </w:rPr>
        <w:t> </w:t>
      </w:r>
      <w:r w:rsidRPr="008D4B5B">
        <w:rPr>
          <w:sz w:val="28"/>
          <w:szCs w:val="28"/>
        </w:rPr>
        <w:t xml:space="preserve">для приготовления чая делается заварка, а затем разбавляется в чашке кипятком. </w:t>
      </w:r>
      <w:r w:rsidR="00D41C2F" w:rsidRPr="008D4B5B">
        <w:rPr>
          <w:sz w:val="28"/>
          <w:szCs w:val="28"/>
        </w:rPr>
        <w:t xml:space="preserve">Этот обычай появился в эпоху дефицита. Чай разбавляли </w:t>
      </w:r>
      <w:r w:rsidR="00D41C2F" w:rsidRPr="008D4B5B">
        <w:rPr>
          <w:sz w:val="28"/>
          <w:szCs w:val="28"/>
        </w:rPr>
        <w:lastRenderedPageBreak/>
        <w:t>для экономии. Но в современной России такой способ утратил свою необходимость.</w:t>
      </w:r>
    </w:p>
    <w:p w14:paraId="70DD2DC3" w14:textId="77777777" w:rsidR="00D41C2F" w:rsidRPr="008D4B5B" w:rsidRDefault="00D41C2F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</w:p>
    <w:p w14:paraId="70317FC2" w14:textId="77777777" w:rsidR="00D41C2F" w:rsidRPr="008D4B5B" w:rsidRDefault="00D41C2F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</w:p>
    <w:p w14:paraId="35FF214D" w14:textId="77777777" w:rsidR="00D41C2F" w:rsidRPr="008D4B5B" w:rsidRDefault="00A71190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  <w:r w:rsidRPr="008D4B5B">
        <w:rPr>
          <w:b/>
          <w:bCs/>
          <w:sz w:val="28"/>
          <w:szCs w:val="28"/>
        </w:rPr>
        <w:t>Стереотип четвёртый:</w:t>
      </w:r>
      <w:r w:rsidRPr="008D4B5B">
        <w:rPr>
          <w:rStyle w:val="apple-converted-space"/>
          <w:sz w:val="28"/>
          <w:szCs w:val="28"/>
        </w:rPr>
        <w:t> </w:t>
      </w:r>
      <w:r w:rsidRPr="008D4B5B">
        <w:rPr>
          <w:sz w:val="28"/>
          <w:szCs w:val="28"/>
        </w:rPr>
        <w:t xml:space="preserve">зелёный чай горький и для русского чаепития не подходит. Горьким он может получиться в двух случаях – плохой чай или неправильное заваривание. Правильно заваренный зелёный чай имеет сладковатый вкус и нежный аромат. </w:t>
      </w:r>
    </w:p>
    <w:p w14:paraId="17AD4923" w14:textId="77777777" w:rsidR="00A71190" w:rsidRPr="008D4B5B" w:rsidRDefault="00A71190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sz w:val="28"/>
          <w:szCs w:val="28"/>
        </w:rPr>
      </w:pPr>
      <w:r w:rsidRPr="008D4B5B">
        <w:rPr>
          <w:sz w:val="28"/>
          <w:szCs w:val="28"/>
        </w:rPr>
        <w:t xml:space="preserve">Ещё один стереотип состоит в том, что русское чаепитие имело упорядоченный вид наподобие английского. Такого не было никогда, и в этом, возможно, величайшая ценность чая по-русски. Чай пили как душе угодно, в каждом доме были собственные традиции. </w:t>
      </w:r>
      <w:r w:rsidR="00AA6675" w:rsidRPr="008D4B5B">
        <w:rPr>
          <w:sz w:val="28"/>
          <w:szCs w:val="28"/>
        </w:rPr>
        <w:t>Наверное, поэтому чаепитие в России более душевное что ли, чем в Англии.</w:t>
      </w:r>
    </w:p>
    <w:p w14:paraId="6DDB8619" w14:textId="77777777" w:rsidR="00F128E8" w:rsidRPr="008D4B5B" w:rsidRDefault="00AA6675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8D4B5B">
        <w:rPr>
          <w:b/>
          <w:bCs/>
          <w:sz w:val="28"/>
          <w:szCs w:val="28"/>
          <w:shd w:val="clear" w:color="auto" w:fill="FFFFFF"/>
        </w:rPr>
        <w:t>Британская чайная традиция</w:t>
      </w:r>
    </w:p>
    <w:p w14:paraId="19B46ABD" w14:textId="77777777" w:rsidR="00F128E8" w:rsidRPr="008D4B5B" w:rsidRDefault="00F128E8" w:rsidP="008D4B5B">
      <w:pPr>
        <w:pStyle w:val="a4"/>
        <w:shd w:val="clear" w:color="auto" w:fill="FFFFFF"/>
        <w:spacing w:before="0" w:beforeAutospacing="0" w:after="327" w:afterAutospacing="0" w:line="360" w:lineRule="auto"/>
        <w:rPr>
          <w:bCs/>
          <w:sz w:val="28"/>
          <w:szCs w:val="28"/>
          <w:shd w:val="clear" w:color="auto" w:fill="FFFFFF"/>
        </w:rPr>
      </w:pPr>
      <w:r w:rsidRPr="008D4B5B">
        <w:rPr>
          <w:b/>
          <w:bCs/>
          <w:sz w:val="28"/>
          <w:szCs w:val="28"/>
          <w:shd w:val="clear" w:color="auto" w:fill="FFFFFF"/>
        </w:rPr>
        <w:t xml:space="preserve">Стереотип первый: </w:t>
      </w:r>
      <w:r w:rsidRPr="008D4B5B">
        <w:rPr>
          <w:bCs/>
          <w:sz w:val="28"/>
          <w:szCs w:val="28"/>
          <w:shd w:val="clear" w:color="auto" w:fill="FFFFFF"/>
        </w:rPr>
        <w:t xml:space="preserve">британцы предпочитают пить чай. </w:t>
      </w:r>
    </w:p>
    <w:p w14:paraId="396F9FAA" w14:textId="77777777" w:rsidR="00F128E8" w:rsidRPr="008D4B5B" w:rsidRDefault="00F128E8" w:rsidP="008D4B5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4B5B">
        <w:rPr>
          <w:sz w:val="28"/>
          <w:szCs w:val="28"/>
          <w:shd w:val="clear" w:color="auto" w:fill="FFFFFF"/>
        </w:rPr>
        <w:t xml:space="preserve">Безусловно, традиции чаепития в Великобритании очень прочные, но мало кто знает, что кофе появился в Англии почти на 100 лет раньше чая - во второй половине 16 века. Чашка чая согревает и успокаивает, и многие жители страны считают ее национальным символом. И все же сегодня кофе в Британии если и не более популярен, то нисколько в этом не уступает чаю. Количество кофеен по всей стране увеличивается с каждым годом, а при выборе напитка «на вынос» кофе отдается абсолютное предпочтение. Все большую популярность в последние годы завоевывает </w:t>
      </w:r>
      <w:proofErr w:type="spellStart"/>
      <w:r w:rsidRPr="008D4B5B">
        <w:rPr>
          <w:sz w:val="28"/>
          <w:szCs w:val="28"/>
          <w:shd w:val="clear" w:color="auto" w:fill="FFFFFF"/>
        </w:rPr>
        <w:t>flat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sz w:val="28"/>
          <w:szCs w:val="28"/>
          <w:shd w:val="clear" w:color="auto" w:fill="FFFFFF"/>
        </w:rPr>
        <w:t>white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 – разновидность </w:t>
      </w:r>
      <w:proofErr w:type="spellStart"/>
      <w:r w:rsidRPr="008D4B5B">
        <w:rPr>
          <w:sz w:val="28"/>
          <w:szCs w:val="28"/>
          <w:shd w:val="clear" w:color="auto" w:fill="FFFFFF"/>
        </w:rPr>
        <w:t>латте</w:t>
      </w:r>
      <w:proofErr w:type="spellEnd"/>
      <w:r w:rsidRPr="008D4B5B">
        <w:rPr>
          <w:sz w:val="28"/>
          <w:szCs w:val="28"/>
          <w:shd w:val="clear" w:color="auto" w:fill="FFFFFF"/>
        </w:rPr>
        <w:t xml:space="preserve">, отличающаяся большей крепостью и мягкой текстурой. Чай же остается более домашним напитком (вероятно потому, что его проще приготовить дома) и традиционно </w:t>
      </w:r>
      <w:r w:rsidRPr="008D4B5B">
        <w:rPr>
          <w:sz w:val="28"/>
          <w:szCs w:val="28"/>
          <w:shd w:val="clear" w:color="auto" w:fill="FFFFFF"/>
        </w:rPr>
        <w:lastRenderedPageBreak/>
        <w:t>пьется с молоком, причем сначала в чашку наливается молоко, а только потом заваренный чай.</w:t>
      </w:r>
    </w:p>
    <w:p w14:paraId="0A4D0FC8" w14:textId="77777777" w:rsidR="00A71190" w:rsidRPr="008D4B5B" w:rsidRDefault="00A71190" w:rsidP="008D4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и как же не вспомнить про «5 </w:t>
      </w:r>
      <w:proofErr w:type="spellStart"/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o’clock</w:t>
      </w:r>
      <w:proofErr w:type="spellEnd"/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tea</w:t>
      </w:r>
      <w:proofErr w:type="spellEnd"/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 самом деле, никто в Англии не пьет чай по расписанию и не делает это так часто, как принято считать во всем мире. Русские любят чай не меньше и гораздо чаще его пьют. К слову, и разбираться в его сортах </w:t>
      </w:r>
      <w:r w:rsidR="00AA6675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</w:t>
      </w: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британцы не спешат, а отдают предпочтение пакетированному чаю </w:t>
      </w:r>
      <w:r w:rsidR="00F128E8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с добавлением</w:t>
      </w: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молока.</w:t>
      </w:r>
    </w:p>
    <w:p w14:paraId="49632906" w14:textId="77777777" w:rsidR="00A71190" w:rsidRPr="008D4B5B" w:rsidRDefault="00A71190" w:rsidP="008D4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299BF3" w14:textId="77777777" w:rsidR="000A642A" w:rsidRPr="008D4B5B" w:rsidRDefault="000A642A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6350B223" w14:textId="77777777" w:rsidR="000A642A" w:rsidRPr="008D4B5B" w:rsidRDefault="000A642A" w:rsidP="008D4B5B">
      <w:pPr>
        <w:shd w:val="clear" w:color="auto" w:fill="FFFFFF"/>
        <w:spacing w:after="982"/>
        <w:rPr>
          <w:rFonts w:ascii="Times New Roman" w:eastAsia="Times New Roman" w:hAnsi="Times New Roman" w:cs="Times New Roman"/>
          <w:sz w:val="28"/>
          <w:szCs w:val="28"/>
        </w:rPr>
      </w:pPr>
    </w:p>
    <w:p w14:paraId="29CEC21B" w14:textId="77777777" w:rsidR="000A642A" w:rsidRPr="003B15A7" w:rsidRDefault="006855BD" w:rsidP="003B15A7">
      <w:pPr>
        <w:shd w:val="clear" w:color="auto" w:fill="FFFFFF"/>
        <w:spacing w:after="9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A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678F2C6" wp14:editId="59065565">
            <wp:simplePos x="0" y="0"/>
            <wp:positionH relativeFrom="column">
              <wp:posOffset>650875</wp:posOffset>
            </wp:positionH>
            <wp:positionV relativeFrom="paragraph">
              <wp:posOffset>1042035</wp:posOffset>
            </wp:positionV>
            <wp:extent cx="4704715" cy="2917825"/>
            <wp:effectExtent l="19050" t="0" r="19685" b="0"/>
            <wp:wrapNone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AA6675" w:rsidRPr="003B15A7">
        <w:rPr>
          <w:rFonts w:ascii="Times New Roman" w:eastAsia="Times New Roman" w:hAnsi="Times New Roman" w:cs="Times New Roman"/>
          <w:b/>
          <w:sz w:val="28"/>
          <w:szCs w:val="28"/>
        </w:rPr>
        <w:t>Результаты опроса учителей МОУ «Средняя школа №8» города Джанкоя Республики Крым.</w:t>
      </w:r>
    </w:p>
    <w:p w14:paraId="7BF95408" w14:textId="77777777" w:rsidR="006855BD" w:rsidRPr="008D4B5B" w:rsidRDefault="006855BD" w:rsidP="008D4B5B">
      <w:pPr>
        <w:shd w:val="clear" w:color="auto" w:fill="FFFFFF"/>
        <w:spacing w:after="982"/>
        <w:rPr>
          <w:rFonts w:ascii="Times New Roman" w:eastAsia="Times New Roman" w:hAnsi="Times New Roman" w:cs="Times New Roman"/>
          <w:sz w:val="28"/>
          <w:szCs w:val="28"/>
        </w:rPr>
      </w:pPr>
    </w:p>
    <w:p w14:paraId="2719A906" w14:textId="77777777" w:rsidR="006855BD" w:rsidRPr="008D4B5B" w:rsidRDefault="006855BD" w:rsidP="008D4B5B">
      <w:pPr>
        <w:shd w:val="clear" w:color="auto" w:fill="FFFFFF"/>
        <w:spacing w:after="982"/>
        <w:rPr>
          <w:rFonts w:ascii="Times New Roman" w:eastAsia="Times New Roman" w:hAnsi="Times New Roman" w:cs="Times New Roman"/>
          <w:sz w:val="28"/>
          <w:szCs w:val="28"/>
        </w:rPr>
      </w:pPr>
    </w:p>
    <w:p w14:paraId="1E76173C" w14:textId="77777777" w:rsidR="00AA6675" w:rsidRPr="008D4B5B" w:rsidRDefault="00AA6675" w:rsidP="008D4B5B">
      <w:pPr>
        <w:shd w:val="clear" w:color="auto" w:fill="FFFFFF"/>
        <w:spacing w:after="982"/>
        <w:rPr>
          <w:rFonts w:ascii="Times New Roman" w:eastAsia="Times New Roman" w:hAnsi="Times New Roman" w:cs="Times New Roman"/>
          <w:sz w:val="28"/>
          <w:szCs w:val="28"/>
        </w:rPr>
      </w:pPr>
    </w:p>
    <w:p w14:paraId="33661A49" w14:textId="77777777" w:rsidR="006855BD" w:rsidRPr="008D4B5B" w:rsidRDefault="006855BD" w:rsidP="008D4B5B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Всего опрошено 30 учителей.</w:t>
      </w:r>
    </w:p>
    <w:p w14:paraId="6F0B32EA" w14:textId="77777777" w:rsidR="000A642A" w:rsidRPr="008D4B5B" w:rsidRDefault="006855BD" w:rsidP="008D4B5B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Предпочитают зеленый чай – 51%</w:t>
      </w:r>
    </w:p>
    <w:p w14:paraId="1BAD3764" w14:textId="77777777" w:rsidR="006855BD" w:rsidRPr="008D4B5B" w:rsidRDefault="006855BD" w:rsidP="008D4B5B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Предпочитают черный чай – 43%</w:t>
      </w:r>
    </w:p>
    <w:p w14:paraId="5F32BEE2" w14:textId="77777777" w:rsidR="006855BD" w:rsidRPr="008D4B5B" w:rsidRDefault="006855BD" w:rsidP="008D4B5B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к чаю – 6%</w:t>
      </w:r>
    </w:p>
    <w:p w14:paraId="38D1CFD9" w14:textId="77777777" w:rsidR="006855BD" w:rsidRPr="008D4B5B" w:rsidRDefault="006855BD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641F9950" w14:textId="77777777" w:rsidR="006855BD" w:rsidRPr="008D4B5B" w:rsidRDefault="006855BD" w:rsidP="008D4B5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4B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опроса выяснилось, почему большая часть преподавательского состава данной школы предпочитает зеленый чай. По словам учителей в употреблении зеленого чая сплошные </w:t>
      </w:r>
      <w:r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плюсы. Зеленый чай очень полезен: помогает утолить жажду, переваривать пищу и удалять токсины из организма. Чай бодрит организм, и хочется меньше спать. </w:t>
      </w:r>
      <w:r w:rsidR="00231366" w:rsidRPr="008D4B5B">
        <w:rPr>
          <w:rFonts w:ascii="Times New Roman" w:hAnsi="Times New Roman" w:cs="Times New Roman"/>
          <w:sz w:val="28"/>
          <w:szCs w:val="28"/>
          <w:shd w:val="clear" w:color="auto" w:fill="FFFFFF"/>
        </w:rPr>
        <w:t>Нами дополнительно было выявлено, что зеленый чай предотвращает повышение уровня холестерина, коронарную болезнь сердца, уничтожает вирусы, повышает иммунитет. Содержащиеся в чае антиоксиданты усиливают действие витамина Е, сохраняют клетки печени, что продлевает жизнь и сохраняет активность в пожилом возрасте. Зеленый чай в 18 раз превосходит по воздействию витамин Е, омолаживающее средство! Возможно, поэтому учителя не стареют! (Но это уже тема для новой исследовательской работы).</w:t>
      </w:r>
    </w:p>
    <w:p w14:paraId="2B4977F7" w14:textId="77777777" w:rsidR="006855BD" w:rsidRPr="003B15A7" w:rsidRDefault="00231366" w:rsidP="003B15A7">
      <w:pPr>
        <w:pStyle w:val="a3"/>
        <w:shd w:val="clear" w:color="auto" w:fill="FFFFFF"/>
        <w:spacing w:after="982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A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06D7C2" wp14:editId="1890260A">
            <wp:simplePos x="0" y="0"/>
            <wp:positionH relativeFrom="column">
              <wp:posOffset>379095</wp:posOffset>
            </wp:positionH>
            <wp:positionV relativeFrom="paragraph">
              <wp:posOffset>1218565</wp:posOffset>
            </wp:positionV>
            <wp:extent cx="5087620" cy="2611755"/>
            <wp:effectExtent l="19050" t="0" r="17780" b="0"/>
            <wp:wrapNone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3B15A7">
        <w:rPr>
          <w:rFonts w:ascii="Times New Roman" w:eastAsia="Times New Roman" w:hAnsi="Times New Roman" w:cs="Times New Roman"/>
          <w:b/>
          <w:sz w:val="28"/>
          <w:szCs w:val="28"/>
        </w:rPr>
        <w:t>Результаты опроса обучающихся МОУ «Средняя школа №8» города Джанкоя Республики Крым</w:t>
      </w:r>
    </w:p>
    <w:p w14:paraId="3C8C19C5" w14:textId="77777777" w:rsidR="00B82E48" w:rsidRPr="008D4B5B" w:rsidRDefault="00B82E48" w:rsidP="008D4B5B">
      <w:p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</w:p>
    <w:p w14:paraId="65C568A4" w14:textId="77777777" w:rsidR="00231366" w:rsidRPr="008D4B5B" w:rsidRDefault="00231366" w:rsidP="008D4B5B">
      <w:p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</w:p>
    <w:p w14:paraId="614C3FC1" w14:textId="77777777" w:rsidR="00231366" w:rsidRPr="008D4B5B" w:rsidRDefault="00231366" w:rsidP="008D4B5B">
      <w:p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</w:p>
    <w:p w14:paraId="4536C9B2" w14:textId="77777777" w:rsidR="00231366" w:rsidRPr="008D4B5B" w:rsidRDefault="00545C00" w:rsidP="008D4B5B">
      <w:p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Всего опрошено 200 обучающихся школы.</w:t>
      </w:r>
    </w:p>
    <w:p w14:paraId="61E491CC" w14:textId="77777777" w:rsidR="00545C00" w:rsidRPr="008D4B5B" w:rsidRDefault="00545C00" w:rsidP="008D4B5B">
      <w:pPr>
        <w:pStyle w:val="a3"/>
        <w:numPr>
          <w:ilvl w:val="0"/>
          <w:numId w:val="6"/>
        </w:num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Предпочитают черный чай – 46%.</w:t>
      </w:r>
    </w:p>
    <w:p w14:paraId="18BA1AAD" w14:textId="77777777" w:rsidR="00545C00" w:rsidRPr="008D4B5B" w:rsidRDefault="00545C00" w:rsidP="008D4B5B">
      <w:pPr>
        <w:pStyle w:val="a3"/>
        <w:numPr>
          <w:ilvl w:val="0"/>
          <w:numId w:val="6"/>
        </w:num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Предпочитают зеленый чай – 44%.</w:t>
      </w:r>
    </w:p>
    <w:p w14:paraId="369E10FA" w14:textId="77777777" w:rsidR="00545C00" w:rsidRPr="008D4B5B" w:rsidRDefault="00545C00" w:rsidP="008D4B5B">
      <w:pPr>
        <w:pStyle w:val="a3"/>
        <w:numPr>
          <w:ilvl w:val="0"/>
          <w:numId w:val="6"/>
        </w:num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lastRenderedPageBreak/>
        <w:t>Отрицательное отношение к чаю  - 10%.</w:t>
      </w:r>
    </w:p>
    <w:p w14:paraId="68FE0E26" w14:textId="77777777" w:rsidR="00545C00" w:rsidRPr="008D4B5B" w:rsidRDefault="00545C00" w:rsidP="008D4B5B">
      <w:p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Итак, мы видим, что с небольшим отрывом, но черный чай перегоняет по популярности зеленый. Причина выяснилась также в ходе опроса. Ученики предпочитают черный чай в пакетиках. Легко заваривать и тратится меньше времени. А пакетированный зеленый чай считают не таким вкусным. </w:t>
      </w:r>
    </w:p>
    <w:p w14:paraId="7571C502" w14:textId="77777777" w:rsidR="00545C00" w:rsidRPr="008D4B5B" w:rsidRDefault="00545C00" w:rsidP="008D4B5B">
      <w:pPr>
        <w:shd w:val="clear" w:color="auto" w:fill="FFFFFF"/>
        <w:spacing w:after="982"/>
        <w:rPr>
          <w:rFonts w:ascii="Times New Roman" w:hAnsi="Times New Roman" w:cs="Times New Roman"/>
          <w:sz w:val="28"/>
          <w:szCs w:val="28"/>
        </w:rPr>
      </w:pPr>
    </w:p>
    <w:p w14:paraId="289FCB93" w14:textId="77777777" w:rsidR="003B15A7" w:rsidRDefault="00545C00" w:rsidP="003B15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A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55184F8" w14:textId="77777777" w:rsidR="003B15A7" w:rsidRDefault="003B15A7" w:rsidP="003B15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6EB44" w14:textId="77777777" w:rsidR="002F0BC4" w:rsidRPr="008D4B5B" w:rsidRDefault="002F0BC4" w:rsidP="003B15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Изучая историю и традиции употребления чая в России и Великобритании мы смогли провести их сравнение методом кросс-культурного анализа. Данный метод означает изучение некоторого конкретного феномена в двух или более культурах и имеет дополнительное значение сравнивания. Таким образом мы видим, что этот метод наиболее подходит для нашей исследовательской работы. </w:t>
      </w:r>
    </w:p>
    <w:p w14:paraId="4E5C935A" w14:textId="77777777" w:rsidR="002F0BC4" w:rsidRPr="008D4B5B" w:rsidRDefault="002F0BC4" w:rsidP="003B15A7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Цель исследования была достигнута</w:t>
      </w:r>
      <w:r w:rsidR="00433A61" w:rsidRPr="008D4B5B">
        <w:rPr>
          <w:rFonts w:ascii="Times New Roman" w:hAnsi="Times New Roman" w:cs="Times New Roman"/>
          <w:sz w:val="28"/>
          <w:szCs w:val="28"/>
        </w:rPr>
        <w:t xml:space="preserve"> через реализацию поставленных задач:</w:t>
      </w:r>
    </w:p>
    <w:p w14:paraId="508DC314" w14:textId="77777777" w:rsidR="00433A61" w:rsidRPr="008D4B5B" w:rsidRDefault="00433A61" w:rsidP="003B15A7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- был изучен обширный материал об истории чая в России и Великобритании;</w:t>
      </w:r>
    </w:p>
    <w:p w14:paraId="6981B8DE" w14:textId="77777777" w:rsidR="00433A61" w:rsidRPr="008D4B5B" w:rsidRDefault="00433A61" w:rsidP="003B15A7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- выявлены характерные черты чайных традиций двух стран;</w:t>
      </w:r>
    </w:p>
    <w:p w14:paraId="309E1E5A" w14:textId="77777777" w:rsidR="00433A61" w:rsidRPr="008D4B5B" w:rsidRDefault="00433A61" w:rsidP="003B15A7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- описаны предпочтения по отношению к чаю в России и Великобритании;</w:t>
      </w:r>
    </w:p>
    <w:p w14:paraId="3CFF2648" w14:textId="77777777" w:rsidR="00433A61" w:rsidRPr="008D4B5B" w:rsidRDefault="00433A61" w:rsidP="003B15A7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- проведен опрос среди учителей и обучающихся школы.</w:t>
      </w:r>
    </w:p>
    <w:p w14:paraId="236C6BDA" w14:textId="77777777" w:rsidR="00433A61" w:rsidRPr="008D4B5B" w:rsidRDefault="00433A61" w:rsidP="003B15A7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мы пришли к выводу, что выдвинутая гипотеза исследования подтвердилась. В чайных традициях России и Великобритании есть как сходства, так и различия. </w:t>
      </w:r>
      <w:r w:rsidR="00260E9F" w:rsidRPr="008D4B5B">
        <w:rPr>
          <w:rFonts w:ascii="Times New Roman" w:hAnsi="Times New Roman" w:cs="Times New Roman"/>
          <w:sz w:val="28"/>
          <w:szCs w:val="28"/>
        </w:rPr>
        <w:t>А также традиция чаепития очень важна для культуры обеих стран.</w:t>
      </w:r>
    </w:p>
    <w:p w14:paraId="11725FEB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BD6660D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B15FCF5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595FCC6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60F137E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B6BA144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B16750A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7794B11C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E5B6D05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4721762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7F7D7C8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A1DCA95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3F16F14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03F078A" w14:textId="77777777" w:rsidR="00FC3166" w:rsidRDefault="00F057B7" w:rsidP="003B1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6D111897" w14:textId="77777777" w:rsidR="003B15A7" w:rsidRPr="008D4B5B" w:rsidRDefault="003B15A7" w:rsidP="003B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9426E" w14:textId="77777777" w:rsidR="00FC3166" w:rsidRPr="008D4B5B" w:rsidRDefault="00FC3166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4B5B">
        <w:rPr>
          <w:rFonts w:ascii="Times New Roman" w:hAnsi="Times New Roman" w:cs="Times New Roman"/>
          <w:sz w:val="28"/>
          <w:szCs w:val="28"/>
        </w:rPr>
        <w:t>Гликин</w:t>
      </w:r>
      <w:proofErr w:type="spellEnd"/>
      <w:r w:rsidRPr="008D4B5B">
        <w:rPr>
          <w:rFonts w:ascii="Times New Roman" w:hAnsi="Times New Roman" w:cs="Times New Roman"/>
          <w:sz w:val="28"/>
          <w:szCs w:val="28"/>
        </w:rPr>
        <w:t xml:space="preserve"> В., Школьный праздник «Чай. Как он вкусен и приятен!», Журнал «Воспитание школьников» №3, 1990, Педагогика, с. 74 - 78. </w:t>
      </w:r>
    </w:p>
    <w:p w14:paraId="66A64D40" w14:textId="77777777" w:rsidR="00FC3166" w:rsidRPr="008D4B5B" w:rsidRDefault="00FC3166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Еремеева О.П., Наш любимый чай, всё о нем. Москва, 2008, с. 20.</w:t>
      </w:r>
    </w:p>
    <w:p w14:paraId="14EE818B" w14:textId="77777777" w:rsidR="00FC3166" w:rsidRPr="008D4B5B" w:rsidRDefault="00FC3166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Лаврентьева Е., Культура застолья </w:t>
      </w:r>
      <w:r w:rsidRPr="008D4B5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D4B5B">
        <w:rPr>
          <w:rFonts w:ascii="Times New Roman" w:hAnsi="Times New Roman" w:cs="Times New Roman"/>
          <w:sz w:val="28"/>
          <w:szCs w:val="28"/>
        </w:rPr>
        <w:t xml:space="preserve"> века. Пушкинская пора.  Москва, Терра – Книжный клуб, 1999, 317 с.</w:t>
      </w:r>
    </w:p>
    <w:p w14:paraId="1CEC7D8D" w14:textId="77777777" w:rsidR="00FC3166" w:rsidRPr="008D4B5B" w:rsidRDefault="00FC3166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 xml:space="preserve">Саулов Г., 360 лет русскому чаепитию, Санкт-Петербург, 2001, 25 с. </w:t>
      </w:r>
    </w:p>
    <w:p w14:paraId="37994BB6" w14:textId="77777777" w:rsidR="00FC3166" w:rsidRPr="008D4B5B" w:rsidRDefault="00FC3166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Шальнова Н.Д., Статья «Чай», Журнал «Здоровье» №5, 1975, Москва, Правда, с. 17 - 18.</w:t>
      </w:r>
    </w:p>
    <w:p w14:paraId="0EFA5585" w14:textId="77777777" w:rsidR="00B14804" w:rsidRPr="008D4B5B" w:rsidRDefault="00381A22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http://en.wikipedia.org/wiki/Russian_tea_culture</w:t>
      </w:r>
    </w:p>
    <w:p w14:paraId="34AF7EF9" w14:textId="77777777" w:rsidR="00B14804" w:rsidRPr="008D4B5B" w:rsidRDefault="00381A22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http://www.shopsamovar.com.ru/trad.html</w:t>
      </w:r>
    </w:p>
    <w:p w14:paraId="4BA6DE03" w14:textId="77777777" w:rsidR="00B14804" w:rsidRPr="008D4B5B" w:rsidRDefault="00381A22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http://www.russianteacompany.com/russian_tea_history.php</w:t>
      </w:r>
    </w:p>
    <w:p w14:paraId="5BA004D6" w14:textId="77777777" w:rsidR="00B14804" w:rsidRPr="008D4B5B" w:rsidRDefault="00381A22" w:rsidP="008D4B5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B5B">
        <w:rPr>
          <w:rFonts w:ascii="Times New Roman" w:hAnsi="Times New Roman" w:cs="Times New Roman"/>
          <w:sz w:val="28"/>
          <w:szCs w:val="28"/>
        </w:rPr>
        <w:t>http://www.teafestival.ru/statiy/page3.php</w:t>
      </w:r>
    </w:p>
    <w:p w14:paraId="24E6673A" w14:textId="77777777" w:rsidR="00FC3166" w:rsidRPr="008D4B5B" w:rsidRDefault="00FC3166" w:rsidP="008D4B5B">
      <w:pPr>
        <w:ind w:left="810"/>
        <w:rPr>
          <w:rFonts w:ascii="Times New Roman" w:hAnsi="Times New Roman" w:cs="Times New Roman"/>
          <w:sz w:val="28"/>
          <w:szCs w:val="28"/>
        </w:rPr>
      </w:pPr>
    </w:p>
    <w:p w14:paraId="3612DB9C" w14:textId="77777777" w:rsidR="00FC3166" w:rsidRPr="008D4B5B" w:rsidRDefault="00FC3166" w:rsidP="008D4B5B">
      <w:pPr>
        <w:rPr>
          <w:rFonts w:ascii="Times New Roman" w:hAnsi="Times New Roman" w:cs="Times New Roman"/>
          <w:sz w:val="28"/>
          <w:szCs w:val="28"/>
        </w:rPr>
      </w:pPr>
    </w:p>
    <w:p w14:paraId="0C7FCAB7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D907632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A1319FB" w14:textId="77777777" w:rsidR="00FC3166" w:rsidRPr="008D4B5B" w:rsidRDefault="00FC3166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9D88667" w14:textId="77777777" w:rsidR="00433A61" w:rsidRPr="008D4B5B" w:rsidRDefault="00433A61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2A8FD8D" w14:textId="77777777" w:rsidR="00545C00" w:rsidRDefault="00545C00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813E5CA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7E632882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D15F0EC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DC86494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BC7493F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751DAAB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A3E915C" w14:textId="77777777" w:rsidR="00A827AD" w:rsidRDefault="00A827AD" w:rsidP="00A827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14:paraId="7D5B5BF2" w14:textId="77777777" w:rsidR="00A827AD" w:rsidRDefault="00A827AD" w:rsidP="00A827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чайные России</w:t>
      </w:r>
    </w:p>
    <w:p w14:paraId="34E357D6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0AD8F93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D69C447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A82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100B12" wp14:editId="1B85AFA5">
            <wp:extent cx="5386100" cy="3886200"/>
            <wp:effectExtent l="19050" t="0" r="5050" b="0"/>
            <wp:docPr id="4" name="Рисунок 1" descr="C:\Users\Ольга\Desktop\КЛЮЕВ ЧАЙ\чай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ЛЮЕВ ЧАЙ\чайны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230" cy="388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BDBBF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F49DCEB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FACF57E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952BF9B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68D9F89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22E18C6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D791AC7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A051CA3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128529D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2F609C3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3E11E36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E50CE93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D11BD7F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C9F9C70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2412C5C" w14:textId="77777777" w:rsidR="00A827AD" w:rsidRDefault="00A827AD" w:rsidP="00A827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14:paraId="794F9DAF" w14:textId="77777777" w:rsidR="00A827AD" w:rsidRPr="00702012" w:rsidRDefault="00A827AD" w:rsidP="00A827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Five o’clock</w:t>
      </w:r>
    </w:p>
    <w:p w14:paraId="7E6141B9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A82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B01B63" wp14:editId="6917ABFC">
            <wp:extent cx="4928152" cy="3886200"/>
            <wp:effectExtent l="19050" t="0" r="5798" b="0"/>
            <wp:docPr id="6" name="Рисунок 2" descr="http://znayuvse.ru/sites/default/files/Fajf-o-klok-Chajnaja-tradicija-britance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ayuvse.ru/sites/default/files/Fajf-o-klok-Chajnaja-tradicija-britancev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44" cy="389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35FD9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C20FB9A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860E87B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8C3B6F5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74ED402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62825FE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D46763D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332CA65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E8B3C10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E8C1492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EFDFEF3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12AAF48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7D93327F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3052E12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8C52CCC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F547A28" w14:textId="77777777" w:rsidR="00A827AD" w:rsidRDefault="00A827AD" w:rsidP="00A827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</w:t>
      </w:r>
    </w:p>
    <w:p w14:paraId="76DF2785" w14:textId="77777777" w:rsidR="00A827AD" w:rsidRPr="002B4CB4" w:rsidRDefault="00A827AD" w:rsidP="00A827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Чаевые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tips</w:t>
      </w:r>
    </w:p>
    <w:p w14:paraId="69FC1519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6C23C9F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49C5FC0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E12273C" w14:textId="77777777" w:rsidR="00A827AD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79780482" w14:textId="77777777" w:rsidR="00A827AD" w:rsidRPr="008D4B5B" w:rsidRDefault="00A827AD" w:rsidP="008D4B5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A82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2DC8AC" wp14:editId="13785E6E">
            <wp:extent cx="4260215" cy="3200400"/>
            <wp:effectExtent l="19050" t="0" r="6985" b="0"/>
            <wp:docPr id="5" name="Рисунок 5" descr="http://nndive.ru/wp-content/uploads/2015/03/t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ndive.ru/wp-content/uploads/2015/03/tip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7AD" w:rsidRPr="008D4B5B" w:rsidSect="008D4B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746"/>
    <w:multiLevelType w:val="hybridMultilevel"/>
    <w:tmpl w:val="3184F8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4660B"/>
    <w:multiLevelType w:val="hybridMultilevel"/>
    <w:tmpl w:val="EE443774"/>
    <w:lvl w:ilvl="0" w:tplc="E29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07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0E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29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2B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E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4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41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41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4F0ACD"/>
    <w:multiLevelType w:val="hybridMultilevel"/>
    <w:tmpl w:val="AA26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5961"/>
    <w:multiLevelType w:val="hybridMultilevel"/>
    <w:tmpl w:val="1FB0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5AD3"/>
    <w:multiLevelType w:val="hybridMultilevel"/>
    <w:tmpl w:val="A2228FD8"/>
    <w:lvl w:ilvl="0" w:tplc="AACCE2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318C0"/>
    <w:multiLevelType w:val="hybridMultilevel"/>
    <w:tmpl w:val="2F809A1A"/>
    <w:lvl w:ilvl="0" w:tplc="7270ACA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71495"/>
    <w:multiLevelType w:val="hybridMultilevel"/>
    <w:tmpl w:val="C61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B2A96"/>
    <w:multiLevelType w:val="hybridMultilevel"/>
    <w:tmpl w:val="E5F8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9A7"/>
    <w:rsid w:val="000848E6"/>
    <w:rsid w:val="000A642A"/>
    <w:rsid w:val="000D1F35"/>
    <w:rsid w:val="000D356E"/>
    <w:rsid w:val="00112D9F"/>
    <w:rsid w:val="0012724C"/>
    <w:rsid w:val="00150D6B"/>
    <w:rsid w:val="0015214C"/>
    <w:rsid w:val="00165E05"/>
    <w:rsid w:val="00173B9F"/>
    <w:rsid w:val="00196144"/>
    <w:rsid w:val="00231366"/>
    <w:rsid w:val="00260E9F"/>
    <w:rsid w:val="002869A7"/>
    <w:rsid w:val="00286F16"/>
    <w:rsid w:val="002D08FB"/>
    <w:rsid w:val="002F0BC4"/>
    <w:rsid w:val="002F24E5"/>
    <w:rsid w:val="002F694A"/>
    <w:rsid w:val="00381A22"/>
    <w:rsid w:val="003B15A7"/>
    <w:rsid w:val="00433A61"/>
    <w:rsid w:val="0045089B"/>
    <w:rsid w:val="004D34D3"/>
    <w:rsid w:val="00545C00"/>
    <w:rsid w:val="005B5AA3"/>
    <w:rsid w:val="006029BB"/>
    <w:rsid w:val="00681DBA"/>
    <w:rsid w:val="006855BD"/>
    <w:rsid w:val="006E2921"/>
    <w:rsid w:val="006F112D"/>
    <w:rsid w:val="007065C5"/>
    <w:rsid w:val="007E75FC"/>
    <w:rsid w:val="00817A4B"/>
    <w:rsid w:val="0085340D"/>
    <w:rsid w:val="008D4B5B"/>
    <w:rsid w:val="00926099"/>
    <w:rsid w:val="00A71190"/>
    <w:rsid w:val="00A75C54"/>
    <w:rsid w:val="00A77D5D"/>
    <w:rsid w:val="00A827AD"/>
    <w:rsid w:val="00AA6675"/>
    <w:rsid w:val="00B14804"/>
    <w:rsid w:val="00B46A32"/>
    <w:rsid w:val="00B55CC1"/>
    <w:rsid w:val="00B70021"/>
    <w:rsid w:val="00B82E48"/>
    <w:rsid w:val="00BD12DE"/>
    <w:rsid w:val="00C7438C"/>
    <w:rsid w:val="00CB6DE6"/>
    <w:rsid w:val="00D26905"/>
    <w:rsid w:val="00D41C2F"/>
    <w:rsid w:val="00DE6A37"/>
    <w:rsid w:val="00EC5316"/>
    <w:rsid w:val="00F057B7"/>
    <w:rsid w:val="00F128E8"/>
    <w:rsid w:val="00FC3166"/>
    <w:rsid w:val="00FD09AA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1A8F"/>
  <w15:docId w15:val="{DA238DEE-833F-4C8A-A197-7AEDBFE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2D9F"/>
  </w:style>
  <w:style w:type="character" w:styleId="a5">
    <w:name w:val="Hyperlink"/>
    <w:basedOn w:val="a0"/>
    <w:uiPriority w:val="99"/>
    <w:semiHidden/>
    <w:unhideWhenUsed/>
    <w:rsid w:val="007E75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7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F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B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lafemmod.ru/kulinariya/kulinariya-raznyx-stran/107-anglijskaya-chajnaya-czeremoniya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6368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Attitude to tea interviewing teachers</c:v>
                </c:pt>
              </c:strCache>
            </c:strRef>
          </c:tx>
          <c:explosion val="14"/>
          <c:dPt>
            <c:idx val="0"/>
            <c:bubble3D val="0"/>
            <c:explosion val="4"/>
            <c:extLst>
              <c:ext xmlns:c16="http://schemas.microsoft.com/office/drawing/2014/chart" uri="{C3380CC4-5D6E-409C-BE32-E72D297353CC}">
                <c16:uniqueId val="{00000000-40F4-43D7-B816-D252C48A838F}"/>
              </c:ext>
            </c:extLst>
          </c:dPt>
          <c:dPt>
            <c:idx val="1"/>
            <c:bubble3D val="0"/>
            <c:explosion val="10"/>
            <c:extLst>
              <c:ext xmlns:c16="http://schemas.microsoft.com/office/drawing/2014/chart" uri="{C3380CC4-5D6E-409C-BE32-E72D297353CC}">
                <c16:uniqueId val="{00000001-40F4-43D7-B816-D252C48A838F}"/>
              </c:ext>
            </c:extLst>
          </c:dPt>
          <c:dLbls>
            <c:spPr>
              <a:noFill/>
              <a:ln w="2636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prefer green tea</c:v>
                </c:pt>
                <c:pt idx="1">
                  <c:v>prefer black tea</c:v>
                </c:pt>
                <c:pt idx="2">
                  <c:v>negative attitude to tea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</c:v>
                </c:pt>
                <c:pt idx="1">
                  <c:v>0.43000000000000022</c:v>
                </c:pt>
                <c:pt idx="2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F4-43D7-B816-D252C48A8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6368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908775998574627E-2"/>
          <c:y val="0.30171499903975457"/>
          <c:w val="0.55968216499503343"/>
          <c:h val="0.635472632994046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Attitude to tea interviewing students</c:v>
                </c:pt>
              </c:strCache>
            </c:strRef>
          </c:tx>
          <c:explosion val="10"/>
          <c:dPt>
            <c:idx val="1"/>
            <c:bubble3D val="0"/>
            <c:explosion val="16"/>
            <c:extLst>
              <c:ext xmlns:c16="http://schemas.microsoft.com/office/drawing/2014/chart" uri="{C3380CC4-5D6E-409C-BE32-E72D297353CC}">
                <c16:uniqueId val="{00000000-5F5B-4B61-A729-6B2AC8F1FF13}"/>
              </c:ext>
            </c:extLst>
          </c:dPt>
          <c:dPt>
            <c:idx val="2"/>
            <c:bubble3D val="0"/>
            <c:explosion val="7"/>
            <c:extLst>
              <c:ext xmlns:c16="http://schemas.microsoft.com/office/drawing/2014/chart" uri="{C3380CC4-5D6E-409C-BE32-E72D297353CC}">
                <c16:uniqueId val="{00000001-5F5B-4B61-A729-6B2AC8F1FF13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5B-4B61-A729-6B2AC8F1FF13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5B-4B61-A729-6B2AC8F1FF13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5B-4B61-A729-6B2AC8F1FF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prefer green tea</c:v>
                </c:pt>
                <c:pt idx="1">
                  <c:v>prefer black tea</c:v>
                </c:pt>
                <c:pt idx="2">
                  <c:v>negative attitude to tea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0.46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5B-4B61-A729-6B2AC8F1F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Рухлина</cp:lastModifiedBy>
  <cp:revision>4</cp:revision>
  <cp:lastPrinted>2016-04-24T20:25:00Z</cp:lastPrinted>
  <dcterms:created xsi:type="dcterms:W3CDTF">2016-05-05T18:44:00Z</dcterms:created>
  <dcterms:modified xsi:type="dcterms:W3CDTF">2024-09-26T19:01:00Z</dcterms:modified>
</cp:coreProperties>
</file>