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D2A" w:rsidRDefault="00517D2A" w:rsidP="00517D2A">
      <w:pPr>
        <w:spacing w:line="276" w:lineRule="auto"/>
        <w:jc w:val="center"/>
        <w:rPr>
          <w:b/>
          <w:sz w:val="48"/>
        </w:rPr>
      </w:pPr>
    </w:p>
    <w:p w:rsidR="00517D2A" w:rsidRDefault="00517D2A" w:rsidP="00517D2A">
      <w:pPr>
        <w:spacing w:line="276" w:lineRule="auto"/>
        <w:jc w:val="center"/>
        <w:rPr>
          <w:b/>
          <w:sz w:val="48"/>
        </w:rPr>
      </w:pPr>
    </w:p>
    <w:p w:rsidR="00517D2A" w:rsidRDefault="00517D2A" w:rsidP="00517D2A">
      <w:pPr>
        <w:spacing w:line="276" w:lineRule="auto"/>
        <w:jc w:val="center"/>
        <w:rPr>
          <w:b/>
          <w:sz w:val="48"/>
        </w:rPr>
      </w:pPr>
    </w:p>
    <w:p w:rsidR="00517D2A" w:rsidRDefault="00517D2A" w:rsidP="00517D2A">
      <w:pPr>
        <w:spacing w:line="276" w:lineRule="auto"/>
        <w:jc w:val="center"/>
        <w:rPr>
          <w:b/>
          <w:sz w:val="48"/>
        </w:rPr>
      </w:pPr>
    </w:p>
    <w:p w:rsidR="00517D2A" w:rsidRPr="00517D2A" w:rsidRDefault="00517D2A" w:rsidP="00517D2A">
      <w:pPr>
        <w:spacing w:line="276" w:lineRule="auto"/>
        <w:jc w:val="center"/>
        <w:rPr>
          <w:rFonts w:ascii="Times New Roman" w:hAnsi="Times New Roman" w:cs="Times New Roman"/>
          <w:b/>
          <w:sz w:val="48"/>
        </w:rPr>
      </w:pPr>
    </w:p>
    <w:p w:rsidR="00517D2A" w:rsidRPr="00517D2A" w:rsidRDefault="00517D2A" w:rsidP="00517D2A">
      <w:pPr>
        <w:spacing w:line="276" w:lineRule="auto"/>
        <w:jc w:val="center"/>
        <w:rPr>
          <w:rFonts w:ascii="Times New Roman" w:hAnsi="Times New Roman" w:cs="Times New Roman"/>
          <w:b/>
          <w:sz w:val="48"/>
        </w:rPr>
      </w:pPr>
    </w:p>
    <w:p w:rsidR="00517D2A" w:rsidRPr="00517D2A" w:rsidRDefault="00517D2A" w:rsidP="00517D2A">
      <w:pPr>
        <w:spacing w:line="276" w:lineRule="auto"/>
        <w:jc w:val="center"/>
        <w:rPr>
          <w:rFonts w:ascii="Times New Roman" w:hAnsi="Times New Roman" w:cs="Times New Roman"/>
          <w:b/>
          <w:sz w:val="48"/>
        </w:rPr>
      </w:pPr>
      <w:r w:rsidRPr="00517D2A">
        <w:rPr>
          <w:rFonts w:ascii="Times New Roman" w:hAnsi="Times New Roman" w:cs="Times New Roman"/>
          <w:b/>
          <w:sz w:val="48"/>
        </w:rPr>
        <w:t>Использование игровых методов и приемов по запуску речи детей</w:t>
      </w:r>
    </w:p>
    <w:p w:rsidR="00517D2A" w:rsidRPr="00517D2A" w:rsidRDefault="00517D2A" w:rsidP="00517D2A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517D2A" w:rsidRPr="00517D2A" w:rsidRDefault="00517D2A" w:rsidP="00517D2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517D2A" w:rsidRPr="00517D2A" w:rsidRDefault="00517D2A" w:rsidP="00517D2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517D2A" w:rsidRPr="00517D2A" w:rsidRDefault="00517D2A" w:rsidP="00517D2A">
      <w:pPr>
        <w:spacing w:line="276" w:lineRule="auto"/>
        <w:ind w:firstLine="709"/>
        <w:jc w:val="right"/>
        <w:rPr>
          <w:rFonts w:ascii="Times New Roman" w:hAnsi="Times New Roman" w:cs="Times New Roman"/>
        </w:rPr>
      </w:pPr>
    </w:p>
    <w:p w:rsidR="00517D2A" w:rsidRPr="00517D2A" w:rsidRDefault="00517D2A" w:rsidP="00517D2A">
      <w:pPr>
        <w:spacing w:line="276" w:lineRule="auto"/>
        <w:ind w:firstLine="709"/>
        <w:jc w:val="right"/>
        <w:rPr>
          <w:rFonts w:ascii="Times New Roman" w:hAnsi="Times New Roman" w:cs="Times New Roman"/>
        </w:rPr>
      </w:pPr>
    </w:p>
    <w:p w:rsidR="00517D2A" w:rsidRPr="00517D2A" w:rsidRDefault="00517D2A" w:rsidP="00517D2A">
      <w:pPr>
        <w:spacing w:line="276" w:lineRule="auto"/>
        <w:ind w:firstLine="709"/>
        <w:jc w:val="right"/>
        <w:rPr>
          <w:rFonts w:ascii="Times New Roman" w:hAnsi="Times New Roman" w:cs="Times New Roman"/>
        </w:rPr>
      </w:pPr>
    </w:p>
    <w:p w:rsidR="00517D2A" w:rsidRPr="00517D2A" w:rsidRDefault="00517D2A" w:rsidP="00517D2A">
      <w:pPr>
        <w:spacing w:line="276" w:lineRule="auto"/>
        <w:ind w:firstLine="709"/>
        <w:jc w:val="right"/>
        <w:rPr>
          <w:rFonts w:ascii="Times New Roman" w:hAnsi="Times New Roman" w:cs="Times New Roman"/>
        </w:rPr>
      </w:pPr>
    </w:p>
    <w:p w:rsidR="00517D2A" w:rsidRPr="00517D2A" w:rsidRDefault="00517D2A" w:rsidP="00517D2A">
      <w:pPr>
        <w:spacing w:line="276" w:lineRule="auto"/>
        <w:ind w:firstLine="709"/>
        <w:jc w:val="right"/>
        <w:rPr>
          <w:rFonts w:ascii="Times New Roman" w:hAnsi="Times New Roman" w:cs="Times New Roman"/>
        </w:rPr>
      </w:pPr>
    </w:p>
    <w:p w:rsidR="00517D2A" w:rsidRPr="00517D2A" w:rsidRDefault="00517D2A" w:rsidP="00517D2A">
      <w:pPr>
        <w:spacing w:line="276" w:lineRule="auto"/>
        <w:ind w:firstLine="709"/>
        <w:jc w:val="right"/>
        <w:rPr>
          <w:rFonts w:ascii="Times New Roman" w:hAnsi="Times New Roman" w:cs="Times New Roman"/>
        </w:rPr>
      </w:pPr>
    </w:p>
    <w:p w:rsidR="00517D2A" w:rsidRPr="00517D2A" w:rsidRDefault="00517D2A" w:rsidP="00517D2A">
      <w:pPr>
        <w:spacing w:line="276" w:lineRule="auto"/>
        <w:ind w:firstLine="709"/>
        <w:jc w:val="right"/>
        <w:rPr>
          <w:rFonts w:ascii="Times New Roman" w:hAnsi="Times New Roman" w:cs="Times New Roman"/>
        </w:rPr>
      </w:pPr>
      <w:r w:rsidRPr="00517D2A">
        <w:rPr>
          <w:rFonts w:ascii="Times New Roman" w:hAnsi="Times New Roman" w:cs="Times New Roman"/>
        </w:rPr>
        <w:t>Автор:</w:t>
      </w:r>
    </w:p>
    <w:p w:rsidR="00517D2A" w:rsidRPr="00517D2A" w:rsidRDefault="00517D2A" w:rsidP="00517D2A">
      <w:pPr>
        <w:spacing w:line="276" w:lineRule="auto"/>
        <w:ind w:firstLine="709"/>
        <w:jc w:val="right"/>
        <w:rPr>
          <w:rFonts w:ascii="Times New Roman" w:hAnsi="Times New Roman" w:cs="Times New Roman"/>
        </w:rPr>
      </w:pPr>
      <w:r w:rsidRPr="00517D2A">
        <w:rPr>
          <w:rFonts w:ascii="Times New Roman" w:hAnsi="Times New Roman" w:cs="Times New Roman"/>
        </w:rPr>
        <w:t xml:space="preserve"> Герасименко О.Е.</w:t>
      </w:r>
    </w:p>
    <w:p w:rsidR="00517D2A" w:rsidRDefault="00517D2A" w:rsidP="00517D2A">
      <w:r>
        <w:br w:type="page"/>
      </w:r>
    </w:p>
    <w:p w:rsidR="00095DB8" w:rsidRDefault="00517D2A" w:rsidP="00546B6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</w:r>
      <w:r w:rsidR="00935CBC">
        <w:rPr>
          <w:rFonts w:ascii="Times New Roman" w:eastAsia="Times New Roman" w:hAnsi="Times New Roman" w:cs="Times New Roman"/>
          <w:sz w:val="28"/>
        </w:rPr>
        <w:t>Роль развития речи в первые годы жизни трудно переоценить. Овладение речью перестраивает все психические процессы малыша, совершенствует все виды детской деятельности и социализацию ребенка. Отсутствие помощи в раннем возрасте приводит к целому ряду негативных последствий недоразвития речи. Это нарушение процесса общения и трудности адаптации в детском коллективе, речевой негативизм, своеобразие эмоционально-речевой сферы, инфантилизм, вторичная задержка познавательной деятельности. Оказанная вовремя ребенку помощь, во многих случаях способна предупредить тяжелые формы общего недоразвития речи, значительно ускорить ход речевого и умственного развития ребенка. Это и обуславливает необходимость проведения специальных мероприятий по восполнению пробелов в речевом развитии детей.</w:t>
      </w:r>
    </w:p>
    <w:p w:rsidR="00095DB8" w:rsidRDefault="00935CBC" w:rsidP="00546B6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нашем учреждении организована и эффективно работает система коррекционно-профилактической работы с детьми раннего и младшего дошкольного возраста. Наряду с поиском современных моделей обучения и воспитания, мы взяли лучшие образцы народной педагогики</w:t>
      </w:r>
      <w:r w:rsidR="007D7910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Наблюдая за играющим ребенком, можно узнать его интересы, представления об окружающей действительности, выявить особенности характера, отношение к сверстникам и взрослым, уровень развития мышления и речи.</w:t>
      </w:r>
    </w:p>
    <w:p w:rsidR="00095DB8" w:rsidRDefault="00935CBC" w:rsidP="00546B6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Основное умение ребенка в раннем и младшем возрасте – копировать речь взрослых, умение подражать. Во что же ребёнок любит играть больше всего? Конечно, в сказку! Сказка – сокровищница русского народа </w:t>
      </w:r>
      <w:r w:rsidR="007D7910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на</w:t>
      </w:r>
      <w:r w:rsidR="007D7910">
        <w:rPr>
          <w:rFonts w:ascii="Times New Roman" w:eastAsia="Times New Roman" w:hAnsi="Times New Roman" w:cs="Times New Roman"/>
          <w:sz w:val="28"/>
        </w:rPr>
        <w:t>х</w:t>
      </w:r>
      <w:r>
        <w:rPr>
          <w:rFonts w:ascii="Times New Roman" w:eastAsia="Times New Roman" w:hAnsi="Times New Roman" w:cs="Times New Roman"/>
          <w:sz w:val="28"/>
        </w:rPr>
        <w:t>одит применение в различных областях работы с детьми-дошкольниками, имеющими речевые нарушения. Сказка, в которой обычно побеждает добро, больной становится здоровым, а бедный – богатым, слабый – сильным, дает ребенку ощущение защищённости, вселяет уверенность, адаптирует к новым условиям.</w:t>
      </w:r>
    </w:p>
    <w:p w:rsidR="00095DB8" w:rsidRDefault="00935CBC" w:rsidP="00546B6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не просто демонстрируем сказку, используя наглядный материал. В нашей работе сказка служит, как побудительный инструмент для различных развивающих движений и звуков (слов, словосочетаний, предложений); действия воображаемой ситуации связаны с реальным общением, направленным на активность, творчество, регулирование ребенком своих действий и эмоций. Детям необходима и интереса смена деятельности, поэтому процесс освоения знаний протекает увлекательно, живо, без утомления дошкольников. Стихотворный текст сказки является ритмической основой для выполнения движений, а двигательный компонент помогает лучше и быстрее запомнить текст стихотворения. Ритм стихотворной строки согласуется с движениями рук, ног, туловища, с помощью чего нормализуется ритм, темп речи, развивается словарь.</w:t>
      </w:r>
    </w:p>
    <w:p w:rsidR="00095DB8" w:rsidRDefault="00935CBC" w:rsidP="00546B6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Применение интерактивной панели «Антошка» с использованием мультимедийных технологий (графика, цвет, звук, видеоматериалы) позволяет модулировать различные ситуации и среды. Игровые компоненты, включенные в мультимедийные программы, активизируют познавательную активность детей, повышают эмоциональный фон, ускоряют быстроту </w:t>
      </w:r>
      <w:r>
        <w:rPr>
          <w:rFonts w:ascii="Times New Roman" w:eastAsia="Times New Roman" w:hAnsi="Times New Roman" w:cs="Times New Roman"/>
          <w:sz w:val="28"/>
        </w:rPr>
        <w:lastRenderedPageBreak/>
        <w:t>реакции. Таким образом, повышая эффективность усвоения материала, развивают умственные способности, устойчивость внимания, скорость мыслительных операций, развивают графо-моторные навыки и ориентировку в пространстве.</w:t>
      </w:r>
    </w:p>
    <w:p w:rsidR="00095DB8" w:rsidRDefault="00935CBC" w:rsidP="00546B6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Занимаясь с ребенком раннего и младшего возраста, мы развиваем зрительное, слуховое восприятие, тренируем соответствующие отделы памяти, стимулируем отделы мозговых структур и межнейронных соединений, активизируем работу мозга, опираясь на возможности ПРАВОГО (ведущего в этом возрасте!!!) полушария.</w:t>
      </w:r>
    </w:p>
    <w:p w:rsidR="00546B6C" w:rsidRDefault="00546B6C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br w:type="page"/>
      </w:r>
    </w:p>
    <w:p w:rsidR="00095DB8" w:rsidRDefault="00935CBC">
      <w:pPr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Литература</w:t>
      </w:r>
    </w:p>
    <w:p w:rsidR="00095DB8" w:rsidRDefault="00935CBC">
      <w:pPr>
        <w:numPr>
          <w:ilvl w:val="0"/>
          <w:numId w:val="1"/>
        </w:numPr>
        <w:tabs>
          <w:tab w:val="left" w:pos="1134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Быстрова Г.А., Сизова Э.А., Шуйская Т.А. Логосказки. СПб.: КАРО, 2001.</w:t>
      </w:r>
    </w:p>
    <w:p w:rsidR="00095DB8" w:rsidRDefault="00935CBC">
      <w:pPr>
        <w:numPr>
          <w:ilvl w:val="0"/>
          <w:numId w:val="1"/>
        </w:numPr>
        <w:tabs>
          <w:tab w:val="left" w:pos="1134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Шорохова О.А. Играем в сказку. М.: Сфера, 2006.</w:t>
      </w: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095DB8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95DB8" w:rsidRDefault="00935CB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</w:p>
    <w:sectPr w:rsidR="0009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313E4"/>
    <w:multiLevelType w:val="multilevel"/>
    <w:tmpl w:val="7108D8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5DB8"/>
    <w:rsid w:val="00095DB8"/>
    <w:rsid w:val="00517D2A"/>
    <w:rsid w:val="00546B6C"/>
    <w:rsid w:val="007D7910"/>
    <w:rsid w:val="0093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vombat</cp:lastModifiedBy>
  <cp:revision>4</cp:revision>
  <dcterms:created xsi:type="dcterms:W3CDTF">2023-12-25T09:54:00Z</dcterms:created>
  <dcterms:modified xsi:type="dcterms:W3CDTF">2024-09-26T15:35:00Z</dcterms:modified>
</cp:coreProperties>
</file>