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2B" w:rsidRDefault="00535F2B" w:rsidP="00F15E4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F15E4D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Формирование функциональной грамотности на уроках географии</w:t>
      </w:r>
    </w:p>
    <w:p w:rsidR="00E63955" w:rsidRDefault="00E63955" w:rsidP="00F15E4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</w:p>
    <w:p w:rsidR="00E63955" w:rsidRPr="00E63955" w:rsidRDefault="00E63955" w:rsidP="00F15E4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E63955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(выступление на РМО учителей географии, </w:t>
      </w:r>
      <w:proofErr w:type="spellStart"/>
      <w:r w:rsidRPr="00E63955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Поповцева</w:t>
      </w:r>
      <w:proofErr w:type="spellEnd"/>
      <w:r w:rsidRPr="00E63955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 Г.А.)</w:t>
      </w:r>
    </w:p>
    <w:p w:rsidR="00F15E4D" w:rsidRPr="00F15E4D" w:rsidRDefault="00F15E4D" w:rsidP="00F15E4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F15E4D" w:rsidRDefault="00535F2B" w:rsidP="008920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E4D">
        <w:rPr>
          <w:rFonts w:ascii="Times New Roman" w:hAnsi="Times New Roman" w:cs="Times New Roman"/>
          <w:sz w:val="28"/>
          <w:szCs w:val="28"/>
        </w:rPr>
        <w:t>Чему должны обучать в школе? Самый очевидный ответ — знаниям. Ученик должен выучить и понять определенный набор правил языка, исторических фактов, физических законов, математических формул и так далее. Разве нет? Вроде бы все логично. Но большинство экспертов считает, что куда важнее умение решать реальные жизненные проблемы и самостоятельно работать с информацией. Ученые-педагоги в своем кругу называют это «базовыми компетенциями», «фу</w:t>
      </w:r>
      <w:r w:rsidR="00297DF6">
        <w:rPr>
          <w:rFonts w:ascii="Times New Roman" w:hAnsi="Times New Roman" w:cs="Times New Roman"/>
          <w:sz w:val="28"/>
          <w:szCs w:val="28"/>
        </w:rPr>
        <w:t>нкциональной грамотностью».</w:t>
      </w:r>
    </w:p>
    <w:p w:rsidR="00892015" w:rsidRPr="00535F2B" w:rsidRDefault="00892015" w:rsidP="008920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15E4D">
        <w:rPr>
          <w:rFonts w:ascii="Times New Roman" w:hAnsi="Times New Roman" w:cs="Times New Roman"/>
          <w:sz w:val="28"/>
          <w:szCs w:val="28"/>
        </w:rPr>
        <w:t>В чем сущность понятия «функциональная грамотность»? «Функционально грамотный человек —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 Естественнонаучная грамотность –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 Естественнонаучно грамотный̆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компетенций: – научно объяснять явления, – оценивать и планировать научные исследования, – научно интерпретировать данные и доказательства</w:t>
      </w:r>
      <w:proofErr w:type="gramStart"/>
      <w:r w:rsidRPr="00F15E4D">
        <w:rPr>
          <w:rFonts w:ascii="Times New Roman" w:hAnsi="Times New Roman" w:cs="Times New Roman"/>
          <w:sz w:val="28"/>
          <w:szCs w:val="28"/>
        </w:rPr>
        <w:t>.</w:t>
      </w:r>
      <w:r w:rsidRPr="00535F2B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proofErr w:type="gramEnd"/>
      <w:r w:rsidRPr="00535F2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географии функциональная грамотность формируется достижением, прежде всего, предметных результатов через:</w:t>
      </w:r>
    </w:p>
    <w:p w:rsidR="00892015" w:rsidRPr="00535F2B" w:rsidRDefault="00892015" w:rsidP="008920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35F2B">
        <w:rPr>
          <w:rFonts w:ascii="Times New Roman" w:eastAsia="Times New Roman" w:hAnsi="Times New Roman" w:cs="Times New Roman"/>
          <w:color w:val="181818"/>
          <w:sz w:val="28"/>
          <w:szCs w:val="28"/>
        </w:rPr>
        <w:t>- работу с текстом</w:t>
      </w:r>
      <w:r w:rsidR="00F15E4D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892015" w:rsidRPr="00535F2B" w:rsidRDefault="00892015" w:rsidP="008920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35F2B">
        <w:rPr>
          <w:rFonts w:ascii="Times New Roman" w:eastAsia="Times New Roman" w:hAnsi="Times New Roman" w:cs="Times New Roman"/>
          <w:color w:val="181818"/>
          <w:sz w:val="28"/>
          <w:szCs w:val="28"/>
        </w:rPr>
        <w:t>- работу с географической картой</w:t>
      </w:r>
      <w:r w:rsidR="00F15E4D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892015" w:rsidRPr="00535F2B" w:rsidRDefault="00892015" w:rsidP="008920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35F2B">
        <w:rPr>
          <w:rFonts w:ascii="Times New Roman" w:eastAsia="Times New Roman" w:hAnsi="Times New Roman" w:cs="Times New Roman"/>
          <w:color w:val="181818"/>
          <w:sz w:val="28"/>
          <w:szCs w:val="28"/>
        </w:rPr>
        <w:t>- работу со статистическими данными.</w:t>
      </w:r>
    </w:p>
    <w:p w:rsidR="00892015" w:rsidRPr="00535F2B" w:rsidRDefault="00892015" w:rsidP="008920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35F2B">
        <w:rPr>
          <w:rFonts w:ascii="Times New Roman" w:eastAsia="Times New Roman" w:hAnsi="Times New Roman" w:cs="Times New Roman"/>
          <w:color w:val="181818"/>
          <w:sz w:val="28"/>
          <w:szCs w:val="28"/>
        </w:rPr>
        <w:t>Именно здесь пока наблюдается больше всего проблем. Об этом можно судить, проанализировав результаты выполнения определенных заданий, нацеленных на оценку функциональной грамотности, в ОГЭ, ЕГЭ и ВПР.</w:t>
      </w:r>
    </w:p>
    <w:p w:rsidR="00892015" w:rsidRPr="00F15E4D" w:rsidRDefault="00892015" w:rsidP="00535F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E4D">
        <w:rPr>
          <w:rFonts w:ascii="Times New Roman" w:hAnsi="Times New Roman" w:cs="Times New Roman"/>
          <w:sz w:val="28"/>
          <w:szCs w:val="28"/>
        </w:rPr>
        <w:t xml:space="preserve"> Задача формирования естественнонаучной грамотности и достижения образовательных результатов ФГОС предъявляет определенные требования к содержанию учебной деятельности на уроке. Выделяют следующие уровни естественнонаучной грамотности: </w:t>
      </w:r>
    </w:p>
    <w:p w:rsidR="00892015" w:rsidRPr="00F15E4D" w:rsidRDefault="00892015" w:rsidP="00535F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E4D">
        <w:rPr>
          <w:rFonts w:ascii="Times New Roman" w:hAnsi="Times New Roman" w:cs="Times New Roman"/>
          <w:sz w:val="28"/>
          <w:szCs w:val="28"/>
        </w:rPr>
        <w:t>1. Воспроизведение простых знаний (терминов, фактов, правил), умение приводить примеры явлений и формулировать выводы при помощи основных естественнонаучных понятий.</w:t>
      </w:r>
    </w:p>
    <w:p w:rsidR="00892015" w:rsidRPr="00F15E4D" w:rsidRDefault="00892015" w:rsidP="00535F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E4D">
        <w:rPr>
          <w:rFonts w:ascii="Times New Roman" w:hAnsi="Times New Roman" w:cs="Times New Roman"/>
          <w:sz w:val="28"/>
          <w:szCs w:val="28"/>
        </w:rPr>
        <w:t xml:space="preserve"> 2. Использование естественнонаучных знаний для объяснения отдельных явлений; выявление вопросов, на которые могла бы ответить наука, определение элементов научного исследования.</w:t>
      </w:r>
    </w:p>
    <w:p w:rsidR="00535F2B" w:rsidRPr="00F15E4D" w:rsidRDefault="00892015" w:rsidP="00535F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E4D">
        <w:rPr>
          <w:rFonts w:ascii="Times New Roman" w:hAnsi="Times New Roman" w:cs="Times New Roman"/>
          <w:sz w:val="28"/>
          <w:szCs w:val="28"/>
        </w:rPr>
        <w:lastRenderedPageBreak/>
        <w:t xml:space="preserve"> 3. Объяснение явлений на основе их моделей, анализ результатов проведенных исследований, сравнение данных, научная аргументация своей позиции, оценка различных точек зрения.</w:t>
      </w:r>
    </w:p>
    <w:p w:rsidR="00892015" w:rsidRPr="00F15E4D" w:rsidRDefault="00892015" w:rsidP="008920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35F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Работа с текстом</w:t>
      </w:r>
      <w:r w:rsidRPr="00535F2B">
        <w:rPr>
          <w:rFonts w:ascii="Times New Roman" w:eastAsia="Times New Roman" w:hAnsi="Times New Roman" w:cs="Times New Roman"/>
          <w:color w:val="181818"/>
          <w:sz w:val="28"/>
          <w:szCs w:val="28"/>
        </w:rPr>
        <w:t>. Одна из проблем, существующих сегодня на уроке географии, - среднестатистический ученик не хочет и не умеет читать и анализировать прочитанное. При сдаче экзаменов и ВПР учащиеся невнимательно читают задания и инструкции к ним и в связи с этим неправильно выполняют задания. А ведь почти в каждом задании по географии в самом тексте находятся «подсказки», которые помогают его выполнить. Их только надо уметь найти.</w:t>
      </w:r>
    </w:p>
    <w:p w:rsidR="00892015" w:rsidRPr="00535F2B" w:rsidRDefault="00892015" w:rsidP="008920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35F2B">
        <w:rPr>
          <w:rFonts w:ascii="Times New Roman" w:eastAsia="Times New Roman" w:hAnsi="Times New Roman" w:cs="Times New Roman"/>
          <w:color w:val="181818"/>
          <w:sz w:val="28"/>
          <w:szCs w:val="28"/>
        </w:rPr>
        <w:t>При </w:t>
      </w:r>
      <w:r w:rsidRPr="00535F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работе с текстом</w:t>
      </w:r>
      <w:r w:rsidRPr="00535F2B">
        <w:rPr>
          <w:rFonts w:ascii="Times New Roman" w:eastAsia="Times New Roman" w:hAnsi="Times New Roman" w:cs="Times New Roman"/>
          <w:color w:val="181818"/>
          <w:sz w:val="28"/>
          <w:szCs w:val="28"/>
        </w:rPr>
        <w:t> на уроках географии используется множество различных </w:t>
      </w:r>
      <w:r w:rsidRPr="00535F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приемов</w:t>
      </w:r>
      <w:r w:rsidRPr="00535F2B">
        <w:rPr>
          <w:rFonts w:ascii="Times New Roman" w:eastAsia="Times New Roman" w:hAnsi="Times New Roman" w:cs="Times New Roman"/>
          <w:color w:val="181818"/>
          <w:sz w:val="28"/>
          <w:szCs w:val="28"/>
        </w:rPr>
        <w:t>. Наиболее часто используемые:</w:t>
      </w:r>
    </w:p>
    <w:p w:rsidR="00892015" w:rsidRPr="00535F2B" w:rsidRDefault="00892015" w:rsidP="008920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35F2B">
        <w:rPr>
          <w:rFonts w:ascii="Times New Roman" w:eastAsia="Times New Roman" w:hAnsi="Times New Roman" w:cs="Times New Roman"/>
          <w:color w:val="181818"/>
          <w:sz w:val="28"/>
          <w:szCs w:val="28"/>
        </w:rPr>
        <w:t>- комментированное чтение (в 5 – 6 классах), которое позволяет лучше понять и усвоить материал, выделить главное</w:t>
      </w:r>
    </w:p>
    <w:p w:rsidR="00892015" w:rsidRPr="00535F2B" w:rsidRDefault="00892015" w:rsidP="008920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35F2B">
        <w:rPr>
          <w:rFonts w:ascii="Times New Roman" w:eastAsia="Times New Roman" w:hAnsi="Times New Roman" w:cs="Times New Roman"/>
          <w:color w:val="181818"/>
          <w:sz w:val="28"/>
          <w:szCs w:val="28"/>
        </w:rPr>
        <w:t>- составление простой таблицы на основе параграфа учебника (в 5 – 6 классах)</w:t>
      </w:r>
    </w:p>
    <w:p w:rsidR="00892015" w:rsidRPr="00535F2B" w:rsidRDefault="00892015" w:rsidP="008920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35F2B">
        <w:rPr>
          <w:rFonts w:ascii="Times New Roman" w:eastAsia="Times New Roman" w:hAnsi="Times New Roman" w:cs="Times New Roman"/>
          <w:color w:val="181818"/>
          <w:sz w:val="28"/>
          <w:szCs w:val="28"/>
        </w:rPr>
        <w:t>- составление сравнительной таблицы на основе прочитанного текста с обязательным выделением в выводе черт сходства и различия географичес</w:t>
      </w:r>
      <w:r w:rsidR="00297DF6">
        <w:rPr>
          <w:rFonts w:ascii="Times New Roman" w:eastAsia="Times New Roman" w:hAnsi="Times New Roman" w:cs="Times New Roman"/>
          <w:color w:val="181818"/>
          <w:sz w:val="28"/>
          <w:szCs w:val="28"/>
        </w:rPr>
        <w:t>ких объектов или явлений (7 – 1</w:t>
      </w:r>
      <w:r w:rsidRPr="00535F2B">
        <w:rPr>
          <w:rFonts w:ascii="Times New Roman" w:eastAsia="Times New Roman" w:hAnsi="Times New Roman" w:cs="Times New Roman"/>
          <w:color w:val="181818"/>
          <w:sz w:val="28"/>
          <w:szCs w:val="28"/>
        </w:rPr>
        <w:t>1 классы)</w:t>
      </w:r>
    </w:p>
    <w:p w:rsidR="00892015" w:rsidRPr="00535F2B" w:rsidRDefault="00892015" w:rsidP="008920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35F2B">
        <w:rPr>
          <w:rFonts w:ascii="Times New Roman" w:eastAsia="Times New Roman" w:hAnsi="Times New Roman" w:cs="Times New Roman"/>
          <w:color w:val="181818"/>
          <w:sz w:val="28"/>
          <w:szCs w:val="28"/>
        </w:rPr>
        <w:t>- высказывание своего мнения по тексту, обозначающему какую-либо проблему, с обязательным собственным предложением решения обозначенной в тексте проблемы (9 – 11 классы)</w:t>
      </w:r>
    </w:p>
    <w:p w:rsidR="00892015" w:rsidRPr="00535F2B" w:rsidRDefault="00892015" w:rsidP="008920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35F2B">
        <w:rPr>
          <w:rFonts w:ascii="Times New Roman" w:eastAsia="Times New Roman" w:hAnsi="Times New Roman" w:cs="Times New Roman"/>
          <w:color w:val="181818"/>
          <w:sz w:val="28"/>
          <w:szCs w:val="28"/>
        </w:rPr>
        <w:t>- составление схемы по прочитанному тексту и обратное задание – написание текста по указанной схеме</w:t>
      </w:r>
    </w:p>
    <w:p w:rsidR="00892015" w:rsidRPr="00535F2B" w:rsidRDefault="00892015" w:rsidP="00892015">
      <w:pPr>
        <w:shd w:val="clear" w:color="auto" w:fill="FFFFFF"/>
        <w:tabs>
          <w:tab w:val="left" w:pos="77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35F2B">
        <w:rPr>
          <w:rFonts w:ascii="Times New Roman" w:eastAsia="Times New Roman" w:hAnsi="Times New Roman" w:cs="Times New Roman"/>
          <w:color w:val="181818"/>
          <w:sz w:val="28"/>
          <w:szCs w:val="28"/>
        </w:rPr>
        <w:t>- составление развернутых планов и конспектов параграфов</w:t>
      </w:r>
      <w:r w:rsidRPr="00F15E4D"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</w:p>
    <w:p w:rsidR="00892015" w:rsidRPr="00535F2B" w:rsidRDefault="00892015" w:rsidP="008920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35F2B">
        <w:rPr>
          <w:rFonts w:ascii="Times New Roman" w:eastAsia="Times New Roman" w:hAnsi="Times New Roman" w:cs="Times New Roman"/>
          <w:color w:val="181818"/>
          <w:sz w:val="28"/>
          <w:szCs w:val="28"/>
        </w:rPr>
        <w:t>- создание схематичного рисунка по тексту</w:t>
      </w:r>
    </w:p>
    <w:p w:rsidR="00892015" w:rsidRPr="00535F2B" w:rsidRDefault="00892015" w:rsidP="008920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35F2B">
        <w:rPr>
          <w:rFonts w:ascii="Times New Roman" w:eastAsia="Times New Roman" w:hAnsi="Times New Roman" w:cs="Times New Roman"/>
          <w:color w:val="181818"/>
          <w:sz w:val="28"/>
          <w:szCs w:val="28"/>
        </w:rPr>
        <w:t>- нахождение географических ошибок в предложенном тексте</w:t>
      </w:r>
    </w:p>
    <w:p w:rsidR="00892015" w:rsidRPr="00535F2B" w:rsidRDefault="00892015" w:rsidP="008920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35F2B">
        <w:rPr>
          <w:rFonts w:ascii="Times New Roman" w:eastAsia="Times New Roman" w:hAnsi="Times New Roman" w:cs="Times New Roman"/>
          <w:color w:val="181818"/>
          <w:sz w:val="28"/>
          <w:szCs w:val="28"/>
        </w:rPr>
        <w:t>- заполнение текста пропущенными словами; при этом слова можно предложить, а можно и не предлагать, что усложнит работу</w:t>
      </w:r>
    </w:p>
    <w:p w:rsidR="00892015" w:rsidRPr="00535F2B" w:rsidRDefault="00892015" w:rsidP="008920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35F2B">
        <w:rPr>
          <w:rFonts w:ascii="Times New Roman" w:eastAsia="Times New Roman" w:hAnsi="Times New Roman" w:cs="Times New Roman"/>
          <w:color w:val="181818"/>
          <w:sz w:val="28"/>
          <w:szCs w:val="28"/>
        </w:rPr>
        <w:t>- составление кроссвордов (в 5 – 7 классах)</w:t>
      </w:r>
    </w:p>
    <w:p w:rsidR="008D243D" w:rsidRPr="00F15E4D" w:rsidRDefault="00892015" w:rsidP="008920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2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чтение и анализ художественного текста из произведений. В результате учащиеся должны определить природную зону, географический объект, описать погоду, объяснить суть или причину того или иного географического явления или процесса. </w:t>
      </w:r>
      <w:r w:rsidR="008D243D" w:rsidRPr="00F15E4D">
        <w:rPr>
          <w:rFonts w:ascii="Times New Roman" w:hAnsi="Times New Roman" w:cs="Times New Roman"/>
          <w:sz w:val="28"/>
          <w:szCs w:val="28"/>
        </w:rPr>
        <w:t>Примеры заданий, проверяющих читательскую грамотность школьников:</w:t>
      </w:r>
    </w:p>
    <w:p w:rsidR="008D243D" w:rsidRPr="00B931CE" w:rsidRDefault="008D243D" w:rsidP="008920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1CE">
        <w:rPr>
          <w:rFonts w:ascii="Times New Roman" w:hAnsi="Times New Roman" w:cs="Times New Roman"/>
          <w:i/>
          <w:sz w:val="28"/>
          <w:szCs w:val="28"/>
        </w:rPr>
        <w:t>Антаркти</w:t>
      </w:r>
      <w:r w:rsidR="002451CF" w:rsidRPr="00B931CE">
        <w:rPr>
          <w:rFonts w:ascii="Times New Roman" w:hAnsi="Times New Roman" w:cs="Times New Roman"/>
          <w:i/>
          <w:sz w:val="28"/>
          <w:szCs w:val="28"/>
        </w:rPr>
        <w:t>ческая кругосветная экспедиция в</w:t>
      </w:r>
      <w:r w:rsidRPr="00B931CE">
        <w:rPr>
          <w:rFonts w:ascii="Times New Roman" w:hAnsi="Times New Roman" w:cs="Times New Roman"/>
          <w:i/>
          <w:sz w:val="28"/>
          <w:szCs w:val="28"/>
        </w:rPr>
        <w:t xml:space="preserve"> декабре 2016 г. из порта г. Кейптаун в большое плавание отправилась команда Антарктической кругосветной экспедиции, которая завершилась в марте 2017 г. Это масштабный исследовательский проект Швейцарского полярного института и Российского географического общества (РГО). Экспедиция прошла по намеченному маршруту на российском научно – исследовательском судне «Академик Трешников», оснащенном современными научными лабораториями, вспомогательными </w:t>
      </w:r>
      <w:proofErr w:type="spellStart"/>
      <w:r w:rsidRPr="00B931CE">
        <w:rPr>
          <w:rFonts w:ascii="Times New Roman" w:hAnsi="Times New Roman" w:cs="Times New Roman"/>
          <w:i/>
          <w:sz w:val="28"/>
          <w:szCs w:val="28"/>
        </w:rPr>
        <w:t>плавсредствами</w:t>
      </w:r>
      <w:proofErr w:type="spellEnd"/>
      <w:r w:rsidRPr="00B931CE">
        <w:rPr>
          <w:rFonts w:ascii="Times New Roman" w:hAnsi="Times New Roman" w:cs="Times New Roman"/>
          <w:i/>
          <w:sz w:val="28"/>
          <w:szCs w:val="28"/>
        </w:rPr>
        <w:t xml:space="preserve"> и даже тремя вертолетами. На борту судна находились 50 студентов из университетов разных стран мира, которые принимали </w:t>
      </w:r>
      <w:r w:rsidRPr="00B931C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участие в проекте «Морской университет РГО». В его рамках в течение 25 дней молодые специалисты под руководством опытных ученых проводили океанографические и гидрометеорологические исследования в пределах антарктического и субантарктического климатических поясов. </w:t>
      </w:r>
    </w:p>
    <w:p w:rsidR="008D243D" w:rsidRPr="00F15E4D" w:rsidRDefault="008D243D" w:rsidP="008920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E4D">
        <w:rPr>
          <w:rFonts w:ascii="Times New Roman" w:hAnsi="Times New Roman" w:cs="Times New Roman"/>
          <w:sz w:val="28"/>
          <w:szCs w:val="28"/>
        </w:rPr>
        <w:t xml:space="preserve">а) С территории какого государства отправилась в большое плавание команда Антарктической кругосветной экспедиции? </w:t>
      </w:r>
    </w:p>
    <w:p w:rsidR="008D243D" w:rsidRPr="00F15E4D" w:rsidRDefault="008D243D" w:rsidP="008920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E4D">
        <w:rPr>
          <w:rFonts w:ascii="Times New Roman" w:hAnsi="Times New Roman" w:cs="Times New Roman"/>
          <w:sz w:val="28"/>
          <w:szCs w:val="28"/>
        </w:rPr>
        <w:t>б) Какие типы воздушных масс формируют климат акватории, в пределах которой происходили исследования, указанные в тексте? (Запишите развернутый ответ)</w:t>
      </w:r>
    </w:p>
    <w:p w:rsidR="0004292D" w:rsidRDefault="008D243D" w:rsidP="000429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E4D">
        <w:rPr>
          <w:rFonts w:ascii="Times New Roman" w:hAnsi="Times New Roman" w:cs="Times New Roman"/>
          <w:sz w:val="28"/>
          <w:szCs w:val="28"/>
        </w:rPr>
        <w:t xml:space="preserve"> в) Объясните, почему период с декабря по март наиболее благоприятен для проведения исследовательских работ экспедиции. (Запишите развернутый ответ)</w:t>
      </w:r>
    </w:p>
    <w:p w:rsidR="0004292D" w:rsidRPr="00535F2B" w:rsidRDefault="0004292D" w:rsidP="000429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35F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Работа с географической картой</w:t>
      </w:r>
      <w:r w:rsidRPr="00535F2B">
        <w:rPr>
          <w:rFonts w:ascii="Times New Roman" w:eastAsia="Times New Roman" w:hAnsi="Times New Roman" w:cs="Times New Roman"/>
          <w:color w:val="181818"/>
          <w:sz w:val="28"/>
          <w:szCs w:val="28"/>
        </w:rPr>
        <w:t>. В образовательном стандарте сказано, что формирование картографической грамотности – цель географического образования. В географии главный метод исследования – картографический. Задания ОГЭ, ЕГЭ и ВПР по географии требуют от школьника:</w:t>
      </w:r>
    </w:p>
    <w:p w:rsidR="0004292D" w:rsidRPr="00535F2B" w:rsidRDefault="0004292D" w:rsidP="000429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35F2B">
        <w:rPr>
          <w:rFonts w:ascii="Times New Roman" w:eastAsia="Times New Roman" w:hAnsi="Times New Roman" w:cs="Times New Roman"/>
          <w:color w:val="181818"/>
          <w:sz w:val="28"/>
          <w:szCs w:val="28"/>
        </w:rPr>
        <w:t>- умения читать карту</w:t>
      </w:r>
    </w:p>
    <w:p w:rsidR="0004292D" w:rsidRPr="00535F2B" w:rsidRDefault="0004292D" w:rsidP="000429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35F2B">
        <w:rPr>
          <w:rFonts w:ascii="Times New Roman" w:eastAsia="Times New Roman" w:hAnsi="Times New Roman" w:cs="Times New Roman"/>
          <w:color w:val="181818"/>
          <w:sz w:val="28"/>
          <w:szCs w:val="28"/>
        </w:rPr>
        <w:t>- владеть приемом наложения карт</w:t>
      </w:r>
    </w:p>
    <w:p w:rsidR="0004292D" w:rsidRPr="00535F2B" w:rsidRDefault="0004292D" w:rsidP="000429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35F2B">
        <w:rPr>
          <w:rFonts w:ascii="Times New Roman" w:eastAsia="Times New Roman" w:hAnsi="Times New Roman" w:cs="Times New Roman"/>
          <w:color w:val="181818"/>
          <w:sz w:val="28"/>
          <w:szCs w:val="28"/>
        </w:rPr>
        <w:t>- развитого пространственного представления картографической информации.</w:t>
      </w:r>
    </w:p>
    <w:p w:rsidR="0004292D" w:rsidRPr="00535F2B" w:rsidRDefault="0004292D" w:rsidP="000429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35F2B">
        <w:rPr>
          <w:rFonts w:ascii="Times New Roman" w:eastAsia="Times New Roman" w:hAnsi="Times New Roman" w:cs="Times New Roman"/>
          <w:color w:val="181818"/>
          <w:sz w:val="28"/>
          <w:szCs w:val="28"/>
        </w:rPr>
        <w:t>К сожалению, чаще всего вызывают у ребят затруднения именно эти задания:</w:t>
      </w:r>
    </w:p>
    <w:p w:rsidR="0004292D" w:rsidRPr="00535F2B" w:rsidRDefault="0004292D" w:rsidP="000429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35F2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задания на определение географического объекта по его координатам и </w:t>
      </w:r>
      <w:proofErr w:type="gramStart"/>
      <w:r w:rsidRPr="00535F2B">
        <w:rPr>
          <w:rFonts w:ascii="Times New Roman" w:eastAsia="Times New Roman" w:hAnsi="Times New Roman" w:cs="Times New Roman"/>
          <w:color w:val="181818"/>
          <w:sz w:val="28"/>
          <w:szCs w:val="28"/>
        </w:rPr>
        <w:t>обратная</w:t>
      </w:r>
      <w:proofErr w:type="gramEnd"/>
      <w:r w:rsidRPr="00535F2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нахождение географических координат объекта</w:t>
      </w:r>
    </w:p>
    <w:p w:rsidR="0004292D" w:rsidRPr="00535F2B" w:rsidRDefault="0004292D" w:rsidP="000429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35F2B">
        <w:rPr>
          <w:rFonts w:ascii="Times New Roman" w:eastAsia="Times New Roman" w:hAnsi="Times New Roman" w:cs="Times New Roman"/>
          <w:color w:val="181818"/>
          <w:sz w:val="28"/>
          <w:szCs w:val="28"/>
        </w:rPr>
        <w:t>- задание, требующее владения приемом наложения карт</w:t>
      </w:r>
    </w:p>
    <w:p w:rsidR="0004292D" w:rsidRPr="00F15E4D" w:rsidRDefault="0004292D" w:rsidP="000429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35F2B">
        <w:rPr>
          <w:rFonts w:ascii="Times New Roman" w:eastAsia="Times New Roman" w:hAnsi="Times New Roman" w:cs="Times New Roman"/>
          <w:color w:val="181818"/>
          <w:sz w:val="28"/>
          <w:szCs w:val="28"/>
        </w:rPr>
        <w:t>- задания, требующие развитого пространственного воображения и знания карты.</w:t>
      </w:r>
    </w:p>
    <w:p w:rsidR="0004292D" w:rsidRPr="002451CF" w:rsidRDefault="0004292D" w:rsidP="000429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E4D">
        <w:rPr>
          <w:rFonts w:ascii="Times New Roman" w:hAnsi="Times New Roman" w:cs="Times New Roman"/>
          <w:sz w:val="28"/>
          <w:szCs w:val="28"/>
        </w:rPr>
        <w:t xml:space="preserve">Подобные задания на применение полученных в курсе географии знаний есть и в </w:t>
      </w:r>
      <w:proofErr w:type="spellStart"/>
      <w:r w:rsidRPr="00F15E4D">
        <w:rPr>
          <w:rFonts w:ascii="Times New Roman" w:hAnsi="Times New Roman" w:cs="Times New Roman"/>
          <w:sz w:val="28"/>
          <w:szCs w:val="28"/>
        </w:rPr>
        <w:t>КИМах</w:t>
      </w:r>
      <w:proofErr w:type="spellEnd"/>
      <w:r w:rsidRPr="00F15E4D">
        <w:rPr>
          <w:rFonts w:ascii="Times New Roman" w:hAnsi="Times New Roman" w:cs="Times New Roman"/>
          <w:sz w:val="28"/>
          <w:szCs w:val="28"/>
        </w:rPr>
        <w:t xml:space="preserve"> ГИА(9 класс): </w:t>
      </w:r>
      <w:r>
        <w:rPr>
          <w:rFonts w:ascii="Times New Roman" w:hAnsi="Times New Roman" w:cs="Times New Roman"/>
          <w:sz w:val="28"/>
          <w:szCs w:val="28"/>
        </w:rPr>
        <w:t>(см. таблицу)</w:t>
      </w:r>
    </w:p>
    <w:p w:rsidR="0004292D" w:rsidRPr="00CA0751" w:rsidRDefault="0004292D" w:rsidP="000429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751">
        <w:rPr>
          <w:rFonts w:ascii="Times New Roman" w:hAnsi="Times New Roman" w:cs="Times New Roman"/>
          <w:i/>
          <w:sz w:val="28"/>
          <w:szCs w:val="28"/>
        </w:rPr>
        <w:t xml:space="preserve">В каком из городов 21 марта солнце раньше всего по московскому времени поднимется над горизонтом? </w:t>
      </w:r>
    </w:p>
    <w:p w:rsidR="0004292D" w:rsidRDefault="0004292D" w:rsidP="000429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E4D">
        <w:rPr>
          <w:rFonts w:ascii="Times New Roman" w:hAnsi="Times New Roman" w:cs="Times New Roman"/>
          <w:sz w:val="28"/>
          <w:szCs w:val="28"/>
        </w:rPr>
        <w:t xml:space="preserve"> Алгоритм </w:t>
      </w:r>
    </w:p>
    <w:p w:rsidR="0004292D" w:rsidRPr="00F15E4D" w:rsidRDefault="0004292D" w:rsidP="000429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E4D">
        <w:rPr>
          <w:rFonts w:ascii="Times New Roman" w:hAnsi="Times New Roman" w:cs="Times New Roman"/>
          <w:sz w:val="28"/>
          <w:szCs w:val="28"/>
        </w:rPr>
        <w:t xml:space="preserve">1. О чем вопрос? (Где раньше начнется новый день.) </w:t>
      </w:r>
    </w:p>
    <w:p w:rsidR="0004292D" w:rsidRPr="00F15E4D" w:rsidRDefault="0004292D" w:rsidP="000429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E4D">
        <w:rPr>
          <w:rFonts w:ascii="Times New Roman" w:hAnsi="Times New Roman" w:cs="Times New Roman"/>
          <w:sz w:val="28"/>
          <w:szCs w:val="28"/>
        </w:rPr>
        <w:t>2. Когда это происходит? (В чем особенность этого дня?) (Это день равноденствия</w:t>
      </w:r>
      <w:proofErr w:type="gramStart"/>
      <w:r w:rsidRPr="00F15E4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15E4D">
        <w:rPr>
          <w:rFonts w:ascii="Times New Roman" w:hAnsi="Times New Roman" w:cs="Times New Roman"/>
          <w:sz w:val="28"/>
          <w:szCs w:val="28"/>
        </w:rPr>
        <w:t xml:space="preserve">а всей Земле день равен ночи.) </w:t>
      </w:r>
    </w:p>
    <w:p w:rsidR="0004292D" w:rsidRPr="00F15E4D" w:rsidRDefault="0004292D" w:rsidP="000429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E4D">
        <w:rPr>
          <w:rFonts w:ascii="Times New Roman" w:hAnsi="Times New Roman" w:cs="Times New Roman"/>
          <w:sz w:val="28"/>
          <w:szCs w:val="28"/>
        </w:rPr>
        <w:t>3. Где раньше начинается новый день? (На востоке.)</w:t>
      </w:r>
    </w:p>
    <w:p w:rsidR="0004292D" w:rsidRPr="00F15E4D" w:rsidRDefault="0004292D" w:rsidP="000429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15E4D">
        <w:rPr>
          <w:rFonts w:ascii="Times New Roman" w:hAnsi="Times New Roman" w:cs="Times New Roman"/>
          <w:sz w:val="28"/>
          <w:szCs w:val="28"/>
        </w:rPr>
        <w:t xml:space="preserve"> 4. Какой из пунктов самый восточный? </w:t>
      </w:r>
      <w:proofErr w:type="gramStart"/>
      <w:r w:rsidRPr="00F15E4D">
        <w:rPr>
          <w:rFonts w:ascii="Times New Roman" w:hAnsi="Times New Roman" w:cs="Times New Roman"/>
          <w:sz w:val="28"/>
          <w:szCs w:val="28"/>
        </w:rPr>
        <w:t>(Все точки находятся на одной широте и имеют разную долготу.</w:t>
      </w:r>
      <w:proofErr w:type="gramEnd"/>
      <w:r w:rsidRPr="00F15E4D">
        <w:rPr>
          <w:rFonts w:ascii="Times New Roman" w:hAnsi="Times New Roman" w:cs="Times New Roman"/>
          <w:sz w:val="28"/>
          <w:szCs w:val="28"/>
        </w:rPr>
        <w:t xml:space="preserve"> Восточнее расположен пункт, долгота которого имеет самое большое значение – 56° в. д., т. е. пункт Г.)</w:t>
      </w:r>
    </w:p>
    <w:p w:rsidR="0004292D" w:rsidRDefault="0004292D" w:rsidP="008D24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92D" w:rsidRDefault="0004292D" w:rsidP="008D24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92D" w:rsidRDefault="002451CF" w:rsidP="000429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15E4D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86425" cy="4264819"/>
            <wp:effectExtent l="0" t="0" r="0" b="0"/>
            <wp:docPr id="3" name="Рисунок 2" descr="C:\Users\Admin\Desktop\565dc4ff3b3e9fca1815c09a6472a040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565dc4ff3b3e9fca1815c09a6472a040-800x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388" cy="4262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851" w:rsidRDefault="00566851" w:rsidP="000429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66851" w:rsidRDefault="00566851" w:rsidP="000429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Далее задание по плану местности</w:t>
      </w:r>
    </w:p>
    <w:p w:rsidR="00F0480D" w:rsidRPr="00F15E4D" w:rsidRDefault="00F0480D" w:rsidP="00F04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4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33825" cy="3062978"/>
            <wp:effectExtent l="0" t="0" r="0" b="0"/>
            <wp:docPr id="1" name="Рисунок 1" descr="C:\Users\Admin\Desktop\карта к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рта ким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217" cy="3064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E4D" w:rsidRPr="00CA0751" w:rsidRDefault="00F0480D" w:rsidP="000429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751">
        <w:rPr>
          <w:rFonts w:ascii="Times New Roman" w:hAnsi="Times New Roman" w:cs="Times New Roman"/>
          <w:i/>
          <w:sz w:val="24"/>
          <w:szCs w:val="24"/>
        </w:rPr>
        <w:t>Фермер выбирает участок для закладки нового фруктового сада. Ему нужен участок, на котором весной рано сходит снег, а летом почва лучше всего прогревается солнцем. Он также должен иметь расположение, удобное для вывоза собранного урожая на консервный завод. Определите, какой из участков, обозначенных на карте цифрами 1, 2 или 3, больше всего отвечает указанным требованиям. Для обоснования Вашего ответа приведите два довода.</w:t>
      </w:r>
    </w:p>
    <w:p w:rsidR="00B931CE" w:rsidRPr="00B931CE" w:rsidRDefault="00B931CE" w:rsidP="00B93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CE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Pr="00CA0751">
        <w:rPr>
          <w:rFonts w:ascii="Times New Roman" w:hAnsi="Times New Roman" w:cs="Times New Roman"/>
          <w:b/>
          <w:sz w:val="28"/>
          <w:szCs w:val="28"/>
        </w:rPr>
        <w:t>работе с картой</w:t>
      </w:r>
      <w:r w:rsidRPr="00B931CE">
        <w:rPr>
          <w:rFonts w:ascii="Times New Roman" w:hAnsi="Times New Roman" w:cs="Times New Roman"/>
          <w:sz w:val="28"/>
          <w:szCs w:val="28"/>
        </w:rPr>
        <w:t xml:space="preserve"> следует уделять на каждом уроке. Наиболее результативными можно считать следующие приемы работы:</w:t>
      </w:r>
    </w:p>
    <w:p w:rsidR="00B931CE" w:rsidRPr="00B931CE" w:rsidRDefault="00B931CE" w:rsidP="00B93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CE">
        <w:rPr>
          <w:rFonts w:ascii="Times New Roman" w:hAnsi="Times New Roman" w:cs="Times New Roman"/>
          <w:sz w:val="28"/>
          <w:szCs w:val="28"/>
        </w:rPr>
        <w:lastRenderedPageBreak/>
        <w:t xml:space="preserve">1) «Стороны горизонта» - помогает формировать </w:t>
      </w:r>
      <w:proofErr w:type="gramStart"/>
      <w:r w:rsidRPr="00B931CE">
        <w:rPr>
          <w:rFonts w:ascii="Times New Roman" w:hAnsi="Times New Roman" w:cs="Times New Roman"/>
          <w:sz w:val="28"/>
          <w:szCs w:val="28"/>
        </w:rPr>
        <w:t>пространственное</w:t>
      </w:r>
      <w:proofErr w:type="gramEnd"/>
      <w:r w:rsidRPr="00B931CE">
        <w:rPr>
          <w:rFonts w:ascii="Times New Roman" w:hAnsi="Times New Roman" w:cs="Times New Roman"/>
          <w:sz w:val="28"/>
          <w:szCs w:val="28"/>
        </w:rPr>
        <w:t xml:space="preserve"> представления и лучше запомнить карту. Например: </w:t>
      </w:r>
    </w:p>
    <w:p w:rsidR="00B931CE" w:rsidRPr="00B931CE" w:rsidRDefault="00B931CE" w:rsidP="00B93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CE">
        <w:rPr>
          <w:rFonts w:ascii="Times New Roman" w:hAnsi="Times New Roman" w:cs="Times New Roman"/>
          <w:sz w:val="28"/>
          <w:szCs w:val="28"/>
        </w:rPr>
        <w:t xml:space="preserve">- укажите материки западного и восточного полушарий; </w:t>
      </w:r>
    </w:p>
    <w:p w:rsidR="00B931CE" w:rsidRPr="00B931CE" w:rsidRDefault="00B931CE" w:rsidP="00B93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CE">
        <w:rPr>
          <w:rFonts w:ascii="Times New Roman" w:hAnsi="Times New Roman" w:cs="Times New Roman"/>
          <w:sz w:val="28"/>
          <w:szCs w:val="28"/>
        </w:rPr>
        <w:t>- расположи горы мира с севера на юг: Тибет, Кавказ, Анды, Кордильеры, Альпы, Тянь-Шань.</w:t>
      </w:r>
    </w:p>
    <w:p w:rsidR="00B931CE" w:rsidRPr="00B931CE" w:rsidRDefault="00B931CE" w:rsidP="00B93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CE">
        <w:rPr>
          <w:rFonts w:ascii="Times New Roman" w:hAnsi="Times New Roman" w:cs="Times New Roman"/>
          <w:sz w:val="28"/>
          <w:szCs w:val="28"/>
        </w:rPr>
        <w:t>2) «Найди лишнее» - найти лишний географический объект и дать объяснение выбору. Например:</w:t>
      </w:r>
    </w:p>
    <w:p w:rsidR="00B931CE" w:rsidRPr="00B931CE" w:rsidRDefault="00B931CE" w:rsidP="00B93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CE">
        <w:rPr>
          <w:rFonts w:ascii="Times New Roman" w:hAnsi="Times New Roman" w:cs="Times New Roman"/>
          <w:sz w:val="28"/>
          <w:szCs w:val="28"/>
        </w:rPr>
        <w:t>- Бразилия, Аргентина, Перу, Колумбия, Парагвай – Парагвай не имеет выхода к морю, остальные имеют морские порты</w:t>
      </w:r>
    </w:p>
    <w:p w:rsidR="00B931CE" w:rsidRPr="00B931CE" w:rsidRDefault="00B931CE" w:rsidP="00B93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1CE">
        <w:rPr>
          <w:rFonts w:ascii="Times New Roman" w:hAnsi="Times New Roman" w:cs="Times New Roman"/>
          <w:sz w:val="28"/>
          <w:szCs w:val="28"/>
        </w:rPr>
        <w:t>- Монголия, Сирия, Албания, Китай, Турция – Албания находится в Европе, остальные – в Азии.</w:t>
      </w:r>
      <w:proofErr w:type="gramEnd"/>
    </w:p>
    <w:p w:rsidR="00B931CE" w:rsidRPr="00B931CE" w:rsidRDefault="00B931CE" w:rsidP="00B93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CE">
        <w:rPr>
          <w:rFonts w:ascii="Times New Roman" w:hAnsi="Times New Roman" w:cs="Times New Roman"/>
          <w:sz w:val="28"/>
          <w:szCs w:val="28"/>
        </w:rPr>
        <w:t>Данные задания лучше всего проводить в 5 – 7 классах.</w:t>
      </w:r>
    </w:p>
    <w:p w:rsidR="00B931CE" w:rsidRPr="00B931CE" w:rsidRDefault="00B931CE" w:rsidP="00B93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CE">
        <w:rPr>
          <w:rFonts w:ascii="Times New Roman" w:hAnsi="Times New Roman" w:cs="Times New Roman"/>
          <w:sz w:val="28"/>
          <w:szCs w:val="28"/>
        </w:rPr>
        <w:t>3) Ассоциативные задания – объединить географические объекты и объяснить причину объединения. Например:</w:t>
      </w:r>
    </w:p>
    <w:p w:rsidR="00B931CE" w:rsidRPr="00B931CE" w:rsidRDefault="00B931CE" w:rsidP="00B93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CE">
        <w:rPr>
          <w:rFonts w:ascii="Times New Roman" w:hAnsi="Times New Roman" w:cs="Times New Roman"/>
          <w:sz w:val="28"/>
          <w:szCs w:val="28"/>
        </w:rPr>
        <w:t>- Буэнос-Айрес – Бухара – оба начинаются на букву «Б»</w:t>
      </w:r>
    </w:p>
    <w:p w:rsidR="00B931CE" w:rsidRPr="00B931CE" w:rsidRDefault="00B931CE" w:rsidP="00B93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CE">
        <w:rPr>
          <w:rFonts w:ascii="Times New Roman" w:hAnsi="Times New Roman" w:cs="Times New Roman"/>
          <w:sz w:val="28"/>
          <w:szCs w:val="28"/>
        </w:rPr>
        <w:t>- Буэнос-Айрес – Будапешт – являются столицами государств</w:t>
      </w:r>
    </w:p>
    <w:p w:rsidR="00B931CE" w:rsidRPr="00B931CE" w:rsidRDefault="00B931CE" w:rsidP="00B93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CE">
        <w:rPr>
          <w:rFonts w:ascii="Times New Roman" w:hAnsi="Times New Roman" w:cs="Times New Roman"/>
          <w:sz w:val="28"/>
          <w:szCs w:val="28"/>
        </w:rPr>
        <w:t>- Буэнос-Айрес – Копенгаген – оба лежат на берегу моря</w:t>
      </w:r>
    </w:p>
    <w:p w:rsidR="00B931CE" w:rsidRPr="00B931CE" w:rsidRDefault="00B931CE" w:rsidP="00B93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CE">
        <w:rPr>
          <w:rFonts w:ascii="Times New Roman" w:hAnsi="Times New Roman" w:cs="Times New Roman"/>
          <w:sz w:val="28"/>
          <w:szCs w:val="28"/>
        </w:rPr>
        <w:t>- Буэнос-Айрес – Кейптаун – оба лежат в южном полушарии</w:t>
      </w:r>
    </w:p>
    <w:p w:rsidR="00B931CE" w:rsidRPr="00B931CE" w:rsidRDefault="00B931CE" w:rsidP="00B93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CE">
        <w:rPr>
          <w:rFonts w:ascii="Times New Roman" w:hAnsi="Times New Roman" w:cs="Times New Roman"/>
          <w:sz w:val="28"/>
          <w:szCs w:val="28"/>
        </w:rPr>
        <w:t>- Буэнос-Айрес – Вашингтон – оба лежат в западном полушарии.</w:t>
      </w:r>
    </w:p>
    <w:p w:rsidR="00B931CE" w:rsidRPr="00B931CE" w:rsidRDefault="00B931CE" w:rsidP="00B93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CE">
        <w:rPr>
          <w:rFonts w:ascii="Times New Roman" w:hAnsi="Times New Roman" w:cs="Times New Roman"/>
          <w:sz w:val="28"/>
          <w:szCs w:val="28"/>
        </w:rPr>
        <w:t xml:space="preserve">4) Логические задания – задание дается в виде списка, необходимо разделить его на группы, причем количество групп не указывается. Чем больше ученик выделяет групп, тем ценнее ответ. </w:t>
      </w:r>
      <w:proofErr w:type="gramStart"/>
      <w:r w:rsidRPr="00B931CE">
        <w:rPr>
          <w:rFonts w:ascii="Times New Roman" w:hAnsi="Times New Roman" w:cs="Times New Roman"/>
          <w:sz w:val="28"/>
          <w:szCs w:val="28"/>
        </w:rPr>
        <w:t xml:space="preserve">Например, Бразилия, Боливия, Кордильеры, Амазонка, Сенегал, Нигер, </w:t>
      </w:r>
      <w:proofErr w:type="spellStart"/>
      <w:r w:rsidRPr="00B931CE">
        <w:rPr>
          <w:rFonts w:ascii="Times New Roman" w:hAnsi="Times New Roman" w:cs="Times New Roman"/>
          <w:sz w:val="28"/>
          <w:szCs w:val="28"/>
        </w:rPr>
        <w:t>Игуасу</w:t>
      </w:r>
      <w:proofErr w:type="spellEnd"/>
      <w:r w:rsidRPr="00B931CE">
        <w:rPr>
          <w:rFonts w:ascii="Times New Roman" w:hAnsi="Times New Roman" w:cs="Times New Roman"/>
          <w:sz w:val="28"/>
          <w:szCs w:val="28"/>
        </w:rPr>
        <w:t xml:space="preserve">, Миссисипи, Енисей, Гималаи, Народная, Монблан, Обь, Конго, Вьетнам, Флорида, Анды, Нил, Эквадор, Финляндия, </w:t>
      </w:r>
      <w:proofErr w:type="spellStart"/>
      <w:r w:rsidRPr="00B931CE">
        <w:rPr>
          <w:rFonts w:ascii="Times New Roman" w:hAnsi="Times New Roman" w:cs="Times New Roman"/>
          <w:sz w:val="28"/>
          <w:szCs w:val="28"/>
        </w:rPr>
        <w:t>Атакама</w:t>
      </w:r>
      <w:proofErr w:type="spellEnd"/>
      <w:r w:rsidRPr="00B931CE">
        <w:rPr>
          <w:rFonts w:ascii="Times New Roman" w:hAnsi="Times New Roman" w:cs="Times New Roman"/>
          <w:sz w:val="28"/>
          <w:szCs w:val="28"/>
        </w:rPr>
        <w:t>, Великобритания, Гекла, Эльбрус, Кавказ, Дунай, Рейн, Телецкое, Боденское, Альпы, Израиль, Сахара, Каракумы и т.д.</w:t>
      </w:r>
      <w:proofErr w:type="gramEnd"/>
    </w:p>
    <w:p w:rsidR="00B931CE" w:rsidRPr="00B931CE" w:rsidRDefault="00B931CE" w:rsidP="00B93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CE">
        <w:rPr>
          <w:rFonts w:ascii="Times New Roman" w:hAnsi="Times New Roman" w:cs="Times New Roman"/>
          <w:sz w:val="28"/>
          <w:szCs w:val="28"/>
        </w:rPr>
        <w:t>5) Ассоциативные загадки – дается ассоциативное описание географического объекта (на что или кого похожи очертания этого объекта), а ученик должен назвать сам объект. Например:</w:t>
      </w:r>
    </w:p>
    <w:p w:rsidR="00B931CE" w:rsidRPr="00B931CE" w:rsidRDefault="00B931CE" w:rsidP="00B93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CE">
        <w:rPr>
          <w:rFonts w:ascii="Times New Roman" w:hAnsi="Times New Roman" w:cs="Times New Roman"/>
          <w:sz w:val="28"/>
          <w:szCs w:val="28"/>
        </w:rPr>
        <w:t>- акула – Сахалин</w:t>
      </w:r>
    </w:p>
    <w:p w:rsidR="00B931CE" w:rsidRPr="00B931CE" w:rsidRDefault="00B931CE" w:rsidP="00B93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CE">
        <w:rPr>
          <w:rFonts w:ascii="Times New Roman" w:hAnsi="Times New Roman" w:cs="Times New Roman"/>
          <w:sz w:val="28"/>
          <w:szCs w:val="28"/>
        </w:rPr>
        <w:t>- нос носорога – полуостров Сомали (Африка)</w:t>
      </w:r>
    </w:p>
    <w:p w:rsidR="00B931CE" w:rsidRPr="00B931CE" w:rsidRDefault="00B931CE" w:rsidP="00B93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CE">
        <w:rPr>
          <w:rFonts w:ascii="Times New Roman" w:hAnsi="Times New Roman" w:cs="Times New Roman"/>
          <w:sz w:val="28"/>
          <w:szCs w:val="28"/>
        </w:rPr>
        <w:t>- лежащий тигр – Скандинавский полуостров</w:t>
      </w:r>
    </w:p>
    <w:p w:rsidR="00B931CE" w:rsidRPr="00B931CE" w:rsidRDefault="00B931CE" w:rsidP="00B93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CE">
        <w:rPr>
          <w:rFonts w:ascii="Times New Roman" w:hAnsi="Times New Roman" w:cs="Times New Roman"/>
          <w:sz w:val="28"/>
          <w:szCs w:val="28"/>
        </w:rPr>
        <w:t xml:space="preserve">- сапожок – </w:t>
      </w:r>
      <w:proofErr w:type="spellStart"/>
      <w:r w:rsidRPr="00B931CE">
        <w:rPr>
          <w:rFonts w:ascii="Times New Roman" w:hAnsi="Times New Roman" w:cs="Times New Roman"/>
          <w:sz w:val="28"/>
          <w:szCs w:val="28"/>
        </w:rPr>
        <w:t>Апеннинский</w:t>
      </w:r>
      <w:proofErr w:type="spellEnd"/>
      <w:r w:rsidRPr="00B931CE">
        <w:rPr>
          <w:rFonts w:ascii="Times New Roman" w:hAnsi="Times New Roman" w:cs="Times New Roman"/>
          <w:sz w:val="28"/>
          <w:szCs w:val="28"/>
        </w:rPr>
        <w:t xml:space="preserve"> полуостров и т.п. </w:t>
      </w:r>
    </w:p>
    <w:p w:rsidR="00B931CE" w:rsidRPr="00B931CE" w:rsidRDefault="00B931CE" w:rsidP="00B93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CE">
        <w:rPr>
          <w:rFonts w:ascii="Times New Roman" w:hAnsi="Times New Roman" w:cs="Times New Roman"/>
          <w:sz w:val="28"/>
          <w:szCs w:val="28"/>
        </w:rPr>
        <w:t xml:space="preserve">Данные задания, как правило, используются уже в </w:t>
      </w:r>
      <w:proofErr w:type="gramStart"/>
      <w:r w:rsidRPr="00B931CE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B931CE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CA0751">
        <w:rPr>
          <w:rFonts w:ascii="Times New Roman" w:hAnsi="Times New Roman" w:cs="Times New Roman"/>
          <w:sz w:val="28"/>
          <w:szCs w:val="28"/>
        </w:rPr>
        <w:t xml:space="preserve">х – 7 – 11 </w:t>
      </w:r>
      <w:proofErr w:type="spellStart"/>
      <w:r w:rsidR="00CA075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931CE">
        <w:rPr>
          <w:rFonts w:ascii="Times New Roman" w:hAnsi="Times New Roman" w:cs="Times New Roman"/>
          <w:sz w:val="28"/>
          <w:szCs w:val="28"/>
        </w:rPr>
        <w:t>.</w:t>
      </w:r>
    </w:p>
    <w:p w:rsidR="00B931CE" w:rsidRPr="00B931CE" w:rsidRDefault="00B931CE" w:rsidP="00B93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CE">
        <w:rPr>
          <w:rFonts w:ascii="Times New Roman" w:hAnsi="Times New Roman" w:cs="Times New Roman"/>
          <w:sz w:val="28"/>
          <w:szCs w:val="28"/>
        </w:rPr>
        <w:t>6) Немая карта – учащимся раздаются пустые контурные карты, на которых они должны:</w:t>
      </w:r>
    </w:p>
    <w:p w:rsidR="00B931CE" w:rsidRPr="00B931CE" w:rsidRDefault="00B931CE" w:rsidP="00B93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CE">
        <w:rPr>
          <w:rFonts w:ascii="Times New Roman" w:hAnsi="Times New Roman" w:cs="Times New Roman"/>
          <w:sz w:val="28"/>
          <w:szCs w:val="28"/>
        </w:rPr>
        <w:t>- отметить на карте цифрами соответствующие географические объекты (учитель указывает на доске цифру – географический объект)</w:t>
      </w:r>
    </w:p>
    <w:p w:rsidR="00B931CE" w:rsidRPr="00B931CE" w:rsidRDefault="00B931CE" w:rsidP="00B93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CE">
        <w:rPr>
          <w:rFonts w:ascii="Times New Roman" w:hAnsi="Times New Roman" w:cs="Times New Roman"/>
          <w:sz w:val="28"/>
          <w:szCs w:val="28"/>
        </w:rPr>
        <w:t>- написать на листочках названия географических объектов, которые указаны цифрами на выданной контурной карте.</w:t>
      </w:r>
    </w:p>
    <w:p w:rsidR="00B931CE" w:rsidRPr="00B931CE" w:rsidRDefault="00B931CE" w:rsidP="00B93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CE">
        <w:rPr>
          <w:rFonts w:ascii="Times New Roman" w:hAnsi="Times New Roman" w:cs="Times New Roman"/>
          <w:sz w:val="28"/>
          <w:szCs w:val="28"/>
        </w:rPr>
        <w:t>Данные задания выполняются б</w:t>
      </w:r>
      <w:r w:rsidR="00CA0751">
        <w:rPr>
          <w:rFonts w:ascii="Times New Roman" w:hAnsi="Times New Roman" w:cs="Times New Roman"/>
          <w:sz w:val="28"/>
          <w:szCs w:val="28"/>
        </w:rPr>
        <w:t xml:space="preserve">ез использования атласов. </w:t>
      </w:r>
    </w:p>
    <w:p w:rsidR="00B931CE" w:rsidRPr="00B931CE" w:rsidRDefault="00B931CE" w:rsidP="00B93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CE">
        <w:rPr>
          <w:rFonts w:ascii="Times New Roman" w:hAnsi="Times New Roman" w:cs="Times New Roman"/>
          <w:sz w:val="28"/>
          <w:szCs w:val="28"/>
        </w:rPr>
        <w:t xml:space="preserve">Для повышения навыков </w:t>
      </w:r>
      <w:r w:rsidRPr="00CA0751">
        <w:rPr>
          <w:rFonts w:ascii="Times New Roman" w:hAnsi="Times New Roman" w:cs="Times New Roman"/>
          <w:b/>
          <w:sz w:val="28"/>
          <w:szCs w:val="28"/>
        </w:rPr>
        <w:t>работы со статистическими данными</w:t>
      </w:r>
      <w:r w:rsidRPr="00B931CE">
        <w:rPr>
          <w:rFonts w:ascii="Times New Roman" w:hAnsi="Times New Roman" w:cs="Times New Roman"/>
          <w:sz w:val="28"/>
          <w:szCs w:val="28"/>
        </w:rPr>
        <w:t xml:space="preserve"> лучше всего подходят следующие приемы:</w:t>
      </w:r>
    </w:p>
    <w:p w:rsidR="00B931CE" w:rsidRPr="00B931CE" w:rsidRDefault="00B931CE" w:rsidP="00B93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CE">
        <w:rPr>
          <w:rFonts w:ascii="Times New Roman" w:hAnsi="Times New Roman" w:cs="Times New Roman"/>
          <w:sz w:val="28"/>
          <w:szCs w:val="28"/>
        </w:rPr>
        <w:lastRenderedPageBreak/>
        <w:t>- преобразование содержания текста в график, диаграмму, таблицу, схему</w:t>
      </w:r>
    </w:p>
    <w:p w:rsidR="00B931CE" w:rsidRPr="00B931CE" w:rsidRDefault="00B931CE" w:rsidP="00B93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CE">
        <w:rPr>
          <w:rFonts w:ascii="Times New Roman" w:hAnsi="Times New Roman" w:cs="Times New Roman"/>
          <w:sz w:val="28"/>
          <w:szCs w:val="28"/>
        </w:rPr>
        <w:t>- преобразование набора диаграмм в таблицу и обратная задача – преобразование таблицы в набор диаграмм</w:t>
      </w:r>
    </w:p>
    <w:p w:rsidR="00B931CE" w:rsidRPr="00B931CE" w:rsidRDefault="00B931CE" w:rsidP="00B93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CE">
        <w:rPr>
          <w:rFonts w:ascii="Times New Roman" w:hAnsi="Times New Roman" w:cs="Times New Roman"/>
          <w:sz w:val="28"/>
          <w:szCs w:val="28"/>
        </w:rPr>
        <w:t>- решение различных географических задач (6 – 11 классы)</w:t>
      </w:r>
    </w:p>
    <w:p w:rsidR="00CA0751" w:rsidRDefault="00B931CE" w:rsidP="00B93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CE">
        <w:rPr>
          <w:rFonts w:ascii="Times New Roman" w:hAnsi="Times New Roman" w:cs="Times New Roman"/>
          <w:sz w:val="28"/>
          <w:szCs w:val="28"/>
        </w:rPr>
        <w:t>- работа со статистической матрицей данных – распределить страны из данного списка в соответствии с основными экономическими пок</w:t>
      </w:r>
      <w:r w:rsidR="00CA0751">
        <w:rPr>
          <w:rFonts w:ascii="Times New Roman" w:hAnsi="Times New Roman" w:cs="Times New Roman"/>
          <w:sz w:val="28"/>
          <w:szCs w:val="28"/>
        </w:rPr>
        <w:t xml:space="preserve">азателями, </w:t>
      </w:r>
      <w:proofErr w:type="gramStart"/>
      <w:r w:rsidR="00CA0751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="00CA0751">
        <w:rPr>
          <w:rFonts w:ascii="Times New Roman" w:hAnsi="Times New Roman" w:cs="Times New Roman"/>
          <w:sz w:val="28"/>
          <w:szCs w:val="28"/>
        </w:rPr>
        <w:t xml:space="preserve"> в таблице и т.д. </w:t>
      </w:r>
    </w:p>
    <w:p w:rsidR="00B931CE" w:rsidRDefault="00B931CE" w:rsidP="00B93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CE">
        <w:rPr>
          <w:rFonts w:ascii="Times New Roman" w:hAnsi="Times New Roman" w:cs="Times New Roman"/>
          <w:sz w:val="28"/>
          <w:szCs w:val="28"/>
        </w:rPr>
        <w:t>Кроме этого, рекомендуется использовать общие приемы формиров</w:t>
      </w:r>
      <w:r w:rsidR="00CA0751">
        <w:rPr>
          <w:rFonts w:ascii="Times New Roman" w:hAnsi="Times New Roman" w:cs="Times New Roman"/>
          <w:sz w:val="28"/>
          <w:szCs w:val="28"/>
        </w:rPr>
        <w:t xml:space="preserve">ания функциональной грамотности, н-р </w:t>
      </w:r>
      <w:r w:rsidRPr="00B931CE">
        <w:rPr>
          <w:rFonts w:ascii="Times New Roman" w:hAnsi="Times New Roman" w:cs="Times New Roman"/>
          <w:sz w:val="28"/>
          <w:szCs w:val="28"/>
        </w:rPr>
        <w:t xml:space="preserve"> географический диктант по терминам (5 – 9 классы). В младших классах учитель называет суть географического термина, а ученик должен записать название этого термин</w:t>
      </w:r>
      <w:r w:rsidR="00CA0751">
        <w:rPr>
          <w:rFonts w:ascii="Times New Roman" w:hAnsi="Times New Roman" w:cs="Times New Roman"/>
          <w:sz w:val="28"/>
          <w:szCs w:val="28"/>
        </w:rPr>
        <w:t>а.</w:t>
      </w:r>
    </w:p>
    <w:p w:rsidR="006B2F1F" w:rsidRPr="00B931CE" w:rsidRDefault="006B2F1F" w:rsidP="00B93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АЛГОРИТМЫ</w:t>
      </w:r>
      <w:bookmarkStart w:id="0" w:name="_GoBack"/>
      <w:bookmarkEnd w:id="0"/>
    </w:p>
    <w:p w:rsidR="00CA0751" w:rsidRDefault="00F0480D" w:rsidP="000429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E4D">
        <w:rPr>
          <w:rFonts w:ascii="Times New Roman" w:hAnsi="Times New Roman" w:cs="Times New Roman"/>
          <w:sz w:val="28"/>
          <w:szCs w:val="28"/>
        </w:rPr>
        <w:t>Таким образом, уроки географии предоставляют прекрасную возможность создавать модель географически образованного человека, обладающего критическим мышлением, зрелой гражданской позицией и экологическим мировоззрением.</w:t>
      </w:r>
    </w:p>
    <w:p w:rsidR="00F0480D" w:rsidRPr="00F15E4D" w:rsidRDefault="00F0480D" w:rsidP="000429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E4D">
        <w:rPr>
          <w:rFonts w:ascii="Times New Roman" w:hAnsi="Times New Roman" w:cs="Times New Roman"/>
          <w:sz w:val="28"/>
          <w:szCs w:val="28"/>
        </w:rPr>
        <w:t xml:space="preserve"> Конфуций говорил: «Три пути ведут к знанию: путь подражания – это путь самый легкий, путь размышления – это путь самый благородный, и путь опыта – путь самый горький». Не следует бояться ошибок, поскольку ошибки могут дать иногда больше преимуществ, чем гладкий путь. Главное, верить в себя, свои силы и идти в нужном направлении».</w:t>
      </w:r>
    </w:p>
    <w:sectPr w:rsidR="00F0480D" w:rsidRPr="00F15E4D" w:rsidSect="00F15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F44" w:rsidRDefault="00C32F44" w:rsidP="0004292D">
      <w:pPr>
        <w:spacing w:after="0" w:line="240" w:lineRule="auto"/>
      </w:pPr>
      <w:r>
        <w:separator/>
      </w:r>
    </w:p>
  </w:endnote>
  <w:endnote w:type="continuationSeparator" w:id="1">
    <w:p w:rsidR="00C32F44" w:rsidRDefault="00C32F44" w:rsidP="0004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F44" w:rsidRDefault="00C32F44" w:rsidP="0004292D">
      <w:pPr>
        <w:spacing w:after="0" w:line="240" w:lineRule="auto"/>
      </w:pPr>
      <w:r>
        <w:separator/>
      </w:r>
    </w:p>
  </w:footnote>
  <w:footnote w:type="continuationSeparator" w:id="1">
    <w:p w:rsidR="00C32F44" w:rsidRDefault="00C32F44" w:rsidP="00042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5F2B"/>
    <w:rsid w:val="0004292D"/>
    <w:rsid w:val="001137FC"/>
    <w:rsid w:val="002451CF"/>
    <w:rsid w:val="00297DF6"/>
    <w:rsid w:val="002A4429"/>
    <w:rsid w:val="00535F2B"/>
    <w:rsid w:val="00566851"/>
    <w:rsid w:val="006B2F1F"/>
    <w:rsid w:val="00892015"/>
    <w:rsid w:val="008D243D"/>
    <w:rsid w:val="008E3AF3"/>
    <w:rsid w:val="0096071E"/>
    <w:rsid w:val="00AA7D19"/>
    <w:rsid w:val="00B931CE"/>
    <w:rsid w:val="00C32F44"/>
    <w:rsid w:val="00CA0751"/>
    <w:rsid w:val="00E63955"/>
    <w:rsid w:val="00F0480D"/>
    <w:rsid w:val="00F15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8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42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292D"/>
  </w:style>
  <w:style w:type="paragraph" w:styleId="a7">
    <w:name w:val="footer"/>
    <w:basedOn w:val="a"/>
    <w:link w:val="a8"/>
    <w:uiPriority w:val="99"/>
    <w:semiHidden/>
    <w:unhideWhenUsed/>
    <w:rsid w:val="00042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2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2022-03-05T01:56:00Z</dcterms:created>
  <dcterms:modified xsi:type="dcterms:W3CDTF">2024-09-15T08:39:00Z</dcterms:modified>
</cp:coreProperties>
</file>