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2592" w:rsidRDefault="00E72592" w:rsidP="00766540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E72592" w:rsidRDefault="00E72592" w:rsidP="00766540">
      <w:pPr>
        <w:jc w:val="both"/>
        <w:rPr>
          <w:b/>
          <w:sz w:val="32"/>
          <w:szCs w:val="32"/>
        </w:rPr>
      </w:pPr>
    </w:p>
    <w:p w:rsidR="00E72592" w:rsidRDefault="00E72592" w:rsidP="00766540">
      <w:pPr>
        <w:jc w:val="both"/>
        <w:rPr>
          <w:b/>
          <w:sz w:val="32"/>
          <w:szCs w:val="32"/>
        </w:rPr>
      </w:pPr>
    </w:p>
    <w:p w:rsidR="00E72592" w:rsidRDefault="00E72592" w:rsidP="00766540">
      <w:pPr>
        <w:jc w:val="both"/>
        <w:rPr>
          <w:b/>
          <w:sz w:val="32"/>
          <w:szCs w:val="32"/>
        </w:rPr>
      </w:pPr>
    </w:p>
    <w:p w:rsidR="00E72592" w:rsidRDefault="00E72592" w:rsidP="00E72592">
      <w:pPr>
        <w:jc w:val="center"/>
        <w:rPr>
          <w:b/>
          <w:sz w:val="32"/>
          <w:szCs w:val="32"/>
        </w:rPr>
      </w:pPr>
      <w:r w:rsidRPr="00766540">
        <w:rPr>
          <w:b/>
          <w:sz w:val="32"/>
          <w:szCs w:val="32"/>
        </w:rPr>
        <w:t xml:space="preserve">Энтропия. Обратимые и необратимые процессы. </w:t>
      </w:r>
    </w:p>
    <w:p w:rsidR="00E72592" w:rsidRPr="00766540" w:rsidRDefault="00E72592" w:rsidP="00E72592">
      <w:pPr>
        <w:jc w:val="center"/>
        <w:rPr>
          <w:b/>
          <w:sz w:val="32"/>
          <w:szCs w:val="32"/>
        </w:rPr>
      </w:pPr>
      <w:r w:rsidRPr="00766540">
        <w:rPr>
          <w:b/>
          <w:sz w:val="32"/>
          <w:szCs w:val="32"/>
        </w:rPr>
        <w:t>Второе начало термодинамики.</w:t>
      </w:r>
    </w:p>
    <w:p w:rsidR="00E72592" w:rsidRDefault="00E72592" w:rsidP="00766540">
      <w:pPr>
        <w:jc w:val="both"/>
        <w:rPr>
          <w:b/>
          <w:sz w:val="32"/>
          <w:szCs w:val="32"/>
        </w:rPr>
      </w:pPr>
    </w:p>
    <w:p w:rsidR="00E72592" w:rsidRDefault="00E72592" w:rsidP="00766540">
      <w:pPr>
        <w:jc w:val="both"/>
        <w:rPr>
          <w:b/>
          <w:sz w:val="32"/>
          <w:szCs w:val="32"/>
        </w:rPr>
      </w:pPr>
    </w:p>
    <w:p w:rsidR="00E72592" w:rsidRPr="00E72592" w:rsidRDefault="00E72592" w:rsidP="00766540">
      <w:pPr>
        <w:jc w:val="both"/>
        <w:rPr>
          <w:bCs/>
        </w:rPr>
      </w:pPr>
      <w:r w:rsidRPr="00E72592">
        <w:rPr>
          <w:bCs/>
        </w:rPr>
        <w:t>Раздел «Эффективные практики обучения: методический инструментарий преподавателя.»</w:t>
      </w:r>
    </w:p>
    <w:p w:rsidR="00E72592" w:rsidRDefault="00E72592" w:rsidP="00E72592">
      <w:pPr>
        <w:ind w:left="3828"/>
        <w:jc w:val="right"/>
        <w:rPr>
          <w:bCs/>
        </w:rPr>
      </w:pPr>
    </w:p>
    <w:p w:rsidR="00E72592" w:rsidRDefault="00E72592" w:rsidP="00E72592">
      <w:pPr>
        <w:ind w:left="3828"/>
        <w:jc w:val="right"/>
        <w:rPr>
          <w:bCs/>
        </w:rPr>
      </w:pPr>
    </w:p>
    <w:p w:rsidR="00E72592" w:rsidRDefault="00E72592" w:rsidP="00E72592">
      <w:pPr>
        <w:ind w:left="3828"/>
        <w:jc w:val="right"/>
        <w:rPr>
          <w:bCs/>
        </w:rPr>
      </w:pPr>
    </w:p>
    <w:p w:rsidR="00E72592" w:rsidRPr="00367F8A" w:rsidRDefault="00E72592" w:rsidP="00E72592">
      <w:pPr>
        <w:rPr>
          <w:bCs/>
        </w:rPr>
      </w:pPr>
      <w:r>
        <w:rPr>
          <w:bCs/>
        </w:rPr>
        <w:t>Ключевые слова</w:t>
      </w:r>
      <w:r w:rsidRPr="00E72592">
        <w:rPr>
          <w:bCs/>
        </w:rPr>
        <w:t>:</w:t>
      </w:r>
      <w:r>
        <w:rPr>
          <w:bCs/>
        </w:rPr>
        <w:t xml:space="preserve"> энтропия, термодинамика, обратимые и необратимые процессы.</w:t>
      </w:r>
    </w:p>
    <w:p w:rsidR="00E72592" w:rsidRDefault="00E72592" w:rsidP="00E72592">
      <w:pPr>
        <w:ind w:left="3828"/>
        <w:jc w:val="right"/>
        <w:rPr>
          <w:bCs/>
        </w:rPr>
      </w:pPr>
    </w:p>
    <w:p w:rsidR="00E72592" w:rsidRDefault="00E72592" w:rsidP="00E72592">
      <w:pPr>
        <w:jc w:val="right"/>
        <w:rPr>
          <w:bCs/>
        </w:rPr>
      </w:pPr>
    </w:p>
    <w:p w:rsidR="00E72592" w:rsidRDefault="00E72592" w:rsidP="00E72592">
      <w:pPr>
        <w:ind w:left="3828"/>
        <w:jc w:val="right"/>
        <w:rPr>
          <w:bCs/>
        </w:rPr>
      </w:pPr>
    </w:p>
    <w:p w:rsidR="00E72592" w:rsidRDefault="00E72592" w:rsidP="00E72592">
      <w:pPr>
        <w:ind w:left="3828"/>
        <w:jc w:val="right"/>
        <w:rPr>
          <w:bCs/>
        </w:rPr>
      </w:pPr>
    </w:p>
    <w:p w:rsidR="00E72592" w:rsidRDefault="00E72592" w:rsidP="00E72592">
      <w:pPr>
        <w:ind w:left="3828"/>
        <w:jc w:val="right"/>
        <w:rPr>
          <w:bCs/>
        </w:rPr>
      </w:pPr>
    </w:p>
    <w:p w:rsidR="00E72592" w:rsidRDefault="00E7259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654B2A" w:rsidRPr="005E2C6F" w:rsidRDefault="00654B2A" w:rsidP="005E2C6F"/>
    <w:p w:rsidR="00766540" w:rsidRDefault="0028775B" w:rsidP="00766540">
      <w:pPr>
        <w:ind w:firstLine="720"/>
        <w:jc w:val="both"/>
      </w:pPr>
      <w:r w:rsidRPr="005E2C6F">
        <w:t>Первое начало термодинамики это в некотором роде закон сохранения энергии. Давайте посмотрим, когда он применим. Нагретый чайник остывает в комнате. Энергия выделяется чайником с водой и поглощается воздухом комнаты. Таким образом первое начало термодинамики - выполняется.</w:t>
      </w:r>
    </w:p>
    <w:p w:rsidR="00766540" w:rsidRDefault="0028775B" w:rsidP="00766540">
      <w:pPr>
        <w:ind w:firstLine="720"/>
        <w:jc w:val="both"/>
      </w:pPr>
      <w:r w:rsidRPr="005E2C6F">
        <w:t>Возможно ли обратное: горячий чайник в холодной комнате не остывает, а нагревается, за счет тепла, полученного из окружающего воздуха. Такое процесс без дополнительных устройств представить невозможно.</w:t>
      </w:r>
    </w:p>
    <w:p w:rsidR="00766540" w:rsidRDefault="0028775B" w:rsidP="00766540">
      <w:pPr>
        <w:ind w:firstLine="720"/>
        <w:jc w:val="both"/>
      </w:pPr>
      <w:r w:rsidRPr="005E2C6F">
        <w:t>Будет ли справедливо в этом случае первое начало термодинамики? (Да, отданная и принятая энергии равны.)</w:t>
      </w:r>
      <w:r w:rsidR="00766540">
        <w:t xml:space="preserve"> </w:t>
      </w:r>
      <w:r w:rsidRPr="005E2C6F">
        <w:t>Т</w:t>
      </w:r>
      <w:r w:rsidR="005E2C6F">
        <w:t>аким образом</w:t>
      </w:r>
      <w:r w:rsidRPr="005E2C6F">
        <w:t xml:space="preserve"> </w:t>
      </w:r>
      <w:r w:rsidR="005E2C6F">
        <w:t>п</w:t>
      </w:r>
      <w:r w:rsidRPr="005E2C6F">
        <w:t>ервое начало термодинамики справедливо даже для тех процессов, которые не могут происходить в природе в естественных условиях.</w:t>
      </w:r>
    </w:p>
    <w:p w:rsidR="00766540" w:rsidRDefault="00766540" w:rsidP="00766540">
      <w:pPr>
        <w:ind w:firstLine="720"/>
        <w:jc w:val="both"/>
      </w:pPr>
    </w:p>
    <w:p w:rsidR="00766540" w:rsidRPr="00766540" w:rsidRDefault="0028775B" w:rsidP="00766540">
      <w:pPr>
        <w:ind w:firstLine="720"/>
        <w:jc w:val="both"/>
        <w:rPr>
          <w:i/>
        </w:rPr>
      </w:pPr>
      <w:r w:rsidRPr="00766540">
        <w:rPr>
          <w:i/>
        </w:rPr>
        <w:t>Первое начало термодинамики не дает никаких указаний о том, в каком направлении развиваются процессы.</w:t>
      </w:r>
    </w:p>
    <w:p w:rsidR="00766540" w:rsidRDefault="00766540" w:rsidP="00766540">
      <w:pPr>
        <w:ind w:firstLine="720"/>
        <w:jc w:val="both"/>
      </w:pPr>
    </w:p>
    <w:p w:rsidR="00766540" w:rsidRDefault="0028775B" w:rsidP="00766540">
      <w:pPr>
        <w:ind w:firstLine="720"/>
        <w:jc w:val="both"/>
      </w:pPr>
      <w:r w:rsidRPr="005E2C6F">
        <w:t>Еще пример: какой процесс провести легче - механическую работу преобразовать в тепло или наоборот?</w:t>
      </w:r>
    </w:p>
    <w:p w:rsidR="00766540" w:rsidRDefault="0028775B" w:rsidP="00766540">
      <w:pPr>
        <w:ind w:firstLine="720"/>
        <w:jc w:val="both"/>
      </w:pPr>
      <w:r w:rsidRPr="005E2C6F">
        <w:t>При торможении машины, шлифовки поверх ости и т.д. - механическая энергия переходит во внутреннюю. Обратный процесс значительно сложнее и практически невозможен, необходимо создавать тепловые двигатели.</w:t>
      </w:r>
      <w:r w:rsidR="00766540">
        <w:t xml:space="preserve"> </w:t>
      </w:r>
    </w:p>
    <w:p w:rsidR="00766540" w:rsidRDefault="00766540" w:rsidP="00766540">
      <w:pPr>
        <w:ind w:firstLine="720"/>
        <w:jc w:val="both"/>
        <w:rPr>
          <w:i/>
        </w:rPr>
      </w:pPr>
    </w:p>
    <w:p w:rsidR="00DA004C" w:rsidRPr="00766540" w:rsidRDefault="0028775B" w:rsidP="00766540">
      <w:pPr>
        <w:ind w:firstLine="720"/>
        <w:jc w:val="both"/>
        <w:rPr>
          <w:i/>
        </w:rPr>
      </w:pPr>
      <w:r w:rsidRPr="00766540">
        <w:rPr>
          <w:i/>
        </w:rPr>
        <w:t>Из опыта видно, что разные виды энергии не равноценны в отношении способности превращаться в другие виды энергии.</w:t>
      </w:r>
    </w:p>
    <w:p w:rsidR="00DA004C" w:rsidRPr="005E2C6F" w:rsidRDefault="00DA004C" w:rsidP="00766540">
      <w:pPr>
        <w:jc w:val="both"/>
      </w:pPr>
    </w:p>
    <w:p w:rsidR="00DA004C" w:rsidRDefault="00766540" w:rsidP="00766540">
      <w:pPr>
        <w:ind w:firstLine="720"/>
        <w:jc w:val="both"/>
      </w:pPr>
      <w:r>
        <w:t xml:space="preserve">О </w:t>
      </w:r>
      <w:r w:rsidR="0028775B" w:rsidRPr="005E2C6F">
        <w:t>направленности не только тепловых, а вообще процессов в природе говорит второе начало термодинамики, полученное опытным путем:</w:t>
      </w:r>
    </w:p>
    <w:p w:rsidR="009777D2" w:rsidRPr="006C7BC8" w:rsidRDefault="009777D2" w:rsidP="00404FCF">
      <w:pPr>
        <w:pStyle w:val="a7"/>
        <w:ind w:left="720"/>
        <w:jc w:val="both"/>
        <w:rPr>
          <w:rFonts w:ascii="Arial" w:hAnsi="Arial" w:cs="Arial"/>
        </w:rPr>
      </w:pPr>
      <w:r w:rsidRPr="006C7BC8">
        <w:rPr>
          <w:rFonts w:ascii="Arial" w:hAnsi="Arial" w:cs="Arial"/>
          <w:color w:val="006633"/>
        </w:rPr>
        <w:t xml:space="preserve">Клаузиус: Невозможны процессы, единственным результатом которых был бы переход тепла от тела с более </w:t>
      </w:r>
      <w:r w:rsidR="00CE6CD6" w:rsidRPr="006C7BC8">
        <w:rPr>
          <w:rFonts w:ascii="Arial" w:hAnsi="Arial" w:cs="Arial"/>
          <w:color w:val="006633"/>
        </w:rPr>
        <w:t>низкой</w:t>
      </w:r>
      <w:r w:rsidRPr="006C7BC8">
        <w:rPr>
          <w:rFonts w:ascii="Arial" w:hAnsi="Arial" w:cs="Arial"/>
          <w:color w:val="006633"/>
        </w:rPr>
        <w:t xml:space="preserve">̆ </w:t>
      </w:r>
      <w:r w:rsidR="00CE6CD6" w:rsidRPr="006C7BC8">
        <w:rPr>
          <w:rFonts w:ascii="Arial" w:hAnsi="Arial" w:cs="Arial"/>
          <w:color w:val="006633"/>
        </w:rPr>
        <w:t>температурой</w:t>
      </w:r>
      <w:r w:rsidRPr="006C7BC8">
        <w:rPr>
          <w:rFonts w:ascii="Arial" w:hAnsi="Arial" w:cs="Arial"/>
          <w:color w:val="006633"/>
        </w:rPr>
        <w:t xml:space="preserve">̆, к телу с более </w:t>
      </w:r>
      <w:r w:rsidR="00CE6CD6" w:rsidRPr="006C7BC8">
        <w:rPr>
          <w:rFonts w:ascii="Arial" w:hAnsi="Arial" w:cs="Arial"/>
          <w:color w:val="006633"/>
        </w:rPr>
        <w:t>высокой</w:t>
      </w:r>
      <w:r w:rsidRPr="006C7BC8">
        <w:rPr>
          <w:rFonts w:ascii="Arial" w:hAnsi="Arial" w:cs="Arial"/>
          <w:color w:val="006633"/>
        </w:rPr>
        <w:t xml:space="preserve">̆ </w:t>
      </w:r>
      <w:r w:rsidR="00CE6CD6" w:rsidRPr="006C7BC8">
        <w:rPr>
          <w:rFonts w:ascii="Arial" w:hAnsi="Arial" w:cs="Arial"/>
          <w:color w:val="006633"/>
        </w:rPr>
        <w:t>температурой</w:t>
      </w:r>
      <w:r w:rsidRPr="006C7BC8">
        <w:rPr>
          <w:rFonts w:ascii="Arial" w:hAnsi="Arial" w:cs="Arial"/>
          <w:color w:val="006633"/>
        </w:rPr>
        <w:t xml:space="preserve">̆. </w:t>
      </w:r>
    </w:p>
    <w:p w:rsidR="00DA004C" w:rsidRPr="006C7BC8" w:rsidRDefault="009777D2" w:rsidP="00404FCF">
      <w:pPr>
        <w:pStyle w:val="a7"/>
        <w:ind w:left="720"/>
        <w:jc w:val="both"/>
        <w:rPr>
          <w:rFonts w:ascii="Arial" w:hAnsi="Arial" w:cs="Arial"/>
        </w:rPr>
      </w:pPr>
      <w:proofErr w:type="gramStart"/>
      <w:r w:rsidRPr="006C7BC8">
        <w:rPr>
          <w:rFonts w:ascii="Arial" w:hAnsi="Arial" w:cs="Arial"/>
          <w:color w:val="006633"/>
        </w:rPr>
        <w:t>Томсон(</w:t>
      </w:r>
      <w:proofErr w:type="gramEnd"/>
      <w:r w:rsidRPr="006C7BC8">
        <w:rPr>
          <w:rFonts w:ascii="Arial" w:hAnsi="Arial" w:cs="Arial"/>
          <w:color w:val="006633"/>
        </w:rPr>
        <w:t xml:space="preserve">лорд Кельвин): невозможен </w:t>
      </w:r>
      <w:r w:rsidR="00CE6CD6" w:rsidRPr="006C7BC8">
        <w:rPr>
          <w:rFonts w:ascii="Arial" w:hAnsi="Arial" w:cs="Arial"/>
          <w:color w:val="006633"/>
        </w:rPr>
        <w:t>периодический</w:t>
      </w:r>
      <w:r w:rsidRPr="006C7BC8">
        <w:rPr>
          <w:rFonts w:ascii="Arial" w:hAnsi="Arial" w:cs="Arial"/>
          <w:color w:val="006633"/>
        </w:rPr>
        <w:t xml:space="preserve">̆ процесс, единственным результатом которого, было бы совершение работы за счет тепла взятого от одного тела. </w:t>
      </w:r>
    </w:p>
    <w:p w:rsidR="00DA004C" w:rsidRPr="0094779A" w:rsidRDefault="0028775B" w:rsidP="00387E7B">
      <w:pPr>
        <w:jc w:val="both"/>
      </w:pPr>
      <w:r w:rsidRPr="00E35E94">
        <w:rPr>
          <w:rFonts w:eastAsia="Arial"/>
        </w:rPr>
        <w:t>Томсон говорит о периодическом процессе, т.к. в это время появляются тепловые м</w:t>
      </w:r>
      <w:r w:rsidR="00CE6CD6">
        <w:rPr>
          <w:rFonts w:eastAsia="Arial"/>
        </w:rPr>
        <w:t>а</w:t>
      </w:r>
      <w:r w:rsidRPr="00E35E94">
        <w:rPr>
          <w:rFonts w:eastAsia="Arial"/>
        </w:rPr>
        <w:t>шины</w:t>
      </w:r>
      <w:r w:rsidR="00387E7B">
        <w:rPr>
          <w:rFonts w:eastAsia="Arial"/>
        </w:rPr>
        <w:t>.</w:t>
      </w:r>
      <w:r w:rsidRPr="00E35E94">
        <w:rPr>
          <w:rFonts w:eastAsia="Arial"/>
        </w:rPr>
        <w:t xml:space="preserve"> </w:t>
      </w:r>
      <w:r w:rsidR="0094779A">
        <w:rPr>
          <w:rFonts w:eastAsia="Arial"/>
        </w:rPr>
        <w:t xml:space="preserve">В 1824 году французский физик </w:t>
      </w:r>
      <w:r w:rsidRPr="00E35E94">
        <w:rPr>
          <w:rFonts w:eastAsia="Arial"/>
        </w:rPr>
        <w:t xml:space="preserve">Сади Карно публикует работу </w:t>
      </w:r>
      <w:r w:rsidR="0094779A">
        <w:rPr>
          <w:rStyle w:val="a9"/>
          <w:rFonts w:ascii="Arial" w:hAnsi="Arial" w:cs="Arial"/>
          <w:b w:val="0"/>
          <w:bCs w:val="0"/>
          <w:color w:val="333333"/>
          <w:shd w:val="clear" w:color="auto" w:fill="FFFFFF"/>
        </w:rPr>
        <w:t>«</w:t>
      </w:r>
      <w:r w:rsidR="0094779A" w:rsidRPr="0094779A">
        <w:rPr>
          <w:rStyle w:val="a9"/>
          <w:b w:val="0"/>
          <w:bCs w:val="0"/>
          <w:color w:val="333333"/>
          <w:shd w:val="clear" w:color="auto" w:fill="FFFFFF"/>
        </w:rPr>
        <w:t>Размышления о движущей силе огня и о машинах, способных развивать эту силу»</w:t>
      </w:r>
      <w:r w:rsidR="0094779A">
        <w:t xml:space="preserve">. </w:t>
      </w:r>
      <w:r w:rsidRPr="00E35E94">
        <w:rPr>
          <w:rFonts w:eastAsia="Arial"/>
        </w:rPr>
        <w:t>Т.к. в тепловой машине должен быть элемент под названием "Холодильник</w:t>
      </w:r>
      <w:r w:rsidR="004A3878" w:rsidRPr="0094779A">
        <w:rPr>
          <w:rFonts w:eastAsia="Arial"/>
        </w:rPr>
        <w:t>”</w:t>
      </w:r>
      <w:r w:rsidRPr="00E35E94">
        <w:rPr>
          <w:rFonts w:eastAsia="Arial"/>
        </w:rPr>
        <w:t xml:space="preserve"> именно об этом и говорит формулировка Томсона.</w:t>
      </w:r>
    </w:p>
    <w:p w:rsidR="00DA004C" w:rsidRPr="00E35E94" w:rsidRDefault="00DA004C">
      <w:pPr>
        <w:spacing w:line="3" w:lineRule="exact"/>
      </w:pPr>
    </w:p>
    <w:p w:rsidR="00404FCF" w:rsidRDefault="00404FCF">
      <w:pPr>
        <w:spacing w:line="0" w:lineRule="atLeast"/>
        <w:ind w:left="360"/>
        <w:rPr>
          <w:rFonts w:eastAsia="Arial"/>
          <w:b/>
          <w:u w:val="single"/>
        </w:rPr>
      </w:pPr>
    </w:p>
    <w:p w:rsidR="00DA004C" w:rsidRPr="00404FCF" w:rsidRDefault="00404FCF">
      <w:pPr>
        <w:spacing w:line="0" w:lineRule="atLeast"/>
        <w:ind w:left="360"/>
        <w:rPr>
          <w:rFonts w:eastAsia="Arial"/>
          <w:b/>
          <w:u w:val="single"/>
        </w:rPr>
      </w:pPr>
      <w:r w:rsidRPr="00404FCF">
        <w:rPr>
          <w:rFonts w:eastAsia="Arial"/>
          <w:b/>
          <w:u w:val="single"/>
        </w:rPr>
        <w:t>Понятие э</w:t>
      </w:r>
      <w:r w:rsidR="0028775B" w:rsidRPr="00404FCF">
        <w:rPr>
          <w:rFonts w:eastAsia="Arial"/>
          <w:b/>
          <w:u w:val="single"/>
        </w:rPr>
        <w:t>нтропи</w:t>
      </w:r>
      <w:r w:rsidRPr="00404FCF">
        <w:rPr>
          <w:rFonts w:eastAsia="Arial"/>
          <w:b/>
          <w:u w:val="single"/>
        </w:rPr>
        <w:t>и</w:t>
      </w:r>
    </w:p>
    <w:p w:rsidR="00DA004C" w:rsidRPr="00E35E94" w:rsidRDefault="0028775B" w:rsidP="00B03F7F">
      <w:pPr>
        <w:spacing w:line="251" w:lineRule="auto"/>
        <w:ind w:firstLine="351"/>
        <w:jc w:val="both"/>
        <w:rPr>
          <w:rFonts w:eastAsia="Arial"/>
        </w:rPr>
      </w:pPr>
      <w:r w:rsidRPr="00B03F7F">
        <w:rPr>
          <w:rFonts w:eastAsia="Arial"/>
        </w:rPr>
        <w:t>Для того,</w:t>
      </w:r>
      <w:r w:rsidRPr="00E35E94">
        <w:rPr>
          <w:rFonts w:eastAsia="Arial"/>
        </w:rPr>
        <w:t xml:space="preserve"> чтобы указать направление в которых развиваются тепловые процессы, </w:t>
      </w:r>
      <w:proofErr w:type="spellStart"/>
      <w:r w:rsidRPr="00E35E94">
        <w:rPr>
          <w:rFonts w:eastAsia="Arial"/>
        </w:rPr>
        <w:t>Клаузиус</w:t>
      </w:r>
      <w:proofErr w:type="spellEnd"/>
      <w:r w:rsidRPr="00E35E94">
        <w:rPr>
          <w:rFonts w:eastAsia="Arial"/>
        </w:rPr>
        <w:t xml:space="preserve"> вводит понятие энтропии.</w:t>
      </w:r>
    </w:p>
    <w:p w:rsidR="00DA004C" w:rsidRPr="00E35E94" w:rsidRDefault="00DA004C">
      <w:pPr>
        <w:spacing w:line="20" w:lineRule="exact"/>
      </w:pPr>
    </w:p>
    <w:p w:rsidR="00DA004C" w:rsidRPr="00E35E94" w:rsidRDefault="0028775B">
      <w:pPr>
        <w:spacing w:line="262" w:lineRule="auto"/>
        <w:ind w:firstLine="351"/>
        <w:jc w:val="both"/>
        <w:rPr>
          <w:rFonts w:eastAsia="Arial"/>
        </w:rPr>
      </w:pPr>
      <w:r w:rsidRPr="00E35E94">
        <w:rPr>
          <w:rFonts w:eastAsia="Arial"/>
        </w:rPr>
        <w:t xml:space="preserve">Пусть система потребляет тепло в количестве ∆Q при температуре T, если температура постоянна, или возьмем </w:t>
      </w:r>
      <w:proofErr w:type="gramStart"/>
      <w:r w:rsidRPr="00E35E94">
        <w:rPr>
          <w:rFonts w:eastAsia="Arial"/>
        </w:rPr>
        <w:t>маленький промежуток</w:t>
      </w:r>
      <w:proofErr w:type="gramEnd"/>
      <w:r w:rsidRPr="00E35E94">
        <w:rPr>
          <w:rFonts w:eastAsia="Arial"/>
        </w:rPr>
        <w:t xml:space="preserve"> при котором T можно считать постоянной, тогда</w:t>
      </w:r>
    </w:p>
    <w:p w:rsidR="00FD317D" w:rsidRPr="00FD317D" w:rsidRDefault="00FD317D">
      <w:pPr>
        <w:spacing w:line="251" w:lineRule="auto"/>
        <w:ind w:firstLine="351"/>
        <w:jc w:val="both"/>
        <w:rPr>
          <w:rFonts w:eastAsia="Arial"/>
          <w:sz w:val="32"/>
          <w:szCs w:val="32"/>
        </w:rPr>
      </w:pPr>
      <m:oMathPara>
        <m:oMath>
          <m:r>
            <m:rPr>
              <m:sty m:val="p"/>
            </m:rPr>
            <w:rPr>
              <w:rFonts w:ascii="Cambria Math" w:eastAsia="Arial" w:hAnsi="Cambria Math"/>
              <w:sz w:val="32"/>
              <w:szCs w:val="32"/>
            </w:rPr>
            <m:t>Δ</m:t>
          </m:r>
          <m:r>
            <w:rPr>
              <w:rFonts w:ascii="Cambria Math" w:eastAsia="Arial" w:hAnsi="Cambria Math"/>
              <w:sz w:val="32"/>
              <w:szCs w:val="32"/>
            </w:rPr>
            <m:t>S=</m:t>
          </m:r>
          <m:f>
            <m:fPr>
              <m:ctrlPr>
                <w:rPr>
                  <w:rFonts w:ascii="Cambria Math" w:eastAsia="Arial" w:hAnsi="Cambria Math"/>
                  <w:i/>
                  <w:sz w:val="32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" w:hAnsi="Cambria Math"/>
                  <w:sz w:val="32"/>
                  <w:szCs w:val="32"/>
                </w:rPr>
                <m:t>Δ</m:t>
              </m:r>
              <m:r>
                <w:rPr>
                  <w:rFonts w:ascii="Cambria Math" w:eastAsia="Arial" w:hAnsi="Cambria Math"/>
                  <w:sz w:val="32"/>
                  <w:szCs w:val="32"/>
                </w:rPr>
                <m:t>Q</m:t>
              </m:r>
            </m:num>
            <m:den>
              <m:r>
                <w:rPr>
                  <w:rFonts w:ascii="Cambria Math" w:eastAsia="Arial" w:hAnsi="Cambria Math"/>
                  <w:sz w:val="32"/>
                  <w:szCs w:val="32"/>
                </w:rPr>
                <m:t>T</m:t>
              </m:r>
            </m:den>
          </m:f>
        </m:oMath>
      </m:oMathPara>
    </w:p>
    <w:p w:rsidR="00DA004C" w:rsidRPr="00E35E94" w:rsidRDefault="0028775B">
      <w:pPr>
        <w:spacing w:line="251" w:lineRule="auto"/>
        <w:ind w:firstLine="351"/>
        <w:jc w:val="both"/>
        <w:rPr>
          <w:rFonts w:eastAsia="Arial"/>
        </w:rPr>
      </w:pPr>
      <w:r w:rsidRPr="00E35E94">
        <w:rPr>
          <w:rFonts w:eastAsia="Arial"/>
        </w:rPr>
        <w:lastRenderedPageBreak/>
        <w:t xml:space="preserve">эта формула определяет изменение </w:t>
      </w:r>
      <w:r w:rsidR="00FD317D">
        <w:rPr>
          <w:rFonts w:eastAsia="Arial"/>
        </w:rPr>
        <w:t>энтропии</w:t>
      </w:r>
      <w:r w:rsidRPr="00E35E94">
        <w:rPr>
          <w:rFonts w:eastAsia="Arial"/>
        </w:rPr>
        <w:t>, можно доказать, что это есть функция состояния.</w:t>
      </w:r>
    </w:p>
    <w:p w:rsidR="00DA004C" w:rsidRPr="00E35E94" w:rsidRDefault="00DA004C">
      <w:pPr>
        <w:spacing w:line="1" w:lineRule="exact"/>
      </w:pPr>
    </w:p>
    <w:p w:rsidR="00DA004C" w:rsidRPr="00E35E94" w:rsidRDefault="0028775B">
      <w:pPr>
        <w:spacing w:line="0" w:lineRule="atLeast"/>
        <w:ind w:left="360"/>
        <w:rPr>
          <w:rFonts w:eastAsia="Arial"/>
        </w:rPr>
      </w:pPr>
      <w:r w:rsidRPr="00E35E94">
        <w:rPr>
          <w:rFonts w:eastAsia="Arial"/>
        </w:rPr>
        <w:t>По определению, при T = 0 энтропия считается равной нулю.</w:t>
      </w:r>
    </w:p>
    <w:p w:rsidR="00DA004C" w:rsidRDefault="00DA004C">
      <w:pPr>
        <w:spacing w:line="174" w:lineRule="exact"/>
      </w:pPr>
    </w:p>
    <w:p w:rsidR="00DA004C" w:rsidRDefault="0028775B">
      <w:pPr>
        <w:tabs>
          <w:tab w:val="left" w:pos="4980"/>
          <w:tab w:val="left" w:pos="5520"/>
        </w:tabs>
        <w:spacing w:line="360" w:lineRule="exact"/>
        <w:ind w:left="4100"/>
        <w:rPr>
          <w:rFonts w:ascii="Arial" w:eastAsia="Arial" w:hAnsi="Arial"/>
        </w:rPr>
      </w:pPr>
      <w:r>
        <w:rPr>
          <w:rFonts w:ascii="Arial" w:eastAsia="Arial" w:hAnsi="Arial"/>
        </w:rPr>
        <w:t>T=0</w:t>
      </w:r>
      <w:r>
        <w:tab/>
      </w:r>
      <w:r>
        <w:rPr>
          <w:rFonts w:ascii="Arial Unicode MS" w:eastAsia="Arial Unicode MS" w:hAnsi="Arial Unicode MS"/>
        </w:rPr>
        <w:t>⇒</w:t>
      </w:r>
      <w:r>
        <w:tab/>
      </w:r>
      <w:r>
        <w:rPr>
          <w:rFonts w:ascii="Arial" w:eastAsia="Arial" w:hAnsi="Arial"/>
        </w:rPr>
        <w:t>S=0</w:t>
      </w:r>
    </w:p>
    <w:p w:rsidR="00DA004C" w:rsidRDefault="00DA004C">
      <w:pPr>
        <w:spacing w:line="82" w:lineRule="exact"/>
      </w:pPr>
    </w:p>
    <w:p w:rsidR="00DA004C" w:rsidRPr="00E35E94" w:rsidRDefault="000C62C0">
      <w:pPr>
        <w:spacing w:line="0" w:lineRule="atLeast"/>
        <w:ind w:left="360"/>
        <w:rPr>
          <w:rFonts w:eastAsia="Arial"/>
        </w:rPr>
      </w:pPr>
      <w:r>
        <w:rPr>
          <w:rFonts w:eastAsia="Arial"/>
        </w:rPr>
        <w:t xml:space="preserve">Если энтропия увеличивается, т.е. </w:t>
      </w:r>
      <w:r w:rsidR="0028775B">
        <w:rPr>
          <w:rFonts w:ascii="Arial" w:eastAsia="Arial" w:hAnsi="Arial"/>
        </w:rPr>
        <w:t>∆</w:t>
      </w:r>
      <w:proofErr w:type="gramStart"/>
      <w:r w:rsidR="0028775B" w:rsidRPr="00E35E94">
        <w:rPr>
          <w:rFonts w:eastAsia="Arial"/>
        </w:rPr>
        <w:t>S &gt;</w:t>
      </w:r>
      <w:proofErr w:type="gramEnd"/>
      <w:r w:rsidR="0028775B" w:rsidRPr="00E35E94">
        <w:rPr>
          <w:rFonts w:eastAsia="Arial"/>
        </w:rPr>
        <w:t xml:space="preserve"> 0 - система поглощает тепло, </w:t>
      </w:r>
      <w:r>
        <w:rPr>
          <w:rFonts w:eastAsia="Arial"/>
        </w:rPr>
        <w:t xml:space="preserve">а если уменьшается, т.е. </w:t>
      </w:r>
      <w:r w:rsidR="0028775B" w:rsidRPr="00E35E94">
        <w:rPr>
          <w:rFonts w:eastAsia="Arial"/>
        </w:rPr>
        <w:t>∆S &lt; 0 - система отдает тепло.</w:t>
      </w:r>
    </w:p>
    <w:p w:rsidR="00DA004C" w:rsidRPr="00E35E94" w:rsidRDefault="00DA004C">
      <w:pPr>
        <w:spacing w:line="13" w:lineRule="exact"/>
      </w:pPr>
    </w:p>
    <w:p w:rsidR="000C62C0" w:rsidRDefault="000C62C0">
      <w:pPr>
        <w:spacing w:line="262" w:lineRule="auto"/>
        <w:ind w:firstLine="351"/>
        <w:jc w:val="both"/>
        <w:rPr>
          <w:rFonts w:eastAsia="Arial"/>
        </w:rPr>
      </w:pPr>
    </w:p>
    <w:p w:rsidR="00DA004C" w:rsidRPr="00E35E94" w:rsidRDefault="0028775B">
      <w:pPr>
        <w:spacing w:line="262" w:lineRule="auto"/>
        <w:ind w:firstLine="351"/>
        <w:jc w:val="both"/>
        <w:rPr>
          <w:rFonts w:eastAsia="Arial"/>
        </w:rPr>
      </w:pPr>
      <w:r w:rsidRPr="00E35E94">
        <w:rPr>
          <w:rFonts w:eastAsia="Arial"/>
        </w:rPr>
        <w:t xml:space="preserve">Рассмотрим следующий </w:t>
      </w:r>
      <w:r w:rsidR="00FF59CA">
        <w:rPr>
          <w:rFonts w:eastAsia="Arial"/>
        </w:rPr>
        <w:t>мысленный эксперимент</w:t>
      </w:r>
      <w:r w:rsidRPr="00E35E94">
        <w:rPr>
          <w:rFonts w:eastAsia="Arial"/>
        </w:rPr>
        <w:t>. Пусть есть легкий поршень, которые через шестеренку и блок соединен с грузом. Соединение сделано так, что при подъеме поршня груз также поднимается.</w:t>
      </w:r>
    </w:p>
    <w:p w:rsidR="00DA004C" w:rsidRPr="00E35E94" w:rsidRDefault="00DA004C">
      <w:pPr>
        <w:spacing w:line="128" w:lineRule="exact"/>
      </w:pPr>
    </w:p>
    <w:p w:rsidR="00DA004C" w:rsidRPr="00E35E94" w:rsidRDefault="00ED1470">
      <w:pPr>
        <w:numPr>
          <w:ilvl w:val="0"/>
          <w:numId w:val="11"/>
        </w:numPr>
        <w:tabs>
          <w:tab w:val="left" w:pos="600"/>
        </w:tabs>
        <w:spacing w:line="236" w:lineRule="auto"/>
        <w:ind w:left="600" w:hanging="242"/>
        <w:jc w:val="both"/>
        <w:rPr>
          <w:rFonts w:eastAsia="Arial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4530090</wp:posOffset>
            </wp:positionH>
            <wp:positionV relativeFrom="paragraph">
              <wp:posOffset>107950</wp:posOffset>
            </wp:positionV>
            <wp:extent cx="1772920" cy="1790700"/>
            <wp:effectExtent l="0" t="0" r="5080" b="0"/>
            <wp:wrapTight wrapText="bothSides">
              <wp:wrapPolygon edited="0">
                <wp:start x="0" y="0"/>
                <wp:lineTo x="0" y="21447"/>
                <wp:lineTo x="21507" y="21447"/>
                <wp:lineTo x="21507" y="0"/>
                <wp:lineTo x="0" y="0"/>
              </wp:wrapPolygon>
            </wp:wrapTight>
            <wp:docPr id="117" name="Рисунок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2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5B" w:rsidRPr="00E35E94">
        <w:rPr>
          <w:rFonts w:eastAsia="Arial"/>
        </w:rPr>
        <w:t>Рассмотрим для начала случай, когда в системе нет трения. Подведем к газу некоторое количество теплоты Q</w:t>
      </w:r>
      <w:r w:rsidR="0028775B" w:rsidRPr="00E35E94">
        <w:rPr>
          <w:rFonts w:eastAsia="Arial"/>
          <w:sz w:val="31"/>
          <w:vertAlign w:val="subscript"/>
        </w:rPr>
        <w:t>1</w:t>
      </w:r>
      <w:r w:rsidR="0028775B" w:rsidRPr="00E35E94">
        <w:rPr>
          <w:rFonts w:eastAsia="Arial"/>
        </w:rPr>
        <w:t>. Будем считать, что процесс протекает изотермически. Т.е. все подведенное тепло будет переходить в работу по перемещению поршня и в итоге в подъем груза на высоту h.</w:t>
      </w:r>
    </w:p>
    <w:p w:rsidR="00DA004C" w:rsidRDefault="00DA004C">
      <w:pPr>
        <w:spacing w:line="20" w:lineRule="exact"/>
      </w:pPr>
    </w:p>
    <w:p w:rsidR="00006891" w:rsidRDefault="00006891">
      <w:pPr>
        <w:spacing w:line="214" w:lineRule="exact"/>
      </w:pPr>
    </w:p>
    <w:p w:rsidR="00DA004C" w:rsidRDefault="00ED1470">
      <w:pPr>
        <w:spacing w:line="0" w:lineRule="atLeast"/>
        <w:ind w:right="-579"/>
        <w:jc w:val="center"/>
        <w:rPr>
          <w:rFonts w:ascii="Arial" w:eastAsia="Arial" w:hAnsi="Arial"/>
        </w:rPr>
      </w:pPr>
      <m:oMathPara>
        <m:oMath>
          <m:r>
            <w:rPr>
              <w:rFonts w:ascii="Cambria Math" w:eastAsia="Arial" w:hAnsi="Cambria Math"/>
            </w:rPr>
            <m:t>Q=</m:t>
          </m:r>
          <m:sSub>
            <m:sSubPr>
              <m:ctrlPr>
                <w:rPr>
                  <w:rFonts w:ascii="Cambria Math" w:eastAsia="Arial" w:hAnsi="Cambria Math"/>
                  <w:i/>
                </w:rPr>
              </m:ctrlPr>
            </m:sSubPr>
            <m:e>
              <m:r>
                <w:rPr>
                  <w:rFonts w:ascii="Cambria Math" w:eastAsia="Arial" w:hAnsi="Cambria Math"/>
                </w:rPr>
                <m:t>A</m:t>
              </m:r>
            </m:e>
            <m:sub>
              <m:r>
                <w:rPr>
                  <w:rFonts w:ascii="Cambria Math" w:eastAsia="Arial" w:hAnsi="Cambria Math"/>
                </w:rPr>
                <m:t>1</m:t>
              </m:r>
            </m:sub>
          </m:sSub>
          <m:r>
            <w:rPr>
              <w:rFonts w:ascii="Cambria Math" w:eastAsia="Arial" w:hAnsi="Cambria Math"/>
            </w:rPr>
            <m:t>=mgh</m:t>
          </m:r>
        </m:oMath>
      </m:oMathPara>
    </w:p>
    <w:p w:rsidR="00DA004C" w:rsidRDefault="00DA004C">
      <w:pPr>
        <w:spacing w:line="172" w:lineRule="exact"/>
      </w:pPr>
    </w:p>
    <w:p w:rsidR="00DA004C" w:rsidRPr="00E35E94" w:rsidRDefault="0028775B">
      <w:pPr>
        <w:spacing w:line="232" w:lineRule="auto"/>
        <w:ind w:left="600"/>
        <w:jc w:val="both"/>
        <w:rPr>
          <w:rFonts w:eastAsia="Arial"/>
        </w:rPr>
      </w:pPr>
      <w:r w:rsidRPr="00E35E94">
        <w:rPr>
          <w:rFonts w:eastAsia="Arial"/>
        </w:rPr>
        <w:t>Возможен также и обратный процесс. Груз опускается, поршень опускается, совершается работа над газом и при изотермическом процессе, работа над газом перейдет в тепло, отданное окружающей среде - Q</w:t>
      </w:r>
      <w:r w:rsidRPr="00E35E94">
        <w:rPr>
          <w:rFonts w:eastAsia="Arial"/>
          <w:vertAlign w:val="subscript"/>
        </w:rPr>
        <w:t>2</w:t>
      </w:r>
      <w:r w:rsidRPr="00E35E94">
        <w:rPr>
          <w:rFonts w:eastAsia="Arial"/>
        </w:rPr>
        <w:t>.</w:t>
      </w:r>
    </w:p>
    <w:p w:rsidR="00DA004C" w:rsidRPr="00E35E94" w:rsidRDefault="00DA004C">
      <w:pPr>
        <w:spacing w:line="189" w:lineRule="exact"/>
      </w:pPr>
    </w:p>
    <w:p w:rsidR="00DA004C" w:rsidRPr="00E35E94" w:rsidRDefault="0028775B" w:rsidP="00EF2115">
      <w:pPr>
        <w:numPr>
          <w:ilvl w:val="0"/>
          <w:numId w:val="12"/>
        </w:numPr>
        <w:tabs>
          <w:tab w:val="left" w:pos="831"/>
        </w:tabs>
        <w:spacing w:line="307" w:lineRule="auto"/>
        <w:ind w:left="600" w:hanging="8"/>
        <w:jc w:val="both"/>
        <w:rPr>
          <w:rFonts w:eastAsia="Arial"/>
        </w:rPr>
      </w:pPr>
      <w:r w:rsidRPr="00E35E94">
        <w:rPr>
          <w:rFonts w:eastAsia="Arial"/>
        </w:rPr>
        <w:t>отсутствии трения</w:t>
      </w:r>
      <w:r w:rsidR="00DD5339" w:rsidRPr="00DD5339">
        <w:rPr>
          <w:rFonts w:eastAsia="Arial"/>
        </w:rPr>
        <w:t>,</w:t>
      </w:r>
      <w:r w:rsidRPr="00E35E94">
        <w:rPr>
          <w:rFonts w:eastAsia="Arial"/>
        </w:rPr>
        <w:t xml:space="preserve"> механическая энергия</w:t>
      </w:r>
      <w:r w:rsidR="00C60CBF" w:rsidRPr="00C60CBF">
        <w:rPr>
          <w:rFonts w:eastAsia="Arial"/>
        </w:rPr>
        <w:t>,</w:t>
      </w:r>
      <w:r w:rsidRPr="00E35E94">
        <w:rPr>
          <w:rFonts w:eastAsia="Arial"/>
        </w:rPr>
        <w:t xml:space="preserve"> запасенная в количестве равном</w:t>
      </w:r>
      <w:r w:rsidR="00EF2115">
        <w:rPr>
          <w:rFonts w:eastAsia="Arial"/>
        </w:rPr>
        <w:t xml:space="preserve"> </w:t>
      </w:r>
      <w:r w:rsidRPr="00E35E94">
        <w:rPr>
          <w:rFonts w:eastAsia="Arial"/>
        </w:rPr>
        <w:t>переданному</w:t>
      </w:r>
      <w:r w:rsidR="006A110E" w:rsidRPr="006A110E">
        <w:rPr>
          <w:rFonts w:eastAsia="Arial"/>
        </w:rPr>
        <w:t xml:space="preserve"> </w:t>
      </w:r>
      <w:r w:rsidRPr="00E35E94">
        <w:rPr>
          <w:rFonts w:eastAsia="Arial"/>
        </w:rPr>
        <w:t>количеству теплоты и она же выделится при возвращении в первоначальное состояние.</w:t>
      </w:r>
    </w:p>
    <w:p w:rsidR="00DA004C" w:rsidRPr="00E35E94" w:rsidRDefault="00DA004C" w:rsidP="00EF2115">
      <w:pPr>
        <w:spacing w:line="105" w:lineRule="exact"/>
        <w:jc w:val="both"/>
      </w:pPr>
    </w:p>
    <w:p w:rsidR="00DA004C" w:rsidRPr="00DD5339" w:rsidRDefault="0028775B" w:rsidP="00DD5339">
      <w:pPr>
        <w:spacing w:line="0" w:lineRule="atLeast"/>
        <w:ind w:left="600"/>
        <w:rPr>
          <w:rFonts w:ascii="Cambria Math" w:eastAsia="Arial" w:hAnsi="Cambria Math"/>
        </w:rPr>
      </w:pPr>
      <w:r w:rsidRPr="00E35E94">
        <w:rPr>
          <w:rFonts w:eastAsia="Arial"/>
        </w:rPr>
        <w:t>Применим изменение энтропии к газу.</w:t>
      </w:r>
    </w:p>
    <w:p w:rsidR="00DD5339" w:rsidRPr="00DD5339" w:rsidRDefault="00DD5339" w:rsidP="00DD5339">
      <w:pPr>
        <w:spacing w:line="0" w:lineRule="atLeast"/>
        <w:ind w:left="600"/>
        <w:rPr>
          <w:rFonts w:ascii="Cambria Math" w:hAnsi="Cambria Math"/>
        </w:rPr>
      </w:pPr>
    </w:p>
    <w:p w:rsidR="00DA004C" w:rsidRPr="00DD5339" w:rsidRDefault="00DD5339" w:rsidP="00DD5339">
      <w:pPr>
        <w:spacing w:line="360" w:lineRule="auto"/>
        <w:rPr>
          <w:rFonts w:ascii="Cambria Math" w:hAnsi="Cambria Math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&gt;0</m:t>
          </m:r>
        </m:oMath>
      </m:oMathPara>
    </w:p>
    <w:p w:rsidR="00DD5339" w:rsidRPr="00DD5339" w:rsidRDefault="00DD5339" w:rsidP="00DD5339">
      <w:pPr>
        <w:spacing w:line="360" w:lineRule="auto"/>
        <w:rPr>
          <w:rFonts w:ascii="Cambria Math" w:hAnsi="Cambria Math"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  <w:lang w:val="en-US"/>
            </w:rPr>
            <m:t>Δ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lang w:val="en-US"/>
            </w:rPr>
            <m:t>&lt;0</m:t>
          </m:r>
        </m:oMath>
      </m:oMathPara>
    </w:p>
    <w:p w:rsidR="00DD5339" w:rsidRDefault="00DD5339">
      <w:pPr>
        <w:spacing w:line="0" w:lineRule="atLeast"/>
        <w:ind w:left="600"/>
        <w:rPr>
          <w:rFonts w:eastAsia="Arial"/>
        </w:rPr>
      </w:pPr>
    </w:p>
    <w:p w:rsidR="00DA004C" w:rsidRPr="00E35E94" w:rsidRDefault="0028775B">
      <w:pPr>
        <w:spacing w:line="0" w:lineRule="atLeast"/>
        <w:ind w:left="600"/>
        <w:rPr>
          <w:rFonts w:eastAsia="Arial"/>
        </w:rPr>
      </w:pPr>
      <w:r w:rsidRPr="00E35E94">
        <w:rPr>
          <w:rFonts w:eastAsia="Arial"/>
        </w:rPr>
        <w:t>Т.к. |Q</w:t>
      </w:r>
      <w:r w:rsidRPr="00E35E94">
        <w:rPr>
          <w:rFonts w:eastAsia="Arial"/>
          <w:vertAlign w:val="subscript"/>
        </w:rPr>
        <w:t>1</w:t>
      </w:r>
      <w:r w:rsidRPr="00E35E94">
        <w:rPr>
          <w:rFonts w:eastAsia="Arial"/>
        </w:rPr>
        <w:t>| = |Q</w:t>
      </w:r>
      <w:r w:rsidRPr="00E35E94">
        <w:rPr>
          <w:rFonts w:eastAsia="Arial"/>
          <w:vertAlign w:val="subscript"/>
        </w:rPr>
        <w:t>2</w:t>
      </w:r>
      <w:r w:rsidRPr="00E35E94">
        <w:rPr>
          <w:rFonts w:eastAsia="Arial"/>
        </w:rPr>
        <w:t>| получаем, что</w:t>
      </w:r>
    </w:p>
    <w:p w:rsidR="00DA004C" w:rsidRDefault="00DA004C">
      <w:pPr>
        <w:spacing w:line="275" w:lineRule="exact"/>
      </w:pPr>
    </w:p>
    <w:p w:rsidR="001F19D4" w:rsidRPr="00DD5339" w:rsidRDefault="001F19D4">
      <w:pPr>
        <w:spacing w:line="0" w:lineRule="atLeast"/>
        <w:ind w:left="4280"/>
        <w:rPr>
          <w:rFonts w:ascii="Arial" w:eastAsia="Arial" w:hAnsi="Arial"/>
          <w:i/>
          <w:lang w:val="en-US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Arial" w:hAnsi="Cambria Math"/>
            </w:rPr>
            <m:t>Δ</m:t>
          </m:r>
          <m:r>
            <w:rPr>
              <w:rFonts w:ascii="Cambria Math" w:eastAsia="Arial" w:hAnsi="Cambria Math"/>
              <w:lang w:val="en-US"/>
            </w:rPr>
            <m:t>S=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1</m:t>
              </m:r>
            </m:sub>
          </m:sSub>
          <m:r>
            <w:rPr>
              <w:rFonts w:ascii="Cambria Math" w:eastAsia="Arial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2</m:t>
              </m:r>
            </m:sub>
          </m:sSub>
          <m:r>
            <w:rPr>
              <w:rFonts w:ascii="Cambria Math" w:eastAsia="Arial" w:hAnsi="Cambria Math"/>
              <w:lang w:val="en-US"/>
            </w:rPr>
            <m:t>=0</m:t>
          </m:r>
        </m:oMath>
      </m:oMathPara>
    </w:p>
    <w:p w:rsidR="00DA004C" w:rsidRDefault="00DA004C">
      <w:pPr>
        <w:spacing w:line="212" w:lineRule="exact"/>
      </w:pPr>
    </w:p>
    <w:p w:rsidR="00DA004C" w:rsidRPr="00E35E94" w:rsidRDefault="00EF2115">
      <w:pPr>
        <w:numPr>
          <w:ilvl w:val="0"/>
          <w:numId w:val="13"/>
        </w:numPr>
        <w:tabs>
          <w:tab w:val="left" w:pos="600"/>
        </w:tabs>
        <w:spacing w:line="0" w:lineRule="atLeast"/>
        <w:ind w:left="600" w:hanging="242"/>
        <w:rPr>
          <w:rFonts w:eastAsia="Arial"/>
        </w:rPr>
      </w:pPr>
      <w:r>
        <w:rPr>
          <w:rFonts w:eastAsia="Arial"/>
        </w:rPr>
        <w:t xml:space="preserve">Теперь рассмотрим </w:t>
      </w:r>
      <w:proofErr w:type="gramStart"/>
      <w:r>
        <w:rPr>
          <w:rFonts w:eastAsia="Arial"/>
        </w:rPr>
        <w:t>случай</w:t>
      </w:r>
      <w:proofErr w:type="gramEnd"/>
      <w:r>
        <w:rPr>
          <w:rFonts w:eastAsia="Arial"/>
        </w:rPr>
        <w:t xml:space="preserve"> при котором</w:t>
      </w:r>
      <w:r w:rsidR="0028775B" w:rsidRPr="00E35E94">
        <w:rPr>
          <w:rFonts w:eastAsia="Arial"/>
        </w:rPr>
        <w:t xml:space="preserve"> трение в системе присутствует.</w:t>
      </w:r>
    </w:p>
    <w:p w:rsidR="00DA004C" w:rsidRPr="00E35E94" w:rsidRDefault="00DA004C">
      <w:pPr>
        <w:spacing w:line="112" w:lineRule="exact"/>
        <w:rPr>
          <w:rFonts w:eastAsia="Arial"/>
        </w:rPr>
      </w:pPr>
    </w:p>
    <w:p w:rsidR="00DA004C" w:rsidRPr="00E35E94" w:rsidRDefault="0028775B">
      <w:pPr>
        <w:spacing w:line="262" w:lineRule="auto"/>
        <w:ind w:left="600"/>
        <w:jc w:val="both"/>
        <w:rPr>
          <w:rFonts w:eastAsia="Arial"/>
        </w:rPr>
      </w:pPr>
      <w:r w:rsidRPr="00E35E94">
        <w:rPr>
          <w:rFonts w:eastAsia="Arial"/>
        </w:rPr>
        <w:t>При получении тепла, газ будет совершать работу против силы трения и силы тяжести. Груз поднимется на меньшую высоту и вернется в окружающую среду в итоге меньше тепла.</w:t>
      </w:r>
    </w:p>
    <w:p w:rsidR="00DA004C" w:rsidRPr="00E35E94" w:rsidRDefault="00DA004C">
      <w:pPr>
        <w:spacing w:line="39" w:lineRule="exact"/>
        <w:rPr>
          <w:rFonts w:eastAsia="Arial"/>
        </w:rPr>
      </w:pPr>
    </w:p>
    <w:p w:rsidR="00DA004C" w:rsidRPr="00E35E94" w:rsidRDefault="0028775B">
      <w:pPr>
        <w:spacing w:line="0" w:lineRule="atLeast"/>
        <w:ind w:left="600"/>
        <w:rPr>
          <w:rFonts w:eastAsia="Arial"/>
        </w:rPr>
      </w:pPr>
      <w:r w:rsidRPr="00E35E94">
        <w:rPr>
          <w:rFonts w:eastAsia="Arial"/>
        </w:rPr>
        <w:t>Т</w:t>
      </w:r>
      <w:r w:rsidR="0065685D">
        <w:rPr>
          <w:rFonts w:eastAsia="Arial"/>
        </w:rPr>
        <w:t>ак как</w:t>
      </w:r>
      <w:r w:rsidRPr="00E35E94">
        <w:rPr>
          <w:rFonts w:eastAsia="Arial"/>
        </w:rPr>
        <w:t xml:space="preserve"> |Q</w:t>
      </w:r>
      <w:r w:rsidRPr="00E35E94">
        <w:rPr>
          <w:rFonts w:eastAsia="Arial"/>
          <w:vertAlign w:val="subscript"/>
        </w:rPr>
        <w:t>2</w:t>
      </w:r>
      <w:r w:rsidRPr="00E35E94">
        <w:rPr>
          <w:rFonts w:eastAsia="Arial"/>
        </w:rPr>
        <w:t xml:space="preserve">| </w:t>
      </w:r>
      <w:proofErr w:type="gramStart"/>
      <w:r w:rsidRPr="00E35E94">
        <w:rPr>
          <w:rFonts w:eastAsia="Arial"/>
        </w:rPr>
        <w:t>&lt; |</w:t>
      </w:r>
      <w:proofErr w:type="gramEnd"/>
      <w:r w:rsidRPr="00E35E94">
        <w:rPr>
          <w:rFonts w:eastAsia="Arial"/>
        </w:rPr>
        <w:t>Q</w:t>
      </w:r>
      <w:r w:rsidRPr="00E35E94">
        <w:rPr>
          <w:rFonts w:eastAsia="Arial"/>
          <w:vertAlign w:val="subscript"/>
        </w:rPr>
        <w:t>1</w:t>
      </w:r>
      <w:r w:rsidRPr="00E35E94">
        <w:rPr>
          <w:rFonts w:eastAsia="Arial"/>
        </w:rPr>
        <w:t>|</w:t>
      </w:r>
      <w:r w:rsidR="0065685D">
        <w:rPr>
          <w:rFonts w:eastAsia="Arial"/>
        </w:rPr>
        <w:t xml:space="preserve"> следует, что </w:t>
      </w:r>
    </w:p>
    <w:p w:rsidR="00DA004C" w:rsidRDefault="00DA004C">
      <w:pPr>
        <w:spacing w:line="287" w:lineRule="exact"/>
      </w:pPr>
    </w:p>
    <w:p w:rsidR="00DA004C" w:rsidRDefault="001F19D4" w:rsidP="001F19D4">
      <w:pPr>
        <w:spacing w:line="0" w:lineRule="atLeast"/>
        <w:rPr>
          <w:rFonts w:ascii="Arial" w:eastAsia="Arial" w:hAnsi="Arial"/>
        </w:rPr>
      </w:pPr>
      <m:oMathPara>
        <m:oMath>
          <m:r>
            <m:rPr>
              <m:sty m:val="p"/>
            </m:rPr>
            <w:rPr>
              <w:rFonts w:ascii="Cambria Math" w:eastAsia="Arial" w:hAnsi="Cambria Math"/>
            </w:rPr>
            <m:t>Δ</m:t>
          </m:r>
          <m:r>
            <w:rPr>
              <w:rFonts w:ascii="Cambria Math" w:eastAsia="Arial" w:hAnsi="Cambria Math"/>
              <w:lang w:val="en-US"/>
            </w:rPr>
            <m:t>S=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1</m:t>
              </m:r>
            </m:sub>
          </m:sSub>
          <m:r>
            <w:rPr>
              <w:rFonts w:ascii="Cambria Math" w:eastAsia="Arial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2</m:t>
              </m:r>
            </m:sub>
          </m:sSub>
          <m:r>
            <w:rPr>
              <w:rFonts w:ascii="Cambria Math" w:eastAsia="Arial" w:hAnsi="Cambria Math"/>
              <w:lang w:val="en-US"/>
            </w:rPr>
            <m:t>≥0</m:t>
          </m:r>
        </m:oMath>
      </m:oMathPara>
    </w:p>
    <w:p w:rsidR="00DA004C" w:rsidRDefault="00DA004C">
      <w:pPr>
        <w:spacing w:line="219" w:lineRule="exact"/>
      </w:pPr>
    </w:p>
    <w:p w:rsidR="00DA004C" w:rsidRPr="00E35E94" w:rsidRDefault="00E35E94" w:rsidP="00E35E94">
      <w:pPr>
        <w:ind w:firstLine="720"/>
      </w:pPr>
      <w:r w:rsidRPr="00E35E94">
        <w:t xml:space="preserve">В </w:t>
      </w:r>
      <w:r w:rsidR="0028775B" w:rsidRPr="00E35E94">
        <w:t>этом случае энтропия растет.</w:t>
      </w:r>
    </w:p>
    <w:p w:rsidR="00DA004C" w:rsidRDefault="00DA004C">
      <w:pPr>
        <w:spacing w:line="271" w:lineRule="exact"/>
        <w:rPr>
          <w:rFonts w:ascii="Arial" w:eastAsia="Arial" w:hAnsi="Arial"/>
        </w:rPr>
      </w:pPr>
    </w:p>
    <w:p w:rsidR="00DA004C" w:rsidRPr="00E35E94" w:rsidRDefault="00E35E94" w:rsidP="00E35E94">
      <w:pPr>
        <w:tabs>
          <w:tab w:val="left" w:pos="590"/>
        </w:tabs>
        <w:spacing w:line="251" w:lineRule="auto"/>
        <w:rPr>
          <w:rFonts w:eastAsia="Arial"/>
        </w:rPr>
      </w:pPr>
      <w:r>
        <w:rPr>
          <w:rFonts w:ascii="Arial" w:eastAsia="Arial" w:hAnsi="Arial"/>
        </w:rPr>
        <w:lastRenderedPageBreak/>
        <w:tab/>
      </w:r>
      <w:r w:rsidRPr="00E35E94">
        <w:rPr>
          <w:rFonts w:eastAsia="Arial"/>
        </w:rPr>
        <w:t xml:space="preserve">В </w:t>
      </w:r>
      <w:r w:rsidR="0028775B" w:rsidRPr="00E35E94">
        <w:rPr>
          <w:rFonts w:eastAsia="Arial"/>
        </w:rPr>
        <w:t>первом случае без трения мы имеем дело с обратимым процессом, во втором- с необратимым. В природе чаще всего встречаются необратимые процессы.</w:t>
      </w:r>
    </w:p>
    <w:p w:rsidR="00DA004C" w:rsidRDefault="0028775B" w:rsidP="0065685D">
      <w:pPr>
        <w:spacing w:line="0" w:lineRule="atLeast"/>
        <w:ind w:left="360"/>
        <w:rPr>
          <w:rFonts w:eastAsia="Arial"/>
        </w:rPr>
      </w:pPr>
      <w:r w:rsidRPr="00E35E94">
        <w:rPr>
          <w:rFonts w:eastAsia="Arial"/>
        </w:rPr>
        <w:t>Вывод:</w:t>
      </w:r>
    </w:p>
    <w:p w:rsidR="0065685D" w:rsidRPr="0065685D" w:rsidRDefault="0065685D" w:rsidP="0065685D">
      <w:pPr>
        <w:spacing w:line="0" w:lineRule="atLeast"/>
        <w:ind w:left="360"/>
        <w:rPr>
          <w:rFonts w:eastAsia="Arial"/>
        </w:rPr>
      </w:pPr>
    </w:p>
    <w:p w:rsidR="00DA004C" w:rsidRDefault="0028775B" w:rsidP="003A5B07">
      <w:pPr>
        <w:spacing w:line="0" w:lineRule="atLeast"/>
        <w:ind w:left="360" w:firstLine="360"/>
        <w:rPr>
          <w:rFonts w:eastAsia="Arial"/>
          <w:i/>
        </w:rPr>
      </w:pPr>
      <w:r w:rsidRPr="003A5B07">
        <w:rPr>
          <w:rFonts w:eastAsia="Arial"/>
          <w:i/>
        </w:rPr>
        <w:t>Диссипативные силы приводят к увеличению энтропии.</w:t>
      </w:r>
    </w:p>
    <w:p w:rsidR="003A5B07" w:rsidRPr="003A5B07" w:rsidRDefault="003A5B07" w:rsidP="003A5B07">
      <w:pPr>
        <w:spacing w:line="0" w:lineRule="atLeast"/>
        <w:ind w:left="360" w:firstLine="360"/>
        <w:rPr>
          <w:rFonts w:eastAsia="Arial"/>
          <w:i/>
        </w:rPr>
      </w:pPr>
    </w:p>
    <w:p w:rsidR="00DA004C" w:rsidRPr="00E35E94" w:rsidRDefault="00DA004C">
      <w:pPr>
        <w:spacing w:line="76" w:lineRule="exact"/>
      </w:pPr>
    </w:p>
    <w:p w:rsidR="00DA004C" w:rsidRPr="00E35E94" w:rsidRDefault="0028775B">
      <w:pPr>
        <w:spacing w:line="213" w:lineRule="auto"/>
        <w:ind w:firstLine="351"/>
        <w:jc w:val="both"/>
        <w:rPr>
          <w:rFonts w:eastAsia="Arial"/>
        </w:rPr>
      </w:pPr>
      <w:r w:rsidRPr="00E35E94">
        <w:rPr>
          <w:rFonts w:eastAsia="Arial"/>
        </w:rPr>
        <w:t>Рассмотрим</w:t>
      </w:r>
      <w:r w:rsidR="003A5B07">
        <w:rPr>
          <w:rFonts w:eastAsia="Arial"/>
        </w:rPr>
        <w:t xml:space="preserve"> еще один мысленный опыт, где</w:t>
      </w:r>
      <w:r w:rsidRPr="00E35E94">
        <w:rPr>
          <w:rFonts w:eastAsia="Arial"/>
        </w:rPr>
        <w:t xml:space="preserve"> </w:t>
      </w:r>
      <w:r w:rsidR="003A5B07">
        <w:rPr>
          <w:rFonts w:eastAsia="Arial"/>
        </w:rPr>
        <w:t xml:space="preserve">происходит </w:t>
      </w:r>
      <w:r w:rsidRPr="00E35E94">
        <w:rPr>
          <w:rFonts w:eastAsia="Arial"/>
        </w:rPr>
        <w:t>теплообмен</w:t>
      </w:r>
      <w:r w:rsidR="003A5B07">
        <w:rPr>
          <w:rFonts w:eastAsia="Arial"/>
        </w:rPr>
        <w:t xml:space="preserve"> без совершения работы</w:t>
      </w:r>
      <w:r w:rsidRPr="00E35E94">
        <w:rPr>
          <w:rFonts w:eastAsia="Arial"/>
        </w:rPr>
        <w:t xml:space="preserve"> между двумя телами с разными температурами T</w:t>
      </w:r>
      <w:r w:rsidRPr="00E35E94">
        <w:rPr>
          <w:rFonts w:eastAsia="Arial"/>
          <w:vertAlign w:val="subscript"/>
        </w:rPr>
        <w:t>1</w:t>
      </w:r>
      <w:r w:rsidRPr="00E35E94">
        <w:rPr>
          <w:rFonts w:eastAsia="Arial"/>
        </w:rPr>
        <w:t xml:space="preserve"> и T</w:t>
      </w:r>
      <w:r w:rsidRPr="00E35E94">
        <w:rPr>
          <w:rFonts w:eastAsia="Arial"/>
          <w:vertAlign w:val="subscript"/>
        </w:rPr>
        <w:t>2</w:t>
      </w:r>
      <w:r w:rsidRPr="00E35E94">
        <w:rPr>
          <w:rFonts w:eastAsia="Arial"/>
        </w:rPr>
        <w:t xml:space="preserve">, которые </w:t>
      </w:r>
      <w:proofErr w:type="spellStart"/>
      <w:r w:rsidRPr="00E35E94">
        <w:rPr>
          <w:rFonts w:eastAsia="Arial"/>
        </w:rPr>
        <w:t>теплоизолированы</w:t>
      </w:r>
      <w:proofErr w:type="spellEnd"/>
      <w:r w:rsidRPr="00E35E94">
        <w:rPr>
          <w:rFonts w:eastAsia="Arial"/>
        </w:rPr>
        <w:t xml:space="preserve"> от окружающих тел. Для определенности будем считать, что T</w:t>
      </w:r>
      <w:proofErr w:type="gramStart"/>
      <w:r w:rsidRPr="00E35E94">
        <w:rPr>
          <w:rFonts w:eastAsia="Arial"/>
          <w:vertAlign w:val="subscript"/>
        </w:rPr>
        <w:t>1</w:t>
      </w:r>
      <w:r w:rsidRPr="00E35E94">
        <w:rPr>
          <w:rFonts w:eastAsia="Arial"/>
        </w:rPr>
        <w:t xml:space="preserve"> &gt;</w:t>
      </w:r>
      <w:proofErr w:type="gramEnd"/>
      <w:r w:rsidRPr="00E35E94">
        <w:rPr>
          <w:rFonts w:eastAsia="Arial"/>
        </w:rPr>
        <w:t xml:space="preserve"> T</w:t>
      </w:r>
      <w:r w:rsidRPr="00E35E94">
        <w:rPr>
          <w:rFonts w:eastAsia="Arial"/>
          <w:vertAlign w:val="subscript"/>
        </w:rPr>
        <w:t>2</w:t>
      </w:r>
      <w:r w:rsidRPr="00E35E94">
        <w:rPr>
          <w:rFonts w:eastAsia="Arial"/>
        </w:rPr>
        <w:t>.</w:t>
      </w:r>
    </w:p>
    <w:p w:rsidR="00DA004C" w:rsidRPr="00E35E94" w:rsidRDefault="0065685D">
      <w:pPr>
        <w:spacing w:line="278" w:lineRule="exact"/>
      </w:pPr>
      <w:r>
        <w:rPr>
          <w:rFonts w:ascii="Arial" w:eastAsia="Arial" w:hAnsi="Arial"/>
          <w:noProof/>
          <w:sz w:val="23"/>
        </w:rPr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58420</wp:posOffset>
            </wp:positionV>
            <wp:extent cx="1638935" cy="1650365"/>
            <wp:effectExtent l="0" t="0" r="0" b="0"/>
            <wp:wrapNone/>
            <wp:docPr id="120" name="Рисунок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5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004C" w:rsidRDefault="0028775B">
      <w:pPr>
        <w:numPr>
          <w:ilvl w:val="0"/>
          <w:numId w:val="15"/>
        </w:numPr>
        <w:tabs>
          <w:tab w:val="left" w:pos="3893"/>
        </w:tabs>
        <w:spacing w:line="278" w:lineRule="auto"/>
        <w:ind w:left="3260" w:firstLine="359"/>
        <w:jc w:val="both"/>
        <w:rPr>
          <w:rFonts w:eastAsia="Arial"/>
        </w:rPr>
      </w:pPr>
      <w:r w:rsidRPr="00E35E94">
        <w:rPr>
          <w:rFonts w:eastAsia="Arial"/>
        </w:rPr>
        <w:t>этом случае при теплообмене, температура первого тела будет уменьшаться, а второго увеличиваться. При этом сколько тепла потеряет первое тело, столько же получит второе.</w:t>
      </w:r>
    </w:p>
    <w:p w:rsidR="0065685D" w:rsidRPr="0065685D" w:rsidRDefault="00666CF6" w:rsidP="0065685D">
      <w:pPr>
        <w:tabs>
          <w:tab w:val="left" w:pos="3893"/>
        </w:tabs>
        <w:spacing w:line="278" w:lineRule="auto"/>
        <w:ind w:left="3619"/>
        <w:jc w:val="both"/>
        <w:rPr>
          <w:rFonts w:eastAsia="Arial"/>
          <w:i/>
        </w:rPr>
      </w:pPr>
      <m:oMathPara>
        <m:oMath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lang w:val="en-US"/>
            </w:rPr>
            <m:t xml:space="preserve">&lt;0;  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Δ</m:t>
              </m:r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 xml:space="preserve">&gt;0;  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hAnsi="Cambria Math"/>
              <w:lang w:val="en-US"/>
            </w:rPr>
            <m:t>ΔQ</m:t>
          </m:r>
          <m:r>
            <w:rPr>
              <w:rFonts w:ascii="Cambria Math" w:eastAsia="Arial" w:hAnsi="Cambria Math"/>
              <w:lang w:val="en-US"/>
            </w:rPr>
            <m:t>;</m:t>
          </m:r>
        </m:oMath>
      </m:oMathPara>
    </w:p>
    <w:p w:rsidR="00DA004C" w:rsidRDefault="00DA004C">
      <w:pPr>
        <w:spacing w:line="20" w:lineRule="exact"/>
      </w:pPr>
    </w:p>
    <w:p w:rsidR="00DA004C" w:rsidRDefault="00DA004C">
      <w:pPr>
        <w:spacing w:line="159" w:lineRule="exact"/>
      </w:pPr>
    </w:p>
    <w:p w:rsidR="00DA004C" w:rsidRDefault="00DA004C">
      <w:pPr>
        <w:spacing w:line="74" w:lineRule="exact"/>
      </w:pPr>
    </w:p>
    <w:p w:rsidR="00DA004C" w:rsidRDefault="0028775B">
      <w:pPr>
        <w:spacing w:line="273" w:lineRule="auto"/>
        <w:ind w:left="3260" w:firstLine="351"/>
        <w:rPr>
          <w:rFonts w:eastAsia="Arial"/>
        </w:rPr>
      </w:pPr>
      <w:r w:rsidRPr="00012AFE">
        <w:rPr>
          <w:rFonts w:eastAsia="Arial"/>
        </w:rPr>
        <w:t>Через некоторое время после начала теплообмена у тел будут новые температуры:</w:t>
      </w:r>
    </w:p>
    <w:p w:rsidR="009E7380" w:rsidRPr="009E7380" w:rsidRDefault="009E7380">
      <w:pPr>
        <w:spacing w:line="273" w:lineRule="auto"/>
        <w:ind w:left="3260" w:firstLine="351"/>
        <w:rPr>
          <w:rFonts w:eastAsia="Arial"/>
          <w:i/>
          <w:lang w:val="en-US"/>
        </w:rPr>
      </w:pPr>
      <m:oMathPara>
        <m:oMath>
          <m:r>
            <w:rPr>
              <w:rFonts w:ascii="Cambria Math" w:eastAsia="Arial" w:hAnsi="Cambria Math"/>
              <w:lang w:val="en-US"/>
            </w:rPr>
            <m:t>T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'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1</m:t>
              </m:r>
            </m:sub>
          </m:sSub>
          <m:r>
            <w:rPr>
              <w:rFonts w:ascii="Cambria Math" w:eastAsia="Arial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1</m:t>
              </m:r>
            </m:sub>
          </m:sSub>
          <m:r>
            <w:rPr>
              <w:rFonts w:ascii="Cambria Math" w:eastAsia="Arial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T</m:t>
              </m:r>
              <m:ctrlPr>
                <w:rPr>
                  <w:rFonts w:ascii="Cambria Math" w:eastAsia="Arial" w:hAnsi="Cambria Math"/>
                  <w:lang w:val="en-US"/>
                </w:rPr>
              </m:ctrlPr>
            </m:e>
            <m:sub>
              <m:r>
                <w:rPr>
                  <w:rFonts w:ascii="Cambria Math" w:eastAsia="Arial" w:hAnsi="Cambria Math"/>
                  <w:lang w:val="en-US"/>
                </w:rPr>
                <m:t xml:space="preserve">1 </m:t>
              </m:r>
            </m:sub>
          </m:sSub>
          <m:r>
            <w:rPr>
              <w:rFonts w:ascii="Cambria Math" w:eastAsia="Arial" w:hAnsi="Cambria Math"/>
              <w:lang w:val="en-US"/>
            </w:rPr>
            <m:t>; T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'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2</m:t>
              </m:r>
            </m:sub>
          </m:sSub>
          <m:r>
            <w:rPr>
              <w:rFonts w:ascii="Cambria Math" w:eastAsia="Arial" w:hAnsi="Cambria Math"/>
              <w:lang w:val="en-US"/>
            </w:rPr>
            <m:t>=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T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1</m:t>
              </m:r>
            </m:sub>
          </m:sSub>
          <m:r>
            <w:rPr>
              <w:rFonts w:ascii="Cambria Math" w:eastAsia="Arial" w:hAnsi="Cambria Math"/>
              <w:lang w:val="en-US"/>
            </w:rPr>
            <m:t>-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T</m:t>
              </m:r>
              <m:ctrlPr>
                <w:rPr>
                  <w:rFonts w:ascii="Cambria Math" w:eastAsia="Arial" w:hAnsi="Cambria Math"/>
                  <w:lang w:val="en-US"/>
                </w:rPr>
              </m:ctrlPr>
            </m:e>
            <m:sub>
              <m:r>
                <w:rPr>
                  <w:rFonts w:ascii="Cambria Math" w:eastAsia="Arial" w:hAnsi="Cambria Math"/>
                  <w:lang w:val="en-US"/>
                </w:rPr>
                <m:t>2</m:t>
              </m:r>
            </m:sub>
          </m:sSub>
          <m:r>
            <w:rPr>
              <w:rFonts w:ascii="Cambria Math" w:eastAsia="Arial" w:hAnsi="Cambria Math"/>
              <w:lang w:val="en-US"/>
            </w:rPr>
            <m:t>;</m:t>
          </m:r>
        </m:oMath>
      </m:oMathPara>
    </w:p>
    <w:p w:rsidR="00DA004C" w:rsidRDefault="00DA004C">
      <w:pPr>
        <w:spacing w:line="200" w:lineRule="exact"/>
      </w:pPr>
    </w:p>
    <w:p w:rsidR="00DA004C" w:rsidRDefault="00D51984" w:rsidP="009E7380">
      <w:pPr>
        <w:spacing w:line="379" w:lineRule="auto"/>
        <w:ind w:left="360" w:right="3460"/>
        <w:rPr>
          <w:rFonts w:eastAsia="Arial"/>
        </w:rPr>
      </w:pPr>
      <w:r w:rsidRPr="00D51984">
        <w:rPr>
          <w:rFonts w:eastAsia="Arial"/>
        </w:rPr>
        <w:t>Тогда и</w:t>
      </w:r>
      <w:r w:rsidR="0028775B" w:rsidRPr="00D51984">
        <w:rPr>
          <w:rFonts w:eastAsia="Arial"/>
        </w:rPr>
        <w:t>зменении</w:t>
      </w:r>
      <w:r w:rsidR="0028775B" w:rsidRPr="00012AFE">
        <w:rPr>
          <w:rFonts w:eastAsia="Arial"/>
        </w:rPr>
        <w:t xml:space="preserve"> энтропии каждого тела будет равно:</w:t>
      </w:r>
    </w:p>
    <w:p w:rsidR="009E7380" w:rsidRPr="009E7380" w:rsidRDefault="009E7380" w:rsidP="009E7380">
      <w:pPr>
        <w:spacing w:line="379" w:lineRule="auto"/>
        <w:ind w:left="360" w:right="-7" w:firstLine="3086"/>
        <w:rPr>
          <w:rFonts w:ascii="Arial" w:eastAsia="Arial" w:hAnsi="Arial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1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 xml:space="preserve">;  </m:t>
          </m:r>
          <m:r>
            <m:rPr>
              <m:sty m:val="p"/>
            </m:rPr>
            <w:rPr>
              <w:rFonts w:ascii="Cambria Math" w:hAnsi="Cambria Math"/>
            </w:rPr>
            <m:t>Δ</m:t>
          </m:r>
          <m:sSub>
            <m:sSubPr>
              <m:ctrlPr>
                <w:rPr>
                  <w:rFonts w:ascii="Cambria Math" w:hAnsi="Cambria Math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m:rPr>
              <m:sty m:val="p"/>
            </m:rP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Δ</m:t>
                  </m:r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lang w:val="en-US"/>
            </w:rPr>
            <m:t>;</m:t>
          </m:r>
        </m:oMath>
      </m:oMathPara>
    </w:p>
    <w:p w:rsidR="00DE4981" w:rsidRDefault="0028775B" w:rsidP="00DE4981">
      <w:pPr>
        <w:spacing w:line="0" w:lineRule="atLeast"/>
        <w:ind w:left="360"/>
        <w:rPr>
          <w:rFonts w:eastAsia="Arial"/>
        </w:rPr>
      </w:pPr>
      <w:r w:rsidRPr="00012AFE">
        <w:rPr>
          <w:rFonts w:eastAsia="Arial"/>
        </w:rPr>
        <w:t>Тогда изменение энтропии системы:</w:t>
      </w:r>
    </w:p>
    <w:p w:rsidR="00DA004C" w:rsidRDefault="00D51984" w:rsidP="00D51984">
      <w:pPr>
        <w:spacing w:line="0" w:lineRule="atLeast"/>
        <w:ind w:left="360"/>
        <w:jc w:val="center"/>
      </w:pPr>
      <m:oMathPara>
        <m:oMath>
          <m:r>
            <m:rPr>
              <m:sty m:val="p"/>
            </m:rPr>
            <w:rPr>
              <w:rFonts w:ascii="Cambria Math" w:eastAsia="Arial" w:hAnsi="Cambria Math"/>
            </w:rPr>
            <m:t>Δ</m:t>
          </m:r>
          <m:r>
            <w:rPr>
              <w:rFonts w:ascii="Cambria Math" w:eastAsia="Arial" w:hAnsi="Cambria Math"/>
              <w:lang w:val="en-US"/>
            </w:rPr>
            <m:t>S=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1</m:t>
              </m:r>
            </m:sub>
          </m:sSub>
          <m:r>
            <w:rPr>
              <w:rFonts w:ascii="Cambria Math" w:eastAsia="Arial" w:hAnsi="Cambria Math"/>
              <w:lang w:val="en-US"/>
            </w:rPr>
            <m:t>+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sSub>
            <m:sSub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="Arial" w:hAnsi="Cambria Math"/>
                  <w:lang w:val="en-US"/>
                </w:rPr>
                <m:t>S</m:t>
              </m:r>
            </m:e>
            <m:sub>
              <m:r>
                <w:rPr>
                  <w:rFonts w:ascii="Cambria Math" w:eastAsia="Arial" w:hAnsi="Cambria Math"/>
                  <w:lang w:val="en-US"/>
                </w:rPr>
                <m:t>2</m:t>
              </m:r>
            </m:sub>
          </m:sSub>
          <m:r>
            <w:rPr>
              <w:rFonts w:ascii="Cambria Math" w:eastAsia="Arial" w:hAnsi="Cambria Math"/>
              <w:lang w:val="en-US"/>
            </w:rPr>
            <m:t>=-</m:t>
          </m:r>
          <m:f>
            <m:f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" w:hAnsi="Cambria Math"/>
                  <w:lang w:val="en-US"/>
                </w:rPr>
                <m:t>Δ</m:t>
              </m:r>
              <m:r>
                <w:rPr>
                  <w:rFonts w:ascii="Cambria Math" w:eastAsia="Arial" w:hAnsi="Cambria Math"/>
                  <w:lang w:val="en-US"/>
                </w:rPr>
                <m:t>Q</m:t>
              </m:r>
            </m:num>
            <m:den>
              <m:r>
                <w:rPr>
                  <w:rFonts w:ascii="Cambria Math" w:eastAsia="Arial" w:hAnsi="Cambria Math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Arial" w:hAnsi="Cambria Math"/>
                      <w:lang w:val="en-US"/>
                    </w:rPr>
                    <m:t>1</m:t>
                  </m:r>
                </m:sub>
              </m:sSub>
            </m:den>
          </m:f>
          <m:r>
            <w:rPr>
              <w:rFonts w:ascii="Cambria Math" w:eastAsia="Arial" w:hAnsi="Cambria Math"/>
              <w:lang w:val="en-US"/>
            </w:rPr>
            <m:t>+</m:t>
          </m:r>
          <m:f>
            <m:f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Arial" w:hAnsi="Cambria Math"/>
                  <w:lang w:val="en-US"/>
                </w:rPr>
                <m:t>Δ</m:t>
              </m:r>
              <m:r>
                <w:rPr>
                  <w:rFonts w:ascii="Cambria Math" w:eastAsia="Arial" w:hAnsi="Cambria Math"/>
                  <w:lang w:val="en-US"/>
                </w:rPr>
                <m:t>Q</m:t>
              </m:r>
            </m:num>
            <m:den>
              <m:r>
                <w:rPr>
                  <w:rFonts w:ascii="Cambria Math" w:eastAsia="Arial" w:hAnsi="Cambria Math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Arial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="Arial" w:hAnsi="Cambria Math"/>
              <w:lang w:val="en-US"/>
            </w:rPr>
            <m:t>=</m:t>
          </m:r>
          <m:r>
            <m:rPr>
              <m:sty m:val="p"/>
            </m:rPr>
            <w:rPr>
              <w:rFonts w:ascii="Cambria Math" w:eastAsia="Arial" w:hAnsi="Cambria Math"/>
              <w:lang w:val="en-US"/>
            </w:rPr>
            <m:t>Δ</m:t>
          </m:r>
          <m:r>
            <w:rPr>
              <w:rFonts w:ascii="Cambria Math" w:eastAsia="Arial" w:hAnsi="Cambria Math"/>
              <w:lang w:val="en-US"/>
            </w:rPr>
            <m:t>Q</m:t>
          </m:r>
          <m:f>
            <m:fPr>
              <m:ctrlPr>
                <w:rPr>
                  <w:rFonts w:ascii="Cambria Math" w:eastAsia="Arial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Arial" w:hAnsi="Cambria Math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Arial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Arial" w:hAnsi="Cambria Math"/>
                  <w:lang w:val="en-US"/>
                </w:rPr>
                <m:t>-T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Arial" w:hAnsi="Cambria Math"/>
                      <w:lang w:val="en-US"/>
                    </w:rPr>
                    <m:t>2</m:t>
                  </m:r>
                </m:sub>
              </m:sSub>
            </m:num>
            <m:den>
              <m:r>
                <w:rPr>
                  <w:rFonts w:ascii="Cambria Math" w:eastAsia="Arial" w:hAnsi="Cambria Math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Arial" w:hAnsi="Cambria Math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eastAsia="Arial" w:hAnsi="Cambria Math"/>
                  <w:lang w:val="en-US"/>
                </w:rPr>
                <m:t>T</m:t>
              </m:r>
              <m:sSub>
                <m:sSubPr>
                  <m:ctrlPr>
                    <w:rPr>
                      <w:rFonts w:ascii="Cambria Math" w:eastAsia="Arial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="Arial" w:hAnsi="Cambria Math"/>
                      <w:lang w:val="en-US"/>
                    </w:rPr>
                    <m:t>'</m:t>
                  </m:r>
                </m:e>
                <m:sub>
                  <m:r>
                    <w:rPr>
                      <w:rFonts w:ascii="Cambria Math" w:eastAsia="Arial" w:hAnsi="Cambria Math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eastAsia="Arial" w:hAnsi="Cambria Math"/>
              <w:lang w:val="en-US"/>
            </w:rPr>
            <m:t>&gt;0</m:t>
          </m:r>
        </m:oMath>
      </m:oMathPara>
    </w:p>
    <w:p w:rsidR="00DE4981" w:rsidRDefault="00DE4981" w:rsidP="00D51984">
      <w:pPr>
        <w:spacing w:line="198" w:lineRule="auto"/>
        <w:ind w:left="360" w:right="-7"/>
        <w:rPr>
          <w:rFonts w:eastAsia="Arial"/>
        </w:rPr>
      </w:pPr>
    </w:p>
    <w:p w:rsidR="00D51984" w:rsidRPr="00D51984" w:rsidRDefault="0028775B" w:rsidP="00D51984">
      <w:pPr>
        <w:spacing w:line="198" w:lineRule="auto"/>
        <w:ind w:left="360" w:right="-7"/>
        <w:rPr>
          <w:rFonts w:eastAsia="Arial"/>
        </w:rPr>
      </w:pPr>
      <w:r w:rsidRPr="00012AFE">
        <w:rPr>
          <w:rFonts w:eastAsia="Arial"/>
        </w:rPr>
        <w:t xml:space="preserve">Так как пока не установится тепловое равновесие </w:t>
      </w:r>
      <m:oMath>
        <m:r>
          <w:rPr>
            <w:rFonts w:ascii="Cambria Math" w:eastAsia="Arial" w:hAnsi="Cambria Math"/>
            <w:lang w:val="en-US"/>
          </w:rPr>
          <m:t>T</m:t>
        </m:r>
        <m:sSub>
          <m:sSubPr>
            <m:ctrlPr>
              <w:rPr>
                <w:rFonts w:ascii="Cambria Math" w:eastAsia="Arial" w:hAnsi="Cambria Math"/>
                <w:i/>
                <w:lang w:val="en-US"/>
              </w:rPr>
            </m:ctrlPr>
          </m:sSubPr>
          <m:e>
            <m:r>
              <w:rPr>
                <w:rFonts w:ascii="Cambria Math" w:eastAsia="Arial" w:hAnsi="Cambria Math"/>
              </w:rPr>
              <m:t>'</m:t>
            </m:r>
          </m:e>
          <m:sub>
            <m:r>
              <w:rPr>
                <w:rFonts w:ascii="Cambria Math" w:eastAsia="Arial" w:hAnsi="Cambria Math"/>
              </w:rPr>
              <m:t>1</m:t>
            </m:r>
          </m:sub>
        </m:sSub>
        <m:r>
          <w:rPr>
            <w:rFonts w:ascii="Cambria Math" w:eastAsia="Arial" w:hAnsi="Cambria Math"/>
          </w:rPr>
          <m:t>&gt;</m:t>
        </m:r>
        <m:r>
          <w:rPr>
            <w:rFonts w:ascii="Cambria Math" w:eastAsia="Arial" w:hAnsi="Cambria Math"/>
            <w:lang w:val="en-US"/>
          </w:rPr>
          <m:t>T</m:t>
        </m:r>
        <m:sSub>
          <m:sSubPr>
            <m:ctrlPr>
              <w:rPr>
                <w:rFonts w:ascii="Cambria Math" w:eastAsia="Arial" w:hAnsi="Cambria Math"/>
                <w:i/>
                <w:lang w:val="en-US"/>
              </w:rPr>
            </m:ctrlPr>
          </m:sSubPr>
          <m:e>
            <m:r>
              <w:rPr>
                <w:rFonts w:ascii="Cambria Math" w:eastAsia="Arial" w:hAnsi="Cambria Math"/>
              </w:rPr>
              <m:t>'</m:t>
            </m:r>
          </m:e>
          <m:sub>
            <m:r>
              <w:rPr>
                <w:rFonts w:ascii="Cambria Math" w:eastAsia="Arial" w:hAnsi="Cambria Math"/>
              </w:rPr>
              <m:t>2</m:t>
            </m:r>
          </m:sub>
        </m:sSub>
      </m:oMath>
      <w:r w:rsidR="00D51984">
        <w:rPr>
          <w:rFonts w:eastAsia="Arial"/>
        </w:rPr>
        <w:t>.</w:t>
      </w:r>
    </w:p>
    <w:p w:rsidR="00D51984" w:rsidRDefault="00D51984" w:rsidP="00D51984">
      <w:pPr>
        <w:spacing w:line="198" w:lineRule="auto"/>
        <w:ind w:right="-7" w:firstLine="360"/>
        <w:rPr>
          <w:rFonts w:eastAsia="Arial"/>
        </w:rPr>
      </w:pPr>
    </w:p>
    <w:p w:rsidR="00D51984" w:rsidRDefault="00D51984" w:rsidP="00D51984">
      <w:pPr>
        <w:spacing w:line="198" w:lineRule="auto"/>
        <w:ind w:right="-7" w:firstLine="360"/>
        <w:rPr>
          <w:rFonts w:eastAsia="Arial"/>
        </w:rPr>
      </w:pPr>
      <w:r>
        <w:rPr>
          <w:rFonts w:eastAsia="Arial"/>
        </w:rPr>
        <w:t>В итоге т</w:t>
      </w:r>
      <w:r w:rsidR="0028775B" w:rsidRPr="00012AFE">
        <w:rPr>
          <w:rFonts w:eastAsia="Arial"/>
        </w:rPr>
        <w:t>еплообмен и выравнивание температур идет с увеличением энтропии и это необратимый процесс.</w:t>
      </w:r>
    </w:p>
    <w:p w:rsidR="00D51984" w:rsidRDefault="00D51984" w:rsidP="00D51984">
      <w:pPr>
        <w:spacing w:line="198" w:lineRule="auto"/>
        <w:ind w:right="-7" w:firstLine="360"/>
        <w:rPr>
          <w:rFonts w:eastAsia="Arial"/>
        </w:rPr>
      </w:pPr>
    </w:p>
    <w:p w:rsidR="00B257DE" w:rsidRPr="006C7BC8" w:rsidRDefault="0028775B" w:rsidP="00B257DE">
      <w:pPr>
        <w:spacing w:line="198" w:lineRule="auto"/>
        <w:ind w:right="-7" w:firstLine="360"/>
        <w:rPr>
          <w:rFonts w:eastAsia="Arial"/>
        </w:rPr>
      </w:pPr>
      <w:r w:rsidRPr="006C7BC8">
        <w:rPr>
          <w:rFonts w:eastAsia="Arial"/>
          <w:color w:val="0C3D6E"/>
        </w:rPr>
        <w:t>Процессы, обратные которым самопроизвольно не происходят - необратимы. В них энтропия увеличивается.</w:t>
      </w:r>
    </w:p>
    <w:p w:rsidR="00B257DE" w:rsidRPr="006C7BC8" w:rsidRDefault="00B257DE" w:rsidP="00B257DE">
      <w:pPr>
        <w:spacing w:line="198" w:lineRule="auto"/>
        <w:ind w:right="-7" w:firstLine="360"/>
        <w:rPr>
          <w:rFonts w:eastAsia="Arial"/>
        </w:rPr>
      </w:pPr>
    </w:p>
    <w:p w:rsidR="00B257DE" w:rsidRPr="006C7BC8" w:rsidRDefault="00B257DE" w:rsidP="00B257DE">
      <w:pPr>
        <w:spacing w:line="198" w:lineRule="auto"/>
        <w:ind w:right="-7" w:firstLine="360"/>
        <w:rPr>
          <w:rFonts w:eastAsia="Arial"/>
        </w:rPr>
      </w:pPr>
      <w:proofErr w:type="gramStart"/>
      <w:r w:rsidRPr="006C7BC8">
        <w:rPr>
          <w:rFonts w:eastAsia="Arial"/>
          <w:color w:val="0C3D6E"/>
          <w:sz w:val="23"/>
        </w:rPr>
        <w:t>Процессы</w:t>
      </w:r>
      <w:proofErr w:type="gramEnd"/>
      <w:r w:rsidRPr="006C7BC8">
        <w:rPr>
          <w:rFonts w:eastAsia="Arial"/>
          <w:color w:val="0C3D6E"/>
          <w:sz w:val="23"/>
        </w:rPr>
        <w:t xml:space="preserve"> в которых система самопроизвольно возвращается в начальное состояние называются обратимыми. В таких процессах энтропия не меняется.</w:t>
      </w:r>
    </w:p>
    <w:p w:rsidR="00DA004C" w:rsidRDefault="00DA004C">
      <w:pPr>
        <w:spacing w:line="20" w:lineRule="exact"/>
      </w:pPr>
    </w:p>
    <w:p w:rsidR="00DA004C" w:rsidRDefault="00DA004C">
      <w:pPr>
        <w:spacing w:line="167" w:lineRule="exact"/>
      </w:pPr>
    </w:p>
    <w:p w:rsidR="00DA004C" w:rsidRDefault="0028775B">
      <w:pPr>
        <w:spacing w:line="0" w:lineRule="atLeast"/>
        <w:ind w:left="360"/>
        <w:rPr>
          <w:rFonts w:eastAsia="Arial"/>
        </w:rPr>
      </w:pPr>
      <w:r w:rsidRPr="00012AFE">
        <w:rPr>
          <w:rFonts w:eastAsia="Arial"/>
        </w:rPr>
        <w:t>Формулировка второго начала термодинамики через энтропию</w:t>
      </w:r>
    </w:p>
    <w:p w:rsidR="00B257DE" w:rsidRDefault="00B257DE">
      <w:pPr>
        <w:spacing w:line="0" w:lineRule="atLeast"/>
        <w:ind w:left="360"/>
        <w:rPr>
          <w:rFonts w:eastAsia="Arial"/>
        </w:rPr>
      </w:pPr>
    </w:p>
    <w:p w:rsidR="00B257DE" w:rsidRDefault="00B257DE" w:rsidP="00B257DE">
      <w:pPr>
        <w:spacing w:line="0" w:lineRule="atLeast"/>
        <w:ind w:left="2960"/>
        <w:rPr>
          <w:rFonts w:ascii="Arial" w:eastAsia="Arial" w:hAnsi="Arial"/>
          <w:color w:val="006633"/>
        </w:rPr>
      </w:pPr>
      <w:r>
        <w:rPr>
          <w:rFonts w:ascii="Arial" w:eastAsia="Arial" w:hAnsi="Arial"/>
          <w:color w:val="006633"/>
        </w:rPr>
        <w:t>Энтропия замкнутой системы не уменьшается.</w:t>
      </w:r>
    </w:p>
    <w:sectPr w:rsidR="00B257DE" w:rsidSect="000068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38"/>
      <w:pgMar w:top="1701" w:right="1134" w:bottom="1134" w:left="1134" w:header="1134" w:footer="1134" w:gutter="0"/>
      <w:cols w:space="0" w:equalWidth="0">
        <w:col w:w="999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D4A" w:rsidRDefault="00597D4A" w:rsidP="00654B2A">
      <w:r>
        <w:separator/>
      </w:r>
    </w:p>
  </w:endnote>
  <w:endnote w:type="continuationSeparator" w:id="0">
    <w:p w:rsidR="00597D4A" w:rsidRDefault="00597D4A" w:rsidP="00654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0" w:rsidRDefault="006844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0" w:rsidRDefault="006844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0" w:rsidRDefault="006844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D4A" w:rsidRDefault="00597D4A" w:rsidP="00654B2A">
      <w:r>
        <w:separator/>
      </w:r>
    </w:p>
  </w:footnote>
  <w:footnote w:type="continuationSeparator" w:id="0">
    <w:p w:rsidR="00597D4A" w:rsidRDefault="00597D4A" w:rsidP="00654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2A" w:rsidRDefault="00654B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90" w:rsidRDefault="006844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2A" w:rsidRDefault="00654B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40E0F76"/>
    <w:lvl w:ilvl="0" w:tplc="A2A8ADB6">
      <w:start w:val="1"/>
      <w:numFmt w:val="bullet"/>
      <w:lvlText w:val="В"/>
      <w:lvlJc w:val="left"/>
    </w:lvl>
    <w:lvl w:ilvl="1" w:tplc="A56C8D44">
      <w:start w:val="1"/>
      <w:numFmt w:val="bullet"/>
      <w:lvlText w:val=""/>
      <w:lvlJc w:val="left"/>
    </w:lvl>
    <w:lvl w:ilvl="2" w:tplc="0DD4FA48">
      <w:start w:val="1"/>
      <w:numFmt w:val="bullet"/>
      <w:lvlText w:val=""/>
      <w:lvlJc w:val="left"/>
    </w:lvl>
    <w:lvl w:ilvl="3" w:tplc="5602E60A">
      <w:start w:val="1"/>
      <w:numFmt w:val="bullet"/>
      <w:lvlText w:val=""/>
      <w:lvlJc w:val="left"/>
    </w:lvl>
    <w:lvl w:ilvl="4" w:tplc="A10A86FA">
      <w:start w:val="1"/>
      <w:numFmt w:val="bullet"/>
      <w:lvlText w:val=""/>
      <w:lvlJc w:val="left"/>
    </w:lvl>
    <w:lvl w:ilvl="5" w:tplc="BD3642FE">
      <w:start w:val="1"/>
      <w:numFmt w:val="bullet"/>
      <w:lvlText w:val=""/>
      <w:lvlJc w:val="left"/>
    </w:lvl>
    <w:lvl w:ilvl="6" w:tplc="7BD2B454">
      <w:start w:val="1"/>
      <w:numFmt w:val="bullet"/>
      <w:lvlText w:val=""/>
      <w:lvlJc w:val="left"/>
    </w:lvl>
    <w:lvl w:ilvl="7" w:tplc="78409556">
      <w:start w:val="1"/>
      <w:numFmt w:val="bullet"/>
      <w:lvlText w:val=""/>
      <w:lvlJc w:val="left"/>
    </w:lvl>
    <w:lvl w:ilvl="8" w:tplc="879E3FEA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352255A"/>
    <w:lvl w:ilvl="0" w:tplc="067AEA62">
      <w:start w:val="1"/>
      <w:numFmt w:val="bullet"/>
      <w:lvlText w:val="в"/>
      <w:lvlJc w:val="left"/>
    </w:lvl>
    <w:lvl w:ilvl="1" w:tplc="33A22D10">
      <w:start w:val="1"/>
      <w:numFmt w:val="bullet"/>
      <w:lvlText w:val="И"/>
      <w:lvlJc w:val="left"/>
    </w:lvl>
    <w:lvl w:ilvl="2" w:tplc="3E28E31E">
      <w:start w:val="1"/>
      <w:numFmt w:val="bullet"/>
      <w:lvlText w:val=""/>
      <w:lvlJc w:val="left"/>
    </w:lvl>
    <w:lvl w:ilvl="3" w:tplc="BB88C20E">
      <w:start w:val="1"/>
      <w:numFmt w:val="bullet"/>
      <w:lvlText w:val=""/>
      <w:lvlJc w:val="left"/>
    </w:lvl>
    <w:lvl w:ilvl="4" w:tplc="3594D5D2">
      <w:start w:val="1"/>
      <w:numFmt w:val="bullet"/>
      <w:lvlText w:val=""/>
      <w:lvlJc w:val="left"/>
    </w:lvl>
    <w:lvl w:ilvl="5" w:tplc="9014EF54">
      <w:start w:val="1"/>
      <w:numFmt w:val="bullet"/>
      <w:lvlText w:val=""/>
      <w:lvlJc w:val="left"/>
    </w:lvl>
    <w:lvl w:ilvl="6" w:tplc="ED0A50E4">
      <w:start w:val="1"/>
      <w:numFmt w:val="bullet"/>
      <w:lvlText w:val=""/>
      <w:lvlJc w:val="left"/>
    </w:lvl>
    <w:lvl w:ilvl="7" w:tplc="CCBE3B92">
      <w:start w:val="1"/>
      <w:numFmt w:val="bullet"/>
      <w:lvlText w:val=""/>
      <w:lvlJc w:val="left"/>
    </w:lvl>
    <w:lvl w:ilvl="8" w:tplc="BACA716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09CF92E"/>
    <w:lvl w:ilvl="0" w:tplc="EB305706">
      <w:start w:val="1"/>
      <w:numFmt w:val="bullet"/>
      <w:lvlText w:val="С"/>
      <w:lvlJc w:val="left"/>
    </w:lvl>
    <w:lvl w:ilvl="1" w:tplc="EB98B2EC">
      <w:start w:val="1"/>
      <w:numFmt w:val="bullet"/>
      <w:lvlText w:val=""/>
      <w:lvlJc w:val="left"/>
    </w:lvl>
    <w:lvl w:ilvl="2" w:tplc="960E3462">
      <w:start w:val="1"/>
      <w:numFmt w:val="bullet"/>
      <w:lvlText w:val=""/>
      <w:lvlJc w:val="left"/>
    </w:lvl>
    <w:lvl w:ilvl="3" w:tplc="0B16AEBA">
      <w:start w:val="1"/>
      <w:numFmt w:val="bullet"/>
      <w:lvlText w:val=""/>
      <w:lvlJc w:val="left"/>
    </w:lvl>
    <w:lvl w:ilvl="4" w:tplc="96F6F1C8">
      <w:start w:val="1"/>
      <w:numFmt w:val="bullet"/>
      <w:lvlText w:val=""/>
      <w:lvlJc w:val="left"/>
    </w:lvl>
    <w:lvl w:ilvl="5" w:tplc="0ABAD5AC">
      <w:start w:val="1"/>
      <w:numFmt w:val="bullet"/>
      <w:lvlText w:val=""/>
      <w:lvlJc w:val="left"/>
    </w:lvl>
    <w:lvl w:ilvl="6" w:tplc="C36CC294">
      <w:start w:val="1"/>
      <w:numFmt w:val="bullet"/>
      <w:lvlText w:val=""/>
      <w:lvlJc w:val="left"/>
    </w:lvl>
    <w:lvl w:ilvl="7" w:tplc="33B64896">
      <w:start w:val="1"/>
      <w:numFmt w:val="bullet"/>
      <w:lvlText w:val=""/>
      <w:lvlJc w:val="left"/>
    </w:lvl>
    <w:lvl w:ilvl="8" w:tplc="FA68102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DED7262"/>
    <w:lvl w:ilvl="0" w:tplc="529A38E8">
      <w:start w:val="1"/>
      <w:numFmt w:val="bullet"/>
      <w:lvlText w:val="В"/>
      <w:lvlJc w:val="left"/>
    </w:lvl>
    <w:lvl w:ilvl="1" w:tplc="AD44754E">
      <w:start w:val="1"/>
      <w:numFmt w:val="bullet"/>
      <w:lvlText w:val=""/>
      <w:lvlJc w:val="left"/>
    </w:lvl>
    <w:lvl w:ilvl="2" w:tplc="D346DCA4">
      <w:start w:val="1"/>
      <w:numFmt w:val="bullet"/>
      <w:lvlText w:val=""/>
      <w:lvlJc w:val="left"/>
    </w:lvl>
    <w:lvl w:ilvl="3" w:tplc="0420C238">
      <w:start w:val="1"/>
      <w:numFmt w:val="bullet"/>
      <w:lvlText w:val=""/>
      <w:lvlJc w:val="left"/>
    </w:lvl>
    <w:lvl w:ilvl="4" w:tplc="6E761D8A">
      <w:start w:val="1"/>
      <w:numFmt w:val="bullet"/>
      <w:lvlText w:val=""/>
      <w:lvlJc w:val="left"/>
    </w:lvl>
    <w:lvl w:ilvl="5" w:tplc="8CDAE90E">
      <w:start w:val="1"/>
      <w:numFmt w:val="bullet"/>
      <w:lvlText w:val=""/>
      <w:lvlJc w:val="left"/>
    </w:lvl>
    <w:lvl w:ilvl="6" w:tplc="69348A28">
      <w:start w:val="1"/>
      <w:numFmt w:val="bullet"/>
      <w:lvlText w:val=""/>
      <w:lvlJc w:val="left"/>
    </w:lvl>
    <w:lvl w:ilvl="7" w:tplc="AF025A04">
      <w:start w:val="1"/>
      <w:numFmt w:val="bullet"/>
      <w:lvlText w:val=""/>
      <w:lvlJc w:val="left"/>
    </w:lvl>
    <w:lvl w:ilvl="8" w:tplc="A7840A9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FDCC232"/>
    <w:lvl w:ilvl="0" w:tplc="2D7E91BE">
      <w:start w:val="1"/>
      <w:numFmt w:val="bullet"/>
      <w:lvlText w:val="В"/>
      <w:lvlJc w:val="left"/>
    </w:lvl>
    <w:lvl w:ilvl="1" w:tplc="B91CFDD6">
      <w:start w:val="1"/>
      <w:numFmt w:val="bullet"/>
      <w:lvlText w:val=""/>
      <w:lvlJc w:val="left"/>
    </w:lvl>
    <w:lvl w:ilvl="2" w:tplc="9238E732">
      <w:start w:val="1"/>
      <w:numFmt w:val="bullet"/>
      <w:lvlText w:val=""/>
      <w:lvlJc w:val="left"/>
    </w:lvl>
    <w:lvl w:ilvl="3" w:tplc="20326BEE">
      <w:start w:val="1"/>
      <w:numFmt w:val="bullet"/>
      <w:lvlText w:val=""/>
      <w:lvlJc w:val="left"/>
    </w:lvl>
    <w:lvl w:ilvl="4" w:tplc="145C7692">
      <w:start w:val="1"/>
      <w:numFmt w:val="bullet"/>
      <w:lvlText w:val=""/>
      <w:lvlJc w:val="left"/>
    </w:lvl>
    <w:lvl w:ilvl="5" w:tplc="4C500896">
      <w:start w:val="1"/>
      <w:numFmt w:val="bullet"/>
      <w:lvlText w:val=""/>
      <w:lvlJc w:val="left"/>
    </w:lvl>
    <w:lvl w:ilvl="6" w:tplc="9BB0300A">
      <w:start w:val="1"/>
      <w:numFmt w:val="bullet"/>
      <w:lvlText w:val=""/>
      <w:lvlJc w:val="left"/>
    </w:lvl>
    <w:lvl w:ilvl="7" w:tplc="506EDCB4">
      <w:start w:val="1"/>
      <w:numFmt w:val="bullet"/>
      <w:lvlText w:val=""/>
      <w:lvlJc w:val="left"/>
    </w:lvl>
    <w:lvl w:ilvl="8" w:tplc="8112FA16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BEFD79E"/>
    <w:lvl w:ilvl="0" w:tplc="559479A2">
      <w:start w:val="1"/>
      <w:numFmt w:val="bullet"/>
      <w:lvlText w:val="p"/>
      <w:lvlJc w:val="left"/>
    </w:lvl>
    <w:lvl w:ilvl="1" w:tplc="B7C81D8E">
      <w:start w:val="1"/>
      <w:numFmt w:val="bullet"/>
      <w:lvlText w:val=""/>
      <w:lvlJc w:val="left"/>
    </w:lvl>
    <w:lvl w:ilvl="2" w:tplc="5824C91A">
      <w:start w:val="1"/>
      <w:numFmt w:val="bullet"/>
      <w:lvlText w:val=""/>
      <w:lvlJc w:val="left"/>
    </w:lvl>
    <w:lvl w:ilvl="3" w:tplc="675463CC">
      <w:start w:val="1"/>
      <w:numFmt w:val="bullet"/>
      <w:lvlText w:val=""/>
      <w:lvlJc w:val="left"/>
    </w:lvl>
    <w:lvl w:ilvl="4" w:tplc="ED58DADA">
      <w:start w:val="1"/>
      <w:numFmt w:val="bullet"/>
      <w:lvlText w:val=""/>
      <w:lvlJc w:val="left"/>
    </w:lvl>
    <w:lvl w:ilvl="5" w:tplc="9D0EC344">
      <w:start w:val="1"/>
      <w:numFmt w:val="bullet"/>
      <w:lvlText w:val=""/>
      <w:lvlJc w:val="left"/>
    </w:lvl>
    <w:lvl w:ilvl="6" w:tplc="C26EA9AE">
      <w:start w:val="1"/>
      <w:numFmt w:val="bullet"/>
      <w:lvlText w:val=""/>
      <w:lvlJc w:val="left"/>
    </w:lvl>
    <w:lvl w:ilvl="7" w:tplc="1AE87738">
      <w:start w:val="1"/>
      <w:numFmt w:val="bullet"/>
      <w:lvlText w:val=""/>
      <w:lvlJc w:val="left"/>
    </w:lvl>
    <w:lvl w:ilvl="8" w:tplc="1B308A0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1A7C4C8"/>
    <w:lvl w:ilvl="0" w:tplc="AE7AF0EE">
      <w:start w:val="1"/>
      <w:numFmt w:val="bullet"/>
      <w:lvlText w:val="в"/>
      <w:lvlJc w:val="left"/>
    </w:lvl>
    <w:lvl w:ilvl="1" w:tplc="6D586418">
      <w:start w:val="1"/>
      <w:numFmt w:val="bullet"/>
      <w:lvlText w:val=""/>
      <w:lvlJc w:val="left"/>
    </w:lvl>
    <w:lvl w:ilvl="2" w:tplc="7C96092A">
      <w:start w:val="1"/>
      <w:numFmt w:val="bullet"/>
      <w:lvlText w:val=""/>
      <w:lvlJc w:val="left"/>
    </w:lvl>
    <w:lvl w:ilvl="3" w:tplc="CC6E1A7C">
      <w:start w:val="1"/>
      <w:numFmt w:val="bullet"/>
      <w:lvlText w:val=""/>
      <w:lvlJc w:val="left"/>
    </w:lvl>
    <w:lvl w:ilvl="4" w:tplc="5D644468">
      <w:start w:val="1"/>
      <w:numFmt w:val="bullet"/>
      <w:lvlText w:val=""/>
      <w:lvlJc w:val="left"/>
    </w:lvl>
    <w:lvl w:ilvl="5" w:tplc="D9229CE0">
      <w:start w:val="1"/>
      <w:numFmt w:val="bullet"/>
      <w:lvlText w:val=""/>
      <w:lvlJc w:val="left"/>
    </w:lvl>
    <w:lvl w:ilvl="6" w:tplc="D248AED8">
      <w:start w:val="1"/>
      <w:numFmt w:val="bullet"/>
      <w:lvlText w:val=""/>
      <w:lvlJc w:val="left"/>
    </w:lvl>
    <w:lvl w:ilvl="7" w:tplc="228E1682">
      <w:start w:val="1"/>
      <w:numFmt w:val="bullet"/>
      <w:lvlText w:val=""/>
      <w:lvlJc w:val="left"/>
    </w:lvl>
    <w:lvl w:ilvl="8" w:tplc="D8C8F95E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B68079A"/>
    <w:lvl w:ilvl="0" w:tplc="8D406D12">
      <w:start w:val="1"/>
      <w:numFmt w:val="bullet"/>
      <w:lvlText w:val="•"/>
      <w:lvlJc w:val="left"/>
    </w:lvl>
    <w:lvl w:ilvl="1" w:tplc="BE124454">
      <w:start w:val="1"/>
      <w:numFmt w:val="bullet"/>
      <w:lvlText w:val=""/>
      <w:lvlJc w:val="left"/>
    </w:lvl>
    <w:lvl w:ilvl="2" w:tplc="CC4AC492">
      <w:start w:val="1"/>
      <w:numFmt w:val="bullet"/>
      <w:lvlText w:val=""/>
      <w:lvlJc w:val="left"/>
    </w:lvl>
    <w:lvl w:ilvl="3" w:tplc="A630266E">
      <w:start w:val="1"/>
      <w:numFmt w:val="bullet"/>
      <w:lvlText w:val=""/>
      <w:lvlJc w:val="left"/>
    </w:lvl>
    <w:lvl w:ilvl="4" w:tplc="B5AC1F5C">
      <w:start w:val="1"/>
      <w:numFmt w:val="bullet"/>
      <w:lvlText w:val=""/>
      <w:lvlJc w:val="left"/>
    </w:lvl>
    <w:lvl w:ilvl="5" w:tplc="7CB6BFA4">
      <w:start w:val="1"/>
      <w:numFmt w:val="bullet"/>
      <w:lvlText w:val=""/>
      <w:lvlJc w:val="left"/>
    </w:lvl>
    <w:lvl w:ilvl="6" w:tplc="7B8AC36A">
      <w:start w:val="1"/>
      <w:numFmt w:val="bullet"/>
      <w:lvlText w:val=""/>
      <w:lvlJc w:val="left"/>
    </w:lvl>
    <w:lvl w:ilvl="7" w:tplc="390CDDA2">
      <w:start w:val="1"/>
      <w:numFmt w:val="bullet"/>
      <w:lvlText w:val=""/>
      <w:lvlJc w:val="left"/>
    </w:lvl>
    <w:lvl w:ilvl="8" w:tplc="4DFAE65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4E6AFB66"/>
    <w:lvl w:ilvl="0" w:tplc="31CA76BC">
      <w:start w:val="1"/>
      <w:numFmt w:val="bullet"/>
      <w:lvlText w:val="О"/>
      <w:lvlJc w:val="left"/>
    </w:lvl>
    <w:lvl w:ilvl="1" w:tplc="B082FD46">
      <w:start w:val="1"/>
      <w:numFmt w:val="bullet"/>
      <w:lvlText w:val=""/>
      <w:lvlJc w:val="left"/>
    </w:lvl>
    <w:lvl w:ilvl="2" w:tplc="F3BAB5D8">
      <w:start w:val="1"/>
      <w:numFmt w:val="bullet"/>
      <w:lvlText w:val=""/>
      <w:lvlJc w:val="left"/>
    </w:lvl>
    <w:lvl w:ilvl="3" w:tplc="ADA41F10">
      <w:start w:val="1"/>
      <w:numFmt w:val="bullet"/>
      <w:lvlText w:val=""/>
      <w:lvlJc w:val="left"/>
    </w:lvl>
    <w:lvl w:ilvl="4" w:tplc="1248B172">
      <w:start w:val="1"/>
      <w:numFmt w:val="bullet"/>
      <w:lvlText w:val=""/>
      <w:lvlJc w:val="left"/>
    </w:lvl>
    <w:lvl w:ilvl="5" w:tplc="E9FC1686">
      <w:start w:val="1"/>
      <w:numFmt w:val="bullet"/>
      <w:lvlText w:val=""/>
      <w:lvlJc w:val="left"/>
    </w:lvl>
    <w:lvl w:ilvl="6" w:tplc="815299D4">
      <w:start w:val="1"/>
      <w:numFmt w:val="bullet"/>
      <w:lvlText w:val=""/>
      <w:lvlJc w:val="left"/>
    </w:lvl>
    <w:lvl w:ilvl="7" w:tplc="ED3CB6BC">
      <w:start w:val="1"/>
      <w:numFmt w:val="bullet"/>
      <w:lvlText w:val=""/>
      <w:lvlJc w:val="left"/>
    </w:lvl>
    <w:lvl w:ilvl="8" w:tplc="C1208FBE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25E45D32"/>
    <w:lvl w:ilvl="0" w:tplc="9CFAC8E0">
      <w:start w:val="1"/>
      <w:numFmt w:val="bullet"/>
      <w:lvlText w:val="с"/>
      <w:lvlJc w:val="left"/>
    </w:lvl>
    <w:lvl w:ilvl="1" w:tplc="E75C3964">
      <w:start w:val="1"/>
      <w:numFmt w:val="bullet"/>
      <w:lvlText w:val=""/>
      <w:lvlJc w:val="left"/>
    </w:lvl>
    <w:lvl w:ilvl="2" w:tplc="42C2901A">
      <w:start w:val="1"/>
      <w:numFmt w:val="bullet"/>
      <w:lvlText w:val=""/>
      <w:lvlJc w:val="left"/>
    </w:lvl>
    <w:lvl w:ilvl="3" w:tplc="DD5C9EE6">
      <w:start w:val="1"/>
      <w:numFmt w:val="bullet"/>
      <w:lvlText w:val=""/>
      <w:lvlJc w:val="left"/>
    </w:lvl>
    <w:lvl w:ilvl="4" w:tplc="8FEE2708">
      <w:start w:val="1"/>
      <w:numFmt w:val="bullet"/>
      <w:lvlText w:val=""/>
      <w:lvlJc w:val="left"/>
    </w:lvl>
    <w:lvl w:ilvl="5" w:tplc="AD24CB84">
      <w:start w:val="1"/>
      <w:numFmt w:val="bullet"/>
      <w:lvlText w:val=""/>
      <w:lvlJc w:val="left"/>
    </w:lvl>
    <w:lvl w:ilvl="6" w:tplc="FFE230A2">
      <w:start w:val="1"/>
      <w:numFmt w:val="bullet"/>
      <w:lvlText w:val=""/>
      <w:lvlJc w:val="left"/>
    </w:lvl>
    <w:lvl w:ilvl="7" w:tplc="FD9E29F6">
      <w:start w:val="1"/>
      <w:numFmt w:val="bullet"/>
      <w:lvlText w:val=""/>
      <w:lvlJc w:val="left"/>
    </w:lvl>
    <w:lvl w:ilvl="8" w:tplc="424CB9BA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519B500C"/>
    <w:lvl w:ilvl="0" w:tplc="CEAAF5BE">
      <w:start w:val="1"/>
      <w:numFmt w:val="bullet"/>
      <w:lvlText w:val="•"/>
      <w:lvlJc w:val="left"/>
    </w:lvl>
    <w:lvl w:ilvl="1" w:tplc="28DA92F6">
      <w:start w:val="1"/>
      <w:numFmt w:val="bullet"/>
      <w:lvlText w:val=""/>
      <w:lvlJc w:val="left"/>
    </w:lvl>
    <w:lvl w:ilvl="2" w:tplc="4D0C4CBE">
      <w:start w:val="1"/>
      <w:numFmt w:val="bullet"/>
      <w:lvlText w:val=""/>
      <w:lvlJc w:val="left"/>
    </w:lvl>
    <w:lvl w:ilvl="3" w:tplc="65D04CC0">
      <w:start w:val="1"/>
      <w:numFmt w:val="bullet"/>
      <w:lvlText w:val=""/>
      <w:lvlJc w:val="left"/>
    </w:lvl>
    <w:lvl w:ilvl="4" w:tplc="DF484E80">
      <w:start w:val="1"/>
      <w:numFmt w:val="bullet"/>
      <w:lvlText w:val=""/>
      <w:lvlJc w:val="left"/>
    </w:lvl>
    <w:lvl w:ilvl="5" w:tplc="E27E8A78">
      <w:start w:val="1"/>
      <w:numFmt w:val="bullet"/>
      <w:lvlText w:val=""/>
      <w:lvlJc w:val="left"/>
    </w:lvl>
    <w:lvl w:ilvl="6" w:tplc="88746142">
      <w:start w:val="1"/>
      <w:numFmt w:val="bullet"/>
      <w:lvlText w:val=""/>
      <w:lvlJc w:val="left"/>
    </w:lvl>
    <w:lvl w:ilvl="7" w:tplc="B994EE2E">
      <w:start w:val="1"/>
      <w:numFmt w:val="bullet"/>
      <w:lvlText w:val=""/>
      <w:lvlJc w:val="left"/>
    </w:lvl>
    <w:lvl w:ilvl="8" w:tplc="0B26296A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31BD7B6"/>
    <w:lvl w:ilvl="0" w:tplc="2C2858EE">
      <w:start w:val="1"/>
      <w:numFmt w:val="bullet"/>
      <w:lvlText w:val="В"/>
      <w:lvlJc w:val="left"/>
    </w:lvl>
    <w:lvl w:ilvl="1" w:tplc="0AE8D97A">
      <w:start w:val="1"/>
      <w:numFmt w:val="bullet"/>
      <w:lvlText w:val=""/>
      <w:lvlJc w:val="left"/>
    </w:lvl>
    <w:lvl w:ilvl="2" w:tplc="CA4C6784">
      <w:start w:val="1"/>
      <w:numFmt w:val="bullet"/>
      <w:lvlText w:val=""/>
      <w:lvlJc w:val="left"/>
    </w:lvl>
    <w:lvl w:ilvl="3" w:tplc="A7CEF502">
      <w:start w:val="1"/>
      <w:numFmt w:val="bullet"/>
      <w:lvlText w:val=""/>
      <w:lvlJc w:val="left"/>
    </w:lvl>
    <w:lvl w:ilvl="4" w:tplc="EB5A9F8C">
      <w:start w:val="1"/>
      <w:numFmt w:val="bullet"/>
      <w:lvlText w:val=""/>
      <w:lvlJc w:val="left"/>
    </w:lvl>
    <w:lvl w:ilvl="5" w:tplc="4B0A506C">
      <w:start w:val="1"/>
      <w:numFmt w:val="bullet"/>
      <w:lvlText w:val=""/>
      <w:lvlJc w:val="left"/>
    </w:lvl>
    <w:lvl w:ilvl="6" w:tplc="CA36266E">
      <w:start w:val="1"/>
      <w:numFmt w:val="bullet"/>
      <w:lvlText w:val=""/>
      <w:lvlJc w:val="left"/>
    </w:lvl>
    <w:lvl w:ilvl="7" w:tplc="CB2E3D7A">
      <w:start w:val="1"/>
      <w:numFmt w:val="bullet"/>
      <w:lvlText w:val=""/>
      <w:lvlJc w:val="left"/>
    </w:lvl>
    <w:lvl w:ilvl="8" w:tplc="EE721746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3F2DBA30"/>
    <w:lvl w:ilvl="0" w:tplc="59BAD0B6">
      <w:start w:val="1"/>
      <w:numFmt w:val="bullet"/>
      <w:lvlText w:val="•"/>
      <w:lvlJc w:val="left"/>
    </w:lvl>
    <w:lvl w:ilvl="1" w:tplc="90ACAF0A">
      <w:start w:val="1"/>
      <w:numFmt w:val="bullet"/>
      <w:lvlText w:val=""/>
      <w:lvlJc w:val="left"/>
    </w:lvl>
    <w:lvl w:ilvl="2" w:tplc="8BBE66B2">
      <w:start w:val="1"/>
      <w:numFmt w:val="bullet"/>
      <w:lvlText w:val=""/>
      <w:lvlJc w:val="left"/>
    </w:lvl>
    <w:lvl w:ilvl="3" w:tplc="4F0030E6">
      <w:start w:val="1"/>
      <w:numFmt w:val="bullet"/>
      <w:lvlText w:val=""/>
      <w:lvlJc w:val="left"/>
    </w:lvl>
    <w:lvl w:ilvl="4" w:tplc="4740DDCA">
      <w:start w:val="1"/>
      <w:numFmt w:val="bullet"/>
      <w:lvlText w:val=""/>
      <w:lvlJc w:val="left"/>
    </w:lvl>
    <w:lvl w:ilvl="5" w:tplc="1900933A">
      <w:start w:val="1"/>
      <w:numFmt w:val="bullet"/>
      <w:lvlText w:val=""/>
      <w:lvlJc w:val="left"/>
    </w:lvl>
    <w:lvl w:ilvl="6" w:tplc="A82E5874">
      <w:start w:val="1"/>
      <w:numFmt w:val="bullet"/>
      <w:lvlText w:val=""/>
      <w:lvlJc w:val="left"/>
    </w:lvl>
    <w:lvl w:ilvl="7" w:tplc="F6F600CA">
      <w:start w:val="1"/>
      <w:numFmt w:val="bullet"/>
      <w:lvlText w:val=""/>
      <w:lvlJc w:val="left"/>
    </w:lvl>
    <w:lvl w:ilvl="8" w:tplc="BEC8B854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C83E458"/>
    <w:lvl w:ilvl="0" w:tplc="7CEE5AAA">
      <w:start w:val="1"/>
      <w:numFmt w:val="bullet"/>
      <w:lvlText w:val="В"/>
      <w:lvlJc w:val="left"/>
    </w:lvl>
    <w:lvl w:ilvl="1" w:tplc="A5F664A8">
      <w:start w:val="1"/>
      <w:numFmt w:val="bullet"/>
      <w:lvlText w:val="В"/>
      <w:lvlJc w:val="left"/>
    </w:lvl>
    <w:lvl w:ilvl="2" w:tplc="ECAAD1D4">
      <w:start w:val="1"/>
      <w:numFmt w:val="bullet"/>
      <w:lvlText w:val=""/>
      <w:lvlJc w:val="left"/>
    </w:lvl>
    <w:lvl w:ilvl="3" w:tplc="4BC65ED8">
      <w:start w:val="1"/>
      <w:numFmt w:val="bullet"/>
      <w:lvlText w:val=""/>
      <w:lvlJc w:val="left"/>
    </w:lvl>
    <w:lvl w:ilvl="4" w:tplc="DB40C9E0">
      <w:start w:val="1"/>
      <w:numFmt w:val="bullet"/>
      <w:lvlText w:val=""/>
      <w:lvlJc w:val="left"/>
    </w:lvl>
    <w:lvl w:ilvl="5" w:tplc="1DD83E7C">
      <w:start w:val="1"/>
      <w:numFmt w:val="bullet"/>
      <w:lvlText w:val=""/>
      <w:lvlJc w:val="left"/>
    </w:lvl>
    <w:lvl w:ilvl="6" w:tplc="A7EC9866">
      <w:start w:val="1"/>
      <w:numFmt w:val="bullet"/>
      <w:lvlText w:val=""/>
      <w:lvlJc w:val="left"/>
    </w:lvl>
    <w:lvl w:ilvl="7" w:tplc="149ABA30">
      <w:start w:val="1"/>
      <w:numFmt w:val="bullet"/>
      <w:lvlText w:val=""/>
      <w:lvlJc w:val="left"/>
    </w:lvl>
    <w:lvl w:ilvl="8" w:tplc="457AC1BE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7130A2"/>
    <w:lvl w:ilvl="0" w:tplc="A2841B9C">
      <w:start w:val="1"/>
      <w:numFmt w:val="bullet"/>
      <w:lvlText w:val="В"/>
      <w:lvlJc w:val="left"/>
    </w:lvl>
    <w:lvl w:ilvl="1" w:tplc="8BC6AA06">
      <w:start w:val="1"/>
      <w:numFmt w:val="bullet"/>
      <w:lvlText w:val=""/>
      <w:lvlJc w:val="left"/>
    </w:lvl>
    <w:lvl w:ilvl="2" w:tplc="1640186A">
      <w:start w:val="1"/>
      <w:numFmt w:val="bullet"/>
      <w:lvlText w:val=""/>
      <w:lvlJc w:val="left"/>
    </w:lvl>
    <w:lvl w:ilvl="3" w:tplc="FE8AAF78">
      <w:start w:val="1"/>
      <w:numFmt w:val="bullet"/>
      <w:lvlText w:val=""/>
      <w:lvlJc w:val="left"/>
    </w:lvl>
    <w:lvl w:ilvl="4" w:tplc="10947976">
      <w:start w:val="1"/>
      <w:numFmt w:val="bullet"/>
      <w:lvlText w:val=""/>
      <w:lvlJc w:val="left"/>
    </w:lvl>
    <w:lvl w:ilvl="5" w:tplc="4992C72C">
      <w:start w:val="1"/>
      <w:numFmt w:val="bullet"/>
      <w:lvlText w:val=""/>
      <w:lvlJc w:val="left"/>
    </w:lvl>
    <w:lvl w:ilvl="6" w:tplc="901E7A36">
      <w:start w:val="1"/>
      <w:numFmt w:val="bullet"/>
      <w:lvlText w:val=""/>
      <w:lvlJc w:val="left"/>
    </w:lvl>
    <w:lvl w:ilvl="7" w:tplc="FCA61884">
      <w:start w:val="1"/>
      <w:numFmt w:val="bullet"/>
      <w:lvlText w:val=""/>
      <w:lvlJc w:val="left"/>
    </w:lvl>
    <w:lvl w:ilvl="8" w:tplc="DBC47442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2BBD95A"/>
    <w:lvl w:ilvl="0" w:tplc="1F9CE4B6">
      <w:start w:val="1"/>
      <w:numFmt w:val="bullet"/>
      <w:lvlText w:val="η"/>
      <w:lvlJc w:val="left"/>
    </w:lvl>
    <w:lvl w:ilvl="1" w:tplc="96E205A4">
      <w:start w:val="1"/>
      <w:numFmt w:val="bullet"/>
      <w:lvlText w:val=""/>
      <w:lvlJc w:val="left"/>
    </w:lvl>
    <w:lvl w:ilvl="2" w:tplc="B87E46FA">
      <w:start w:val="1"/>
      <w:numFmt w:val="bullet"/>
      <w:lvlText w:val=""/>
      <w:lvlJc w:val="left"/>
    </w:lvl>
    <w:lvl w:ilvl="3" w:tplc="381880EE">
      <w:start w:val="1"/>
      <w:numFmt w:val="bullet"/>
      <w:lvlText w:val=""/>
      <w:lvlJc w:val="left"/>
    </w:lvl>
    <w:lvl w:ilvl="4" w:tplc="BE1821D4">
      <w:start w:val="1"/>
      <w:numFmt w:val="bullet"/>
      <w:lvlText w:val=""/>
      <w:lvlJc w:val="left"/>
    </w:lvl>
    <w:lvl w:ilvl="5" w:tplc="1F9863E8">
      <w:start w:val="1"/>
      <w:numFmt w:val="bullet"/>
      <w:lvlText w:val=""/>
      <w:lvlJc w:val="left"/>
    </w:lvl>
    <w:lvl w:ilvl="6" w:tplc="598E1E50">
      <w:start w:val="1"/>
      <w:numFmt w:val="bullet"/>
      <w:lvlText w:val=""/>
      <w:lvlJc w:val="left"/>
    </w:lvl>
    <w:lvl w:ilvl="7" w:tplc="2B944AE6">
      <w:start w:val="1"/>
      <w:numFmt w:val="bullet"/>
      <w:lvlText w:val=""/>
      <w:lvlJc w:val="left"/>
    </w:lvl>
    <w:lvl w:ilvl="8" w:tplc="A850AEB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6C6124"/>
    <w:lvl w:ilvl="0" w:tplc="F7984E30">
      <w:start w:val="1"/>
      <w:numFmt w:val="bullet"/>
      <w:lvlText w:val="η"/>
      <w:lvlJc w:val="left"/>
    </w:lvl>
    <w:lvl w:ilvl="1" w:tplc="D57EF9D0">
      <w:start w:val="1"/>
      <w:numFmt w:val="bullet"/>
      <w:lvlText w:val=""/>
      <w:lvlJc w:val="left"/>
    </w:lvl>
    <w:lvl w:ilvl="2" w:tplc="3B36EE86">
      <w:start w:val="1"/>
      <w:numFmt w:val="bullet"/>
      <w:lvlText w:val=""/>
      <w:lvlJc w:val="left"/>
    </w:lvl>
    <w:lvl w:ilvl="3" w:tplc="1B88BAFC">
      <w:start w:val="1"/>
      <w:numFmt w:val="bullet"/>
      <w:lvlText w:val=""/>
      <w:lvlJc w:val="left"/>
    </w:lvl>
    <w:lvl w:ilvl="4" w:tplc="D2ACAC70">
      <w:start w:val="1"/>
      <w:numFmt w:val="bullet"/>
      <w:lvlText w:val=""/>
      <w:lvlJc w:val="left"/>
    </w:lvl>
    <w:lvl w:ilvl="5" w:tplc="E7F679AC">
      <w:start w:val="1"/>
      <w:numFmt w:val="bullet"/>
      <w:lvlText w:val=""/>
      <w:lvlJc w:val="left"/>
    </w:lvl>
    <w:lvl w:ilvl="6" w:tplc="240C3F42">
      <w:start w:val="1"/>
      <w:numFmt w:val="bullet"/>
      <w:lvlText w:val=""/>
      <w:lvlJc w:val="left"/>
    </w:lvl>
    <w:lvl w:ilvl="7" w:tplc="4920CA32">
      <w:start w:val="1"/>
      <w:numFmt w:val="bullet"/>
      <w:lvlText w:val=""/>
      <w:lvlJc w:val="left"/>
    </w:lvl>
    <w:lvl w:ilvl="8" w:tplc="89D8B50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628C895C"/>
    <w:lvl w:ilvl="0" w:tplc="825801A4">
      <w:start w:val="1"/>
      <w:numFmt w:val="bullet"/>
      <w:lvlText w:val="В"/>
      <w:lvlJc w:val="left"/>
    </w:lvl>
    <w:lvl w:ilvl="1" w:tplc="4536B2C2">
      <w:start w:val="1"/>
      <w:numFmt w:val="bullet"/>
      <w:lvlText w:val=""/>
      <w:lvlJc w:val="left"/>
    </w:lvl>
    <w:lvl w:ilvl="2" w:tplc="2E9ECB66">
      <w:start w:val="1"/>
      <w:numFmt w:val="bullet"/>
      <w:lvlText w:val=""/>
      <w:lvlJc w:val="left"/>
    </w:lvl>
    <w:lvl w:ilvl="3" w:tplc="B372AC0E">
      <w:start w:val="1"/>
      <w:numFmt w:val="bullet"/>
      <w:lvlText w:val=""/>
      <w:lvlJc w:val="left"/>
    </w:lvl>
    <w:lvl w:ilvl="4" w:tplc="3CCCAB36">
      <w:start w:val="1"/>
      <w:numFmt w:val="bullet"/>
      <w:lvlText w:val=""/>
      <w:lvlJc w:val="left"/>
    </w:lvl>
    <w:lvl w:ilvl="5" w:tplc="A03C8D56">
      <w:start w:val="1"/>
      <w:numFmt w:val="bullet"/>
      <w:lvlText w:val=""/>
      <w:lvlJc w:val="left"/>
    </w:lvl>
    <w:lvl w:ilvl="6" w:tplc="94225E6C">
      <w:start w:val="1"/>
      <w:numFmt w:val="bullet"/>
      <w:lvlText w:val=""/>
      <w:lvlJc w:val="left"/>
    </w:lvl>
    <w:lvl w:ilvl="7" w:tplc="C88048B4">
      <w:start w:val="1"/>
      <w:numFmt w:val="bullet"/>
      <w:lvlText w:val=""/>
      <w:lvlJc w:val="left"/>
    </w:lvl>
    <w:lvl w:ilvl="8" w:tplc="8CB0CECC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333AB104"/>
    <w:lvl w:ilvl="0" w:tplc="1DF83E3C">
      <w:start w:val="1"/>
      <w:numFmt w:val="bullet"/>
      <w:lvlText w:val="в"/>
      <w:lvlJc w:val="left"/>
    </w:lvl>
    <w:lvl w:ilvl="1" w:tplc="F9028672">
      <w:start w:val="1"/>
      <w:numFmt w:val="bullet"/>
      <w:lvlText w:val="В"/>
      <w:lvlJc w:val="left"/>
    </w:lvl>
    <w:lvl w:ilvl="2" w:tplc="4B2C3B9C">
      <w:start w:val="1"/>
      <w:numFmt w:val="bullet"/>
      <w:lvlText w:val=""/>
      <w:lvlJc w:val="left"/>
    </w:lvl>
    <w:lvl w:ilvl="3" w:tplc="294E229E">
      <w:start w:val="1"/>
      <w:numFmt w:val="bullet"/>
      <w:lvlText w:val=""/>
      <w:lvlJc w:val="left"/>
    </w:lvl>
    <w:lvl w:ilvl="4" w:tplc="699CEADC">
      <w:start w:val="1"/>
      <w:numFmt w:val="bullet"/>
      <w:lvlText w:val=""/>
      <w:lvlJc w:val="left"/>
    </w:lvl>
    <w:lvl w:ilvl="5" w:tplc="832E150A">
      <w:start w:val="1"/>
      <w:numFmt w:val="bullet"/>
      <w:lvlText w:val=""/>
      <w:lvlJc w:val="left"/>
    </w:lvl>
    <w:lvl w:ilvl="6" w:tplc="613A84DA">
      <w:start w:val="1"/>
      <w:numFmt w:val="bullet"/>
      <w:lvlText w:val=""/>
      <w:lvlJc w:val="left"/>
    </w:lvl>
    <w:lvl w:ilvl="7" w:tplc="12C44894">
      <w:start w:val="1"/>
      <w:numFmt w:val="bullet"/>
      <w:lvlText w:val=""/>
      <w:lvlJc w:val="left"/>
    </w:lvl>
    <w:lvl w:ilvl="8" w:tplc="BFE4248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721DA316"/>
    <w:lvl w:ilvl="0" w:tplc="D65AF6DC">
      <w:start w:val="1"/>
      <w:numFmt w:val="bullet"/>
      <w:lvlText w:val="Q"/>
      <w:lvlJc w:val="left"/>
    </w:lvl>
    <w:lvl w:ilvl="1" w:tplc="FACE79EE">
      <w:start w:val="1"/>
      <w:numFmt w:val="bullet"/>
      <w:lvlText w:val=""/>
      <w:lvlJc w:val="left"/>
    </w:lvl>
    <w:lvl w:ilvl="2" w:tplc="0AB88324">
      <w:start w:val="1"/>
      <w:numFmt w:val="bullet"/>
      <w:lvlText w:val=""/>
      <w:lvlJc w:val="left"/>
    </w:lvl>
    <w:lvl w:ilvl="3" w:tplc="9D4C0FB2">
      <w:start w:val="1"/>
      <w:numFmt w:val="bullet"/>
      <w:lvlText w:val=""/>
      <w:lvlJc w:val="left"/>
    </w:lvl>
    <w:lvl w:ilvl="4" w:tplc="9252D5E8">
      <w:start w:val="1"/>
      <w:numFmt w:val="bullet"/>
      <w:lvlText w:val=""/>
      <w:lvlJc w:val="left"/>
    </w:lvl>
    <w:lvl w:ilvl="5" w:tplc="B87059FA">
      <w:start w:val="1"/>
      <w:numFmt w:val="bullet"/>
      <w:lvlText w:val=""/>
      <w:lvlJc w:val="left"/>
    </w:lvl>
    <w:lvl w:ilvl="6" w:tplc="2E8E55DC">
      <w:start w:val="1"/>
      <w:numFmt w:val="bullet"/>
      <w:lvlText w:val=""/>
      <w:lvlJc w:val="left"/>
    </w:lvl>
    <w:lvl w:ilvl="7" w:tplc="3DA8B71C">
      <w:start w:val="1"/>
      <w:numFmt w:val="bullet"/>
      <w:lvlText w:val=""/>
      <w:lvlJc w:val="left"/>
    </w:lvl>
    <w:lvl w:ilvl="8" w:tplc="4762F68E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2443A858"/>
    <w:lvl w:ilvl="0" w:tplc="5D947562">
      <w:start w:val="1"/>
      <w:numFmt w:val="bullet"/>
      <w:lvlText w:val="A"/>
      <w:lvlJc w:val="left"/>
    </w:lvl>
    <w:lvl w:ilvl="1" w:tplc="B9128302">
      <w:start w:val="1"/>
      <w:numFmt w:val="bullet"/>
      <w:lvlText w:val=""/>
      <w:lvlJc w:val="left"/>
    </w:lvl>
    <w:lvl w:ilvl="2" w:tplc="6986BEDA">
      <w:start w:val="1"/>
      <w:numFmt w:val="bullet"/>
      <w:lvlText w:val=""/>
      <w:lvlJc w:val="left"/>
    </w:lvl>
    <w:lvl w:ilvl="3" w:tplc="60923748">
      <w:start w:val="1"/>
      <w:numFmt w:val="bullet"/>
      <w:lvlText w:val=""/>
      <w:lvlJc w:val="left"/>
    </w:lvl>
    <w:lvl w:ilvl="4" w:tplc="41CE06A8">
      <w:start w:val="1"/>
      <w:numFmt w:val="bullet"/>
      <w:lvlText w:val=""/>
      <w:lvlJc w:val="left"/>
    </w:lvl>
    <w:lvl w:ilvl="5" w:tplc="985ED17C">
      <w:start w:val="1"/>
      <w:numFmt w:val="bullet"/>
      <w:lvlText w:val=""/>
      <w:lvlJc w:val="left"/>
    </w:lvl>
    <w:lvl w:ilvl="6" w:tplc="2996DF52">
      <w:start w:val="1"/>
      <w:numFmt w:val="bullet"/>
      <w:lvlText w:val=""/>
      <w:lvlJc w:val="left"/>
    </w:lvl>
    <w:lvl w:ilvl="7" w:tplc="0952D7C2">
      <w:start w:val="1"/>
      <w:numFmt w:val="bullet"/>
      <w:lvlText w:val=""/>
      <w:lvlJc w:val="left"/>
    </w:lvl>
    <w:lvl w:ilvl="8" w:tplc="AF501CE2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D1D5AE8"/>
    <w:lvl w:ilvl="0" w:tplc="30EC5F0A">
      <w:start w:val="1"/>
      <w:numFmt w:val="bullet"/>
      <w:lvlText w:val="η"/>
      <w:lvlJc w:val="left"/>
    </w:lvl>
    <w:lvl w:ilvl="1" w:tplc="9C3674E6">
      <w:start w:val="1"/>
      <w:numFmt w:val="bullet"/>
      <w:lvlText w:val=""/>
      <w:lvlJc w:val="left"/>
    </w:lvl>
    <w:lvl w:ilvl="2" w:tplc="144871F8">
      <w:start w:val="1"/>
      <w:numFmt w:val="bullet"/>
      <w:lvlText w:val=""/>
      <w:lvlJc w:val="left"/>
    </w:lvl>
    <w:lvl w:ilvl="3" w:tplc="C71023B8">
      <w:start w:val="1"/>
      <w:numFmt w:val="bullet"/>
      <w:lvlText w:val=""/>
      <w:lvlJc w:val="left"/>
    </w:lvl>
    <w:lvl w:ilvl="4" w:tplc="B928E888">
      <w:start w:val="1"/>
      <w:numFmt w:val="bullet"/>
      <w:lvlText w:val=""/>
      <w:lvlJc w:val="left"/>
    </w:lvl>
    <w:lvl w:ilvl="5" w:tplc="5F942B22">
      <w:start w:val="1"/>
      <w:numFmt w:val="bullet"/>
      <w:lvlText w:val=""/>
      <w:lvlJc w:val="left"/>
    </w:lvl>
    <w:lvl w:ilvl="6" w:tplc="3736A546">
      <w:start w:val="1"/>
      <w:numFmt w:val="bullet"/>
      <w:lvlText w:val=""/>
      <w:lvlJc w:val="left"/>
    </w:lvl>
    <w:lvl w:ilvl="7" w:tplc="F3D85EEA">
      <w:start w:val="1"/>
      <w:numFmt w:val="bullet"/>
      <w:lvlText w:val=""/>
      <w:lvlJc w:val="left"/>
    </w:lvl>
    <w:lvl w:ilvl="8" w:tplc="A502E0F0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6763845E"/>
    <w:lvl w:ilvl="0" w:tplc="92761E66">
      <w:start w:val="1"/>
      <w:numFmt w:val="bullet"/>
      <w:lvlText w:val="В"/>
      <w:lvlJc w:val="left"/>
    </w:lvl>
    <w:lvl w:ilvl="1" w:tplc="9C4207BA">
      <w:start w:val="1"/>
      <w:numFmt w:val="bullet"/>
      <w:lvlText w:val=""/>
      <w:lvlJc w:val="left"/>
    </w:lvl>
    <w:lvl w:ilvl="2" w:tplc="B8EA8136">
      <w:start w:val="1"/>
      <w:numFmt w:val="bullet"/>
      <w:lvlText w:val=""/>
      <w:lvlJc w:val="left"/>
    </w:lvl>
    <w:lvl w:ilvl="3" w:tplc="78C6C954">
      <w:start w:val="1"/>
      <w:numFmt w:val="bullet"/>
      <w:lvlText w:val=""/>
      <w:lvlJc w:val="left"/>
    </w:lvl>
    <w:lvl w:ilvl="4" w:tplc="475CE644">
      <w:start w:val="1"/>
      <w:numFmt w:val="bullet"/>
      <w:lvlText w:val=""/>
      <w:lvlJc w:val="left"/>
    </w:lvl>
    <w:lvl w:ilvl="5" w:tplc="5F4EC614">
      <w:start w:val="1"/>
      <w:numFmt w:val="bullet"/>
      <w:lvlText w:val=""/>
      <w:lvlJc w:val="left"/>
    </w:lvl>
    <w:lvl w:ilvl="6" w:tplc="8DB6F7D0">
      <w:start w:val="1"/>
      <w:numFmt w:val="bullet"/>
      <w:lvlText w:val=""/>
      <w:lvlJc w:val="left"/>
    </w:lvl>
    <w:lvl w:ilvl="7" w:tplc="68BA1890">
      <w:start w:val="1"/>
      <w:numFmt w:val="bullet"/>
      <w:lvlText w:val=""/>
      <w:lvlJc w:val="left"/>
    </w:lvl>
    <w:lvl w:ilvl="8" w:tplc="C55ABB0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75A2A8D4"/>
    <w:lvl w:ilvl="0" w:tplc="8FCADAF6">
      <w:start w:val="1"/>
      <w:numFmt w:val="bullet"/>
      <w:lvlText w:val="•"/>
      <w:lvlJc w:val="left"/>
    </w:lvl>
    <w:lvl w:ilvl="1" w:tplc="8C7E1F9E">
      <w:start w:val="1"/>
      <w:numFmt w:val="bullet"/>
      <w:lvlText w:val=""/>
      <w:lvlJc w:val="left"/>
    </w:lvl>
    <w:lvl w:ilvl="2" w:tplc="383834EA">
      <w:start w:val="1"/>
      <w:numFmt w:val="bullet"/>
      <w:lvlText w:val=""/>
      <w:lvlJc w:val="left"/>
    </w:lvl>
    <w:lvl w:ilvl="3" w:tplc="5FACC590">
      <w:start w:val="1"/>
      <w:numFmt w:val="bullet"/>
      <w:lvlText w:val=""/>
      <w:lvlJc w:val="left"/>
    </w:lvl>
    <w:lvl w:ilvl="4" w:tplc="C8201738">
      <w:start w:val="1"/>
      <w:numFmt w:val="bullet"/>
      <w:lvlText w:val=""/>
      <w:lvlJc w:val="left"/>
    </w:lvl>
    <w:lvl w:ilvl="5" w:tplc="1FA2ED2A">
      <w:start w:val="1"/>
      <w:numFmt w:val="bullet"/>
      <w:lvlText w:val=""/>
      <w:lvlJc w:val="left"/>
    </w:lvl>
    <w:lvl w:ilvl="6" w:tplc="14CC5ABC">
      <w:start w:val="1"/>
      <w:numFmt w:val="bullet"/>
      <w:lvlText w:val=""/>
      <w:lvlJc w:val="left"/>
    </w:lvl>
    <w:lvl w:ilvl="7" w:tplc="6E6A3D54">
      <w:start w:val="1"/>
      <w:numFmt w:val="bullet"/>
      <w:lvlText w:val=""/>
      <w:lvlJc w:val="left"/>
    </w:lvl>
    <w:lvl w:ilvl="8" w:tplc="0A3E44E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2A"/>
    <w:rsid w:val="00006891"/>
    <w:rsid w:val="00012AFE"/>
    <w:rsid w:val="000C62C0"/>
    <w:rsid w:val="00184DFA"/>
    <w:rsid w:val="001F19D4"/>
    <w:rsid w:val="0028775B"/>
    <w:rsid w:val="00367F8A"/>
    <w:rsid w:val="00387E7B"/>
    <w:rsid w:val="003A5B07"/>
    <w:rsid w:val="00404FCF"/>
    <w:rsid w:val="004A3878"/>
    <w:rsid w:val="005048BD"/>
    <w:rsid w:val="00597D4A"/>
    <w:rsid w:val="005D5B35"/>
    <w:rsid w:val="005E2C6F"/>
    <w:rsid w:val="00654B2A"/>
    <w:rsid w:val="0065685D"/>
    <w:rsid w:val="00666CF6"/>
    <w:rsid w:val="00684490"/>
    <w:rsid w:val="006A110E"/>
    <w:rsid w:val="006C7BC8"/>
    <w:rsid w:val="00766540"/>
    <w:rsid w:val="008022EE"/>
    <w:rsid w:val="0094779A"/>
    <w:rsid w:val="009777D2"/>
    <w:rsid w:val="009E7380"/>
    <w:rsid w:val="00AD5B07"/>
    <w:rsid w:val="00B03F7F"/>
    <w:rsid w:val="00B257DE"/>
    <w:rsid w:val="00B45A34"/>
    <w:rsid w:val="00C60CBF"/>
    <w:rsid w:val="00CE6CD6"/>
    <w:rsid w:val="00D51984"/>
    <w:rsid w:val="00DA004C"/>
    <w:rsid w:val="00DD5339"/>
    <w:rsid w:val="00DE4981"/>
    <w:rsid w:val="00E35E94"/>
    <w:rsid w:val="00E72592"/>
    <w:rsid w:val="00ED1470"/>
    <w:rsid w:val="00EE6B2F"/>
    <w:rsid w:val="00EF2115"/>
    <w:rsid w:val="00FD317D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46CD6F3-A032-734F-989F-462E8AA63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79A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B2A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54B2A"/>
  </w:style>
  <w:style w:type="paragraph" w:styleId="a5">
    <w:name w:val="footer"/>
    <w:basedOn w:val="a"/>
    <w:link w:val="a6"/>
    <w:uiPriority w:val="99"/>
    <w:unhideWhenUsed/>
    <w:rsid w:val="00654B2A"/>
    <w:pPr>
      <w:tabs>
        <w:tab w:val="center" w:pos="4677"/>
        <w:tab w:val="right" w:pos="9355"/>
      </w:tabs>
    </w:pPr>
    <w:rPr>
      <w:rFonts w:ascii="Calibri" w:eastAsia="Calibri" w:hAnsi="Calibri" w:cs="Arial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54B2A"/>
  </w:style>
  <w:style w:type="paragraph" w:styleId="a7">
    <w:name w:val="Normal (Web)"/>
    <w:basedOn w:val="a"/>
    <w:uiPriority w:val="99"/>
    <w:unhideWhenUsed/>
    <w:rsid w:val="009777D2"/>
    <w:pPr>
      <w:spacing w:before="100" w:beforeAutospacing="1" w:after="100" w:afterAutospacing="1"/>
    </w:pPr>
  </w:style>
  <w:style w:type="character" w:styleId="a8">
    <w:name w:val="Placeholder Text"/>
    <w:basedOn w:val="a0"/>
    <w:uiPriority w:val="99"/>
    <w:semiHidden/>
    <w:rsid w:val="00FD317D"/>
    <w:rPr>
      <w:color w:val="808080"/>
    </w:rPr>
  </w:style>
  <w:style w:type="character" w:styleId="a9">
    <w:name w:val="Strong"/>
    <w:basedOn w:val="a0"/>
    <w:uiPriority w:val="22"/>
    <w:qFormat/>
    <w:rsid w:val="0094779A"/>
    <w:rPr>
      <w:b/>
      <w:bCs/>
    </w:rPr>
  </w:style>
  <w:style w:type="table" w:styleId="aa">
    <w:name w:val="Table Grid"/>
    <w:basedOn w:val="a1"/>
    <w:uiPriority w:val="59"/>
    <w:rsid w:val="005D5B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2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1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wwtwevp@outlook.com</cp:lastModifiedBy>
  <cp:revision>4</cp:revision>
  <dcterms:created xsi:type="dcterms:W3CDTF">2024-04-22T09:19:00Z</dcterms:created>
  <dcterms:modified xsi:type="dcterms:W3CDTF">2024-08-10T11:38:00Z</dcterms:modified>
</cp:coreProperties>
</file>