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12" w:rsidRPr="00011F12" w:rsidRDefault="00011F12" w:rsidP="00011F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11F12">
        <w:rPr>
          <w:rFonts w:ascii="Times New Roman" w:eastAsia="Times New Roman" w:hAnsi="Times New Roman" w:cs="Times New Roman"/>
          <w:b/>
          <w:bCs/>
          <w:color w:val="181818"/>
          <w:sz w:val="60"/>
          <w:szCs w:val="60"/>
          <w:lang w:eastAsia="ru-RU"/>
        </w:rPr>
        <w:t>Cамообразование</w:t>
      </w:r>
      <w:proofErr w:type="spellEnd"/>
      <w:r w:rsidRPr="00011F12">
        <w:rPr>
          <w:rFonts w:ascii="Times New Roman" w:eastAsia="Times New Roman" w:hAnsi="Times New Roman" w:cs="Times New Roman"/>
          <w:b/>
          <w:bCs/>
          <w:color w:val="181818"/>
          <w:sz w:val="60"/>
          <w:szCs w:val="60"/>
          <w:lang w:eastAsia="ru-RU"/>
        </w:rPr>
        <w:t xml:space="preserve"> педагогов –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60"/>
          <w:szCs w:val="60"/>
          <w:lang w:eastAsia="ru-RU"/>
        </w:rPr>
        <w:t>одно из условий успеха в организации воспитательной работы с обучающимися.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60"/>
          <w:szCs w:val="60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60"/>
          <w:szCs w:val="60"/>
          <w:lang w:eastAsia="ru-RU"/>
        </w:rPr>
        <w:t> 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9480"/>
      </w:tblGrid>
      <w:tr w:rsidR="00011F12" w:rsidRPr="00011F12" w:rsidTr="00011F12">
        <w:trPr>
          <w:gridAfter w:val="1"/>
          <w:trHeight w:val="285"/>
          <w:tblCellSpacing w:w="0" w:type="dxa"/>
        </w:trPr>
        <w:tc>
          <w:tcPr>
            <w:tcW w:w="420" w:type="dxa"/>
            <w:vAlign w:val="center"/>
            <w:hideMark/>
          </w:tcPr>
          <w:p w:rsidR="00011F12" w:rsidRPr="00011F12" w:rsidRDefault="00011F12" w:rsidP="00011F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011F12" w:rsidRPr="00011F12" w:rsidTr="00011F12">
        <w:trPr>
          <w:tblCellSpacing w:w="0" w:type="dxa"/>
        </w:trPr>
        <w:tc>
          <w:tcPr>
            <w:tcW w:w="0" w:type="auto"/>
            <w:vAlign w:val="center"/>
            <w:hideMark/>
          </w:tcPr>
          <w:p w:rsidR="00011F12" w:rsidRPr="00011F12" w:rsidRDefault="00011F12" w:rsidP="0001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F12" w:rsidRPr="00011F12" w:rsidRDefault="00011F12" w:rsidP="0001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F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55D6B5" wp14:editId="170DECED">
                  <wp:extent cx="5238750" cy="4019550"/>
                  <wp:effectExtent l="0" t="0" r="0" b="0"/>
                  <wp:docPr id="1" name="Рисунок 1" descr="Kadochnik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dochnik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401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60"/>
          <w:szCs w:val="60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Arbat" w:eastAsia="Times New Roman" w:hAnsi="Arbat" w:cs="Arial"/>
          <w:b/>
          <w:bCs/>
          <w:color w:val="181818"/>
          <w:sz w:val="60"/>
          <w:szCs w:val="60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bookmarkStart w:id="0" w:name="_GoBack"/>
      <w:bookmarkEnd w:id="0"/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 начальных классов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Курбатова Н.И.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2016г. </w:t>
      </w:r>
    </w:p>
    <w:p w:rsidR="00011F12" w:rsidRPr="00011F12" w:rsidRDefault="00011F12" w:rsidP="00011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Сущность самообразования и его необходимость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самообразованием следует понимать специально организованную, самодеятельную, систематическую познавательную деятельность, направленную на достижение определенных личностно и общественно значимых образовательных целей: удовлетворение познавательных интересов, общекультурных и профессиональных запросов и повышение квалификации.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Самообразование – это система умственного и мировоззренческого самовоспитания, влекущая за собой волевое и нравственное самоусовершенствование, но не ставящая их своей целью». (Г.М. </w:t>
      </w:r>
      <w:proofErr w:type="spellStart"/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Коджаспирова</w:t>
      </w:r>
      <w:proofErr w:type="spellEnd"/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Необходимость самообразования диктуется, с одной стороны, самой спецификой учительской деятельности, ее социальной ролью, с другой стороны, реалиями и тенденциями непрерывного образования, что связано с постоянно изменяющимися условиями педагогического труда, потребностями общества, эволюцией науки и практики, все возрастающими требованиями к человеку, его способности быстро и адекватно реагировать на смену общественных процессов и ситуаций, готовности перестраивать свою деятельность, умело решать новые, более сложные задачи.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Смысл самообразования выражается в удовлетворении познавательной активности, растущей потребности педагога в самореализации путем непрерывного образования.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Суть самообразования заключается в овладении техникой и культурой умственного труда, умении преодолевать проблемы, самостоятельно работать над собственным совершенствованием, в том числе профессиональным.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Основными принципами самообразования являются непрерывность, целенаправленность, единство общей и профессиональной культуры, взаимосвязь и преемственность, доступность, опережающий характер, перманентность перехода от низкой ступени к высшей, вариативность и др.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 Функции самообразования (по М. Князевой)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Экстенсивная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накопление, приобретение новых знаний.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Ориентировочная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определение себя в образовательном пространстве, своего места в обществе.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Компенсаторная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преодоление недостатков. образования, ликвидация «белых пятен» в общей культуре.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Саморазвития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развитие самосознания, памяти, мышления, речи, реф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лексивных способностей и др.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Методологическая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формирование образа мира, своего места в мире, определение пути профессионального бытия.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Коммуникативная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установление связей между науками, специаль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ностями, возрастом.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Сотворческая</w:t>
      </w:r>
      <w:proofErr w:type="spellEnd"/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—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доопределение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достраивание деятельности до уровня </w:t>
      </w: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творчества.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Омолаживания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преодоление инерции собственного мышления, пре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дупреждение застоя в своем профессиональном росте.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Психотерапевтическая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сохранение жизненной энергии, силы лич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ности, переживание полноты </w:t>
      </w: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жизни.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284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Геронтологическая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поддержание связей с миром, укрепление жиз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нестойкости организма.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426"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426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200" w:line="240" w:lineRule="auto"/>
        <w:ind w:right="-71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         Технология </w:t>
      </w:r>
      <w:proofErr w:type="gramStart"/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организации  самообразовательной</w:t>
      </w:r>
      <w:proofErr w:type="gramEnd"/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деятельности.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 организации самообразования педагогов может быть представлена в виде следующих этапов: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этап – установочный.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Он предусматривает создание определенного настроя на самостоятельную работу; выбор цели работы, исходя из научно-методической темы (проблемы) школы; формулирование личной индивидуальной темы, осмысление последовательности своих действий.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этап – обучающий.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  этом</w:t>
      </w:r>
      <w:proofErr w:type="gram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этапе  педагог знакомится с психолого-педагогической и методической литературой по выбранной проблеме образования.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 этап – практический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этом </w:t>
      </w:r>
      <w:proofErr w:type="gram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этапе  происходит</w:t>
      </w:r>
      <w:proofErr w:type="gram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накопление педагогических фактов, их отбор и анализ, проверка новых методов работы, постановка экспериментов. Практическая работа продолжает сопровождаться изучением литературы.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 этап – теоретический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ходе этого этапа происходит осмысление, анализ и обобщение накопленных педагогических фактов. На данном этапе целесообразно организовать коллективное обсуждение прочитанной педагогической литературы; творческие отчеты о ходе самообразования на заседаниях МО или кафедры, на районных МО; посещение с обсуждением открытых уроков и другие коллективные формы работы.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5 этап – </w:t>
      </w:r>
      <w:proofErr w:type="spellStart"/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итогово</w:t>
      </w:r>
      <w:proofErr w:type="spellEnd"/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-контрольный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</w:t>
      </w:r>
      <w:proofErr w:type="gram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этом  этапе</w:t>
      </w:r>
      <w:proofErr w:type="gram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 должен подвести итоги своей самостоятельной работы, обобщить наблюдения, оформить результаты. При этом главным является 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 самообразовательной работы педагога предусматривает: текущее и перспективное </w:t>
      </w:r>
      <w:r w:rsidRPr="00011F1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планирование.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самообразования учителя должен включать: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перечень литературы, которую планируется изучить;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самообразования;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7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срок завершения работы;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предполагаемые результаты (подготовка доклада, выступление на заседании МО, поурочное планирование, описание опыта работы, оформление результатов в виде отчета и т.д.)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Материал, собранный в процессе самообразования, целесообразно разделять на отдельные темы и сохранять в виде карточек, специальных тетрадей, тематических папок, личного педагогического дневника. Важное значение в процессе занятий по самообразованию имеет умение работать с литературными источниками: делать выписки, составлять конспект, тезисы прочитанного, развернутый план или аннотацию.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Мотивы, побуждающие учителя к са</w:t>
      </w:r>
      <w:r w:rsidRPr="00011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мообразованию.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Ежедневная работа с информацией.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 к уроку, выступлению, родительскому собранию, классно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часу, общешкольному мероприятию, олимпиаде и др. у учителя возникает необходимость поиска и анализа новой информации.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Желание творчества.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— профессия твор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ческая. Творческий человек не сможет из года в год ра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ботать по одному и тому же пожелтевшему поурочному плану или сценарию, читать одни и те же доклады. Долж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появляться новое, работа должна вызывать интерес и доставлять удовольствие.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Стремительный рост современной науки,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бенно психологии и педагогики. В эпоху автомобилей негоже пользоваться телегой. Изменения, происходящие в жизни общества, в первую очередь отражаются на уче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никах, формируют их мировоззрение. Если не усваивать новую информацию, может сложиться образ учителя как несовременного человека.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Конкуренция.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многие родители, приводя ребёнка в школу, просят определить его в класс к «лучшему» учителю, предметнику или классному руково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дителю. Квалифицированный педагог в условиях описан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конкуренции имеет больше возможностей в отборе учащихся, определении нагрузки.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Общественное мнение.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не безразлично, считают его «хорошим» или «плохим». Никто не хочет быть плохим учителем!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Материальное стимулирование.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ка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тегории, премии, надбавки зависит от квалификации и мастерства учителя. Без постоянного усвоения новых знаний не добиться более продуктивной работы, кото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рая, естественно, оплачивается выше.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самообразования.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непрерывность,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целенаправленность,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общей и профессиональной культуры,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и преемственность,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доступность,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опережающий характер,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lastRenderedPageBreak/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361ACBAD" wp14:editId="72BA96D3">
            <wp:extent cx="1114425" cy="1390650"/>
            <wp:effectExtent l="0" t="0" r="9525" b="0"/>
            <wp:docPr id="2" name="Рисунок 2" descr="teacher_clipar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cher_clipart_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перманентность перехода от низкой ступени к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 высшей,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и др.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11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которых учи</w:t>
      </w:r>
      <w:r w:rsidRPr="00011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телю необходимо заниматься самообразованием.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(предмет преподавания);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(ориентированное на учеников и родителей);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(имидж, общение, искусство вли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яния, лидерские качества и др.);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(педагогические технологии, формы, методы и приёмы обучения);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(гуманитарное);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историческое;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языки;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политическое;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информационно-компьютерные технологии;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здоровья;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и хобби.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самообразования.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заключается суть процесса самообразования? Учитель самостоятельно добывает знания из различных источников, использует эти знания в развитии личности и профессиональной деятельности.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источники знаний: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телевидение;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lastRenderedPageBreak/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газеты, журналы;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литература (методическая, научно-популярная, пу</w:t>
      </w:r>
      <w:r w:rsidRPr="00011F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блицистическая, художественная и др.);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Интернет;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видео, аудио;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 курсы;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семинары и конференции;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мастер-классы;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мероприятия по обмену опытом;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экскурсии, театры, выставки, музеи, концерты;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курсы повышения квалификации;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11F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путешествия.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Как говорилось выше, все источники можно разделить </w:t>
      </w:r>
      <w:r w:rsidRPr="00011F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способствующие личностному росту и способствую</w:t>
      </w:r>
      <w:r w:rsidRPr="00011F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011F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щие профессиональному росту. Однако они могут спо</w:t>
      </w:r>
      <w:r w:rsidRPr="00011F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собствовать и тому и другому одновременно.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200" w:line="240" w:lineRule="auto"/>
        <w:ind w:right="-56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Составляющие процесса самообразования учителя.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Если представить деятельность учителя в области са</w:t>
      </w:r>
      <w:r w:rsidRPr="00011F1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011F1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мообразования списком глаголов, то получится: </w:t>
      </w:r>
      <w:r w:rsidRPr="00011F12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читать, </w:t>
      </w:r>
      <w:r w:rsidRPr="00011F1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изучать, апробировать, анализировать, наблюдать, </w:t>
      </w:r>
      <w:r w:rsidRPr="00011F1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писать. </w:t>
      </w:r>
      <w:r w:rsidRPr="00011F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Какова же предметная область приложения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глаголов?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pacing w:val="-5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011F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Изучать и внедрять новые педагогические техноло</w:t>
      </w:r>
      <w:r w:rsidRPr="00011F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гии, формы, методы и приёмы обучения.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011F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Посещать уроки коллег и участвовать в обмене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011F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Периодически проводить самоанализ своей про</w:t>
      </w:r>
      <w:r w:rsidRPr="00011F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фессиональной деятельности.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011F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Совершенствовать свои знания в области класси</w:t>
      </w:r>
      <w:r w:rsidRPr="00011F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011F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ческой и современной психологии и педагогики.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интересоваться событиями со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11F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временной экономической, политической и культурной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уровень своей эрудиции, правовой и общей культуры.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8400"/>
      </w:tblGrid>
      <w:tr w:rsidR="00011F12" w:rsidRPr="00011F12" w:rsidTr="00011F12">
        <w:trPr>
          <w:gridAfter w:val="1"/>
          <w:trHeight w:val="1245"/>
          <w:tblCellSpacing w:w="0" w:type="dxa"/>
        </w:trPr>
        <w:tc>
          <w:tcPr>
            <w:tcW w:w="1500" w:type="dxa"/>
            <w:vAlign w:val="center"/>
            <w:hideMark/>
          </w:tcPr>
          <w:p w:rsidR="00011F12" w:rsidRPr="00011F12" w:rsidRDefault="00011F12" w:rsidP="00011F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011F12" w:rsidRPr="00011F12" w:rsidTr="00011F12">
        <w:trPr>
          <w:tblCellSpacing w:w="0" w:type="dxa"/>
        </w:trPr>
        <w:tc>
          <w:tcPr>
            <w:tcW w:w="0" w:type="auto"/>
            <w:vAlign w:val="center"/>
            <w:hideMark/>
          </w:tcPr>
          <w:p w:rsidR="00011F12" w:rsidRPr="00011F12" w:rsidRDefault="00011F12" w:rsidP="0001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F12" w:rsidRPr="00011F12" w:rsidRDefault="00011F12" w:rsidP="0001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F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04713B" wp14:editId="1D231BF3">
                  <wp:extent cx="3067050" cy="3381375"/>
                  <wp:effectExtent l="0" t="0" r="0" b="9525"/>
                  <wp:docPr id="3" name="Рисунок 3" descr="teacher_clipart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cher_clipart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br w:type="textWrapping" w:clear="all"/>
        <w:t>                              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      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                           </w:t>
      </w: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 самообразования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               В личном плане самообразования учителя обязатель</w:t>
      </w:r>
      <w:r w:rsidRPr="00011F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должен быть список результатов, которые должны быть достигнуты за определённый срок: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011F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результаты самообразования учителя на опреде</w:t>
      </w:r>
      <w:r w:rsidRPr="00011F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011F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лённых этапах (самообразование непрерывно, но плани</w:t>
      </w:r>
      <w:r w:rsidRPr="00011F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его нужно поэтапно);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011F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повышение качества преподавания предмета (ука</w:t>
      </w:r>
      <w:r w:rsidRPr="00011F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011F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зать показатели, по которым будет определяться эффек</w:t>
      </w:r>
      <w:r w:rsidRPr="00011F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тивность и качество);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011F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разработанные или изданные методические посо</w:t>
      </w:r>
      <w:r w:rsidRPr="00011F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бия, статьи, учебники, программы, сценарии, исследо</w:t>
      </w:r>
      <w:r w:rsidRPr="00011F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вания;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011F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разработка новых форм, методов и приёмов обу</w:t>
      </w:r>
      <w:r w:rsidRPr="00011F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чения;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011F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доклады, выступления;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011F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разработка дидактических материалов, тестов, </w:t>
      </w:r>
      <w:proofErr w:type="gramStart"/>
      <w:r w:rsidRPr="00011F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на-</w:t>
      </w:r>
      <w:proofErr w:type="spellStart"/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глядностей</w:t>
      </w:r>
      <w:proofErr w:type="spellEnd"/>
      <w:proofErr w:type="gramEnd"/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011F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выработка методических рекомендаций по приме</w:t>
      </w:r>
      <w:r w:rsidRPr="00011F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011F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нению новой информационной технологии;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011F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разработка и проведение открытых уроков по соб</w:t>
      </w:r>
      <w:r w:rsidRPr="00011F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ственным, новаторским технологиям;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комплектов;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разработок;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011F1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обобщение опыта по исследуемой проблеме (теме).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ПРИМЕРНЫЕ ТЕМЫ САМООБРАЗОВАНИЯ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КЛАССНЫХ РУКОВОДИТЕЛЕЙ.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Влияние экологического воспитания на духовное развитие личности школьника.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экологической культуры личности.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Экологическое воспитание в семье.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Особенности воспитательной работы с учащимися 5 класса в адаптационный период (при переходе из начальной школы в среднюю).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Особенности воспитательной работы с учащимися профильного класса.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индивидуальной работы с учащимися в период адаптации к условиям жизнедеятельности в новом коллективе.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формы и методы воспитания, способствующие формированию духовных ценностей старшеклассников.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Нравственное воспитание школьников.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Этический диалог как форма нравственного воспитания.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011F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нравственной самооценки школьников в процессе воспитания этической культуры.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работы с одаренными детьми.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Личностно-ориентированный подход к воспитанию.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Современные технологии воспитания: сущность, опыт внедрения, перспективы развития.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Воспитательная система класса.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коллективной творческой деятельности учащихся.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Активные формы работы с воспитанниками.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Особенности групповой работы с учащимися во внеурочное время.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 индивидуальной работы с учащимися.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Самоуправление в классе.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Ценностные приоритеты патриотического воспитания учащихся в современной школе.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21.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национального самосознания школьников.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22.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учащихся на основе традиций украинского народа.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Туристско-краеведческая работа как одно из важных направлений деятельности классного руководителя по воспитанию у учащихся любви и уважения к родному краю.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24.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исторических и культурных традиций Севастополя в становлении гражданина-патриота.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25.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Особенности военно-патриотического воспитания юных камчадалов.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26.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Самовоспитание школьников.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27.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коммуникативной компетентности учащихся.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28.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навыков здорового образа жизни у школьников.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29.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физического воспитания школьников во внеурочное время.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учащихся к жизни в условиях рыночных отношений.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31.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Подготовка </w:t>
      </w:r>
      <w:proofErr w:type="gram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учащихся  к</w:t>
      </w:r>
      <w:proofErr w:type="gram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семейной жизни.</w:t>
      </w:r>
    </w:p>
    <w:p w:rsidR="00011F12" w:rsidRPr="00011F12" w:rsidRDefault="00011F12" w:rsidP="0001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32.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Семейное воспитание – необходимое условие обеспечения духовного единства поколений.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33.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Диагностический инструментарий классного руководителя.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34.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Психолого-педагогический ключ к пониманию личности школьника.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35.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Роль классного руководителя в создании и развитии детского коллектива.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36.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Выдающиеся педагоги современности о воспитании школьников.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37.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Роль классного руководителя в воспитании подростков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девиантного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поведения.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38.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профилактики правонарушений в подростковой среде.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39.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правовой культуры старшеклассников.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40.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позитивной мотивации на здоровый образ жизни у школьников.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41.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воспитанников к жизни в условиях рыночных отношений.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42.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Традиции детского коллектива.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43.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проведения часа классного руководителя (классного часа, воспитательного часа).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44.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Совместная деятельность классного руководителя (воспитателя) с учителями-предметниками.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45.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Пути взаимодействия классного руководителя (воспитателя) и психолога по изучению личности воспитанников.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46.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уровня воспитанности школьников.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47.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как важное средство воспитания школьников.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48.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Совместная деятельность педагогов школы и семьи по трудовому воспитанию школьников.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49.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Художественно-эстетическое воспитание учащихся на примерах музыкального, изобразительного искусства, художественной литературы.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50.</w:t>
      </w:r>
      <w:r w:rsidRPr="00011F1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Художественно-эстетическое воспитание учащихся средствами фольклора.</w:t>
      </w:r>
    </w:p>
    <w:p w:rsidR="00011F12" w:rsidRPr="00011F12" w:rsidRDefault="00011F12" w:rsidP="00011F12">
      <w:p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6E78C5EA" wp14:editId="5AF8EF4F">
            <wp:extent cx="2962275" cy="2266950"/>
            <wp:effectExtent l="0" t="0" r="9525" b="0"/>
            <wp:docPr id="4" name="Рисунок 4" descr="https://documents.infourok.ru/9881d8f5-3eee-488f-bc00-945395f3f590/0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9881d8f5-3eee-488f-bc00-945395f3f590/0/image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Рекомендуемая литература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1.      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Айзенберг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А. Я. Самообразование: история, теория и современные проблемы. — М., 1986.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2.      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Гребенкина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Л. К.,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Анциперова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Н. С. Технология управленческой деятельности заместителя директора школы. — М., 2000. — С. 82-87.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3.      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Евусяк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О. Учитель должен быть исследователем // Нар. образование. — 1997. — № 10.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4.      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Елканов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С. В. Профессиональное самовоспитание </w:t>
      </w:r>
      <w:proofErr w:type="gram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учителя :</w:t>
      </w:r>
      <w:proofErr w:type="gram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кн. для учителя. — М., 1986. —143 с.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5.      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Загвязинский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В. И. Учитель как исследователь. — М., 1980.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6.      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Коджаспирова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Г. М. Культура профессионального самообразования педагога. — М., 1994.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7. Методическая работа в общеобразовательной </w:t>
      </w:r>
      <w:proofErr w:type="gram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школе :</w:t>
      </w:r>
      <w:proofErr w:type="gram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обзорная информация.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VI. — М., 1977. — С. 17-24.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       Школа развития и </w:t>
      </w:r>
      <w:proofErr w:type="gram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самосовершенствования :</w:t>
      </w:r>
      <w:proofErr w:type="gram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прак-тический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материал из опыта работы для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руководите¬лей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школ, классных руководителей, воспитателей. — К., 1997. —48 с.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9.      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Даутова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О. Б., Христофоров, С. В.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Самообразова¬ние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учителя как условие его личностного и профессионального развития // Инновации и </w:t>
      </w:r>
      <w:proofErr w:type="gram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образование :</w:t>
      </w:r>
      <w:proofErr w:type="gram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сборник материалов конференции. — СПб</w:t>
      </w:r>
      <w:proofErr w:type="gram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:</w:t>
      </w:r>
      <w:proofErr w:type="gram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Санкт-Петербургское философское общество, 2003. — Серия «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Symposium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29. — С. 309-317.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10.    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Коджаспирова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Г. М. Теория и практика </w:t>
      </w:r>
      <w:proofErr w:type="spellStart"/>
      <w:proofErr w:type="gram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профес-сионального</w:t>
      </w:r>
      <w:proofErr w:type="spellEnd"/>
      <w:proofErr w:type="gram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педагогического самообразования. — </w:t>
      </w:r>
      <w:proofErr w:type="gram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 :</w:t>
      </w:r>
      <w:proofErr w:type="gram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Альфа, 1993. — 117 с.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11.    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Гузеев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В. В. Планирование результатов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образова¬ния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образовательная технология. — М., 2001.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12.    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Левитес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Д. Г. Практика обучении: современные образовательные технологии. — Воронеж, 1998.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13.    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Полат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Е. С. Новые педагогические и </w:t>
      </w:r>
      <w:proofErr w:type="spellStart"/>
      <w:proofErr w:type="gram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информаци-онные</w:t>
      </w:r>
      <w:proofErr w:type="spellEnd"/>
      <w:proofErr w:type="gram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технологии в системе образования. — </w:t>
      </w:r>
      <w:proofErr w:type="gram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 :</w:t>
      </w:r>
      <w:proofErr w:type="gram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Ака¬демия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1999.</w:t>
      </w:r>
    </w:p>
    <w:p w:rsidR="00011F12" w:rsidRPr="00011F12" w:rsidRDefault="00011F12" w:rsidP="0001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Запрудский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Н. И. Современные школьные </w:t>
      </w:r>
      <w:proofErr w:type="spell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техноло¬гии</w:t>
      </w:r>
      <w:proofErr w:type="spell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— </w:t>
      </w:r>
      <w:proofErr w:type="gramStart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Минск :</w:t>
      </w:r>
      <w:proofErr w:type="gramEnd"/>
      <w:r w:rsidRPr="00011F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Сэр-Вит, 2010</w:t>
      </w:r>
    </w:p>
    <w:p w:rsidR="00691EC0" w:rsidRDefault="00691EC0"/>
    <w:sectPr w:rsidR="0069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b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3F"/>
    <w:rsid w:val="00011F12"/>
    <w:rsid w:val="0016783F"/>
    <w:rsid w:val="006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881C7-2135-4D56-9D69-77837C8F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2389</Words>
  <Characters>13623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2024-09-05T13:52:00Z</dcterms:created>
  <dcterms:modified xsi:type="dcterms:W3CDTF">2024-09-05T13:52:00Z</dcterms:modified>
</cp:coreProperties>
</file>