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EE1A" w14:textId="77777777" w:rsidR="00D30796" w:rsidRDefault="00D30796" w:rsidP="00C673ED">
      <w:pPr>
        <w:shd w:val="clear" w:color="auto" w:fill="FFFFFF"/>
        <w:spacing w:line="370" w:lineRule="exact"/>
        <w:rPr>
          <w:rFonts w:eastAsia="Times New Roman"/>
          <w:spacing w:val="-12"/>
          <w:sz w:val="34"/>
          <w:szCs w:val="34"/>
        </w:rPr>
      </w:pPr>
    </w:p>
    <w:p w14:paraId="123B5BCD" w14:textId="0D3174C0" w:rsidR="008F4353" w:rsidRPr="00276588" w:rsidRDefault="007A2E02" w:rsidP="007A2E02">
      <w:pPr>
        <w:shd w:val="clear" w:color="auto" w:fill="FFFFFF"/>
        <w:spacing w:line="370" w:lineRule="exact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 xml:space="preserve">Подготовила </w:t>
      </w:r>
      <w:r w:rsidR="00276588">
        <w:rPr>
          <w:rFonts w:eastAsia="Times New Roman"/>
          <w:spacing w:val="-12"/>
          <w:sz w:val="24"/>
          <w:szCs w:val="24"/>
        </w:rPr>
        <w:t>Галиева А.Н.</w:t>
      </w:r>
    </w:p>
    <w:p w14:paraId="0A3D80B9" w14:textId="77777777" w:rsidR="008F4353" w:rsidRPr="008F4353" w:rsidRDefault="008F4353" w:rsidP="008F4353">
      <w:pPr>
        <w:pStyle w:val="a4"/>
        <w:ind w:left="0" w:right="0"/>
        <w:jc w:val="center"/>
        <w:rPr>
          <w:b/>
          <w:caps/>
          <w:spacing w:val="-2"/>
          <w:sz w:val="24"/>
          <w:szCs w:val="24"/>
        </w:rPr>
      </w:pPr>
      <w:r w:rsidRPr="008F4353">
        <w:rPr>
          <w:b/>
          <w:spacing w:val="-2"/>
          <w:sz w:val="24"/>
          <w:szCs w:val="24"/>
        </w:rPr>
        <w:t>Формирование</w:t>
      </w:r>
      <w:r w:rsidRPr="008F4353">
        <w:rPr>
          <w:b/>
          <w:caps/>
          <w:spacing w:val="-2"/>
          <w:sz w:val="24"/>
          <w:szCs w:val="24"/>
        </w:rPr>
        <w:t xml:space="preserve"> </w:t>
      </w:r>
      <w:r w:rsidRPr="008F4353">
        <w:rPr>
          <w:b/>
          <w:sz w:val="24"/>
          <w:szCs w:val="24"/>
        </w:rPr>
        <w:t xml:space="preserve">ключевых компетенций учащихся на основе </w:t>
      </w:r>
    </w:p>
    <w:p w14:paraId="747FE3FD" w14:textId="77777777" w:rsidR="008F4353" w:rsidRPr="008F4353" w:rsidRDefault="008F4353" w:rsidP="008F4353">
      <w:pPr>
        <w:pStyle w:val="a4"/>
        <w:ind w:left="0" w:right="0"/>
        <w:jc w:val="center"/>
        <w:rPr>
          <w:b/>
          <w:caps/>
          <w:spacing w:val="-2"/>
          <w:sz w:val="24"/>
          <w:szCs w:val="24"/>
        </w:rPr>
      </w:pPr>
      <w:r w:rsidRPr="008F4353">
        <w:rPr>
          <w:b/>
          <w:spacing w:val="-2"/>
          <w:sz w:val="24"/>
          <w:szCs w:val="24"/>
        </w:rPr>
        <w:t>современных образовательных технологий</w:t>
      </w:r>
      <w:r w:rsidRPr="008F4353">
        <w:rPr>
          <w:b/>
          <w:i/>
          <w:spacing w:val="-2"/>
          <w:sz w:val="24"/>
          <w:szCs w:val="24"/>
        </w:rPr>
        <w:t xml:space="preserve"> </w:t>
      </w:r>
    </w:p>
    <w:p w14:paraId="695A563F" w14:textId="77777777" w:rsidR="008F4353" w:rsidRPr="008F4353" w:rsidRDefault="008F4353" w:rsidP="008F4353">
      <w:pPr>
        <w:pStyle w:val="a3"/>
        <w:spacing w:before="0" w:beforeAutospacing="0" w:after="0" w:afterAutospacing="0"/>
        <w:ind w:firstLine="709"/>
        <w:jc w:val="right"/>
        <w:rPr>
          <w:iCs/>
          <w:color w:val="333333"/>
        </w:rPr>
      </w:pPr>
      <w:r w:rsidRPr="008F4353">
        <w:rPr>
          <w:iCs/>
          <w:color w:val="333333"/>
        </w:rPr>
        <w:t xml:space="preserve">Доводы, до которых человек додумывается сам, </w:t>
      </w:r>
    </w:p>
    <w:p w14:paraId="49AB9A1C" w14:textId="77777777" w:rsidR="008F4353" w:rsidRPr="008F4353" w:rsidRDefault="008F4353" w:rsidP="008F4353">
      <w:pPr>
        <w:pStyle w:val="a3"/>
        <w:spacing w:before="0" w:beforeAutospacing="0" w:after="0" w:afterAutospacing="0"/>
        <w:ind w:firstLine="709"/>
        <w:jc w:val="right"/>
        <w:rPr>
          <w:iCs/>
          <w:color w:val="333333"/>
        </w:rPr>
      </w:pPr>
      <w:r w:rsidRPr="008F4353">
        <w:rPr>
          <w:iCs/>
          <w:color w:val="333333"/>
        </w:rPr>
        <w:t xml:space="preserve">обычно убеждают его больше, нежели те, </w:t>
      </w:r>
    </w:p>
    <w:p w14:paraId="5743FB3D" w14:textId="77777777" w:rsidR="008F4353" w:rsidRPr="008F4353" w:rsidRDefault="008F4353" w:rsidP="008F4353">
      <w:pPr>
        <w:pStyle w:val="a3"/>
        <w:spacing w:before="0" w:beforeAutospacing="0" w:after="0" w:afterAutospacing="0"/>
        <w:ind w:firstLine="709"/>
        <w:jc w:val="right"/>
        <w:rPr>
          <w:iCs/>
          <w:color w:val="333333"/>
        </w:rPr>
      </w:pPr>
      <w:r w:rsidRPr="008F4353">
        <w:rPr>
          <w:iCs/>
          <w:color w:val="333333"/>
        </w:rPr>
        <w:t xml:space="preserve">которые пришли в голову другим. </w:t>
      </w:r>
    </w:p>
    <w:p w14:paraId="660A2F8B" w14:textId="77777777" w:rsidR="008F4353" w:rsidRPr="008F4353" w:rsidRDefault="008F4353" w:rsidP="008F4353">
      <w:pPr>
        <w:pStyle w:val="a4"/>
        <w:ind w:left="0" w:right="0"/>
        <w:jc w:val="right"/>
        <w:rPr>
          <w:iCs/>
          <w:color w:val="333333"/>
          <w:sz w:val="24"/>
          <w:szCs w:val="24"/>
        </w:rPr>
      </w:pPr>
      <w:r w:rsidRPr="008F4353">
        <w:rPr>
          <w:iCs/>
          <w:color w:val="333333"/>
          <w:sz w:val="24"/>
          <w:szCs w:val="24"/>
        </w:rPr>
        <w:t>Б.Паскаль</w:t>
      </w:r>
    </w:p>
    <w:p w14:paraId="0CD95D22" w14:textId="77777777" w:rsidR="00276588" w:rsidRDefault="00276588" w:rsidP="008F4353">
      <w:pPr>
        <w:pStyle w:val="a4"/>
        <w:tabs>
          <w:tab w:val="left" w:pos="1230"/>
        </w:tabs>
        <w:ind w:left="0" w:right="0"/>
        <w:rPr>
          <w:spacing w:val="-4"/>
          <w:sz w:val="24"/>
          <w:szCs w:val="24"/>
        </w:rPr>
      </w:pPr>
    </w:p>
    <w:p w14:paraId="2FCEE647" w14:textId="073B04A6" w:rsidR="008F4353" w:rsidRPr="008F4353" w:rsidRDefault="008F4353" w:rsidP="00276588">
      <w:pPr>
        <w:pStyle w:val="a4"/>
        <w:tabs>
          <w:tab w:val="left" w:pos="1230"/>
        </w:tabs>
        <w:ind w:left="0" w:right="0"/>
        <w:jc w:val="both"/>
        <w:rPr>
          <w:b/>
          <w:i/>
          <w:spacing w:val="-2"/>
          <w:sz w:val="24"/>
          <w:szCs w:val="24"/>
        </w:rPr>
      </w:pPr>
      <w:r w:rsidRPr="008F4353">
        <w:rPr>
          <w:spacing w:val="-4"/>
          <w:sz w:val="24"/>
          <w:szCs w:val="24"/>
        </w:rPr>
        <w:t xml:space="preserve">Главная задача современной системы образований — создание условий </w:t>
      </w:r>
      <w:r w:rsidRPr="008F4353">
        <w:rPr>
          <w:spacing w:val="-2"/>
          <w:sz w:val="24"/>
          <w:szCs w:val="24"/>
        </w:rPr>
        <w:t>для</w:t>
      </w:r>
      <w:r w:rsidR="00276588">
        <w:rPr>
          <w:spacing w:val="-2"/>
          <w:sz w:val="24"/>
          <w:szCs w:val="24"/>
        </w:rPr>
        <w:t xml:space="preserve"> </w:t>
      </w:r>
      <w:r w:rsidRPr="008F4353">
        <w:rPr>
          <w:spacing w:val="-2"/>
          <w:sz w:val="24"/>
          <w:szCs w:val="24"/>
        </w:rPr>
        <w:t>качественного обучения.</w:t>
      </w:r>
    </w:p>
    <w:p w14:paraId="2F64F228" w14:textId="77777777" w:rsidR="008F4353" w:rsidRPr="008F4353" w:rsidRDefault="007A2E02" w:rsidP="007A2E02">
      <w:pPr>
        <w:pStyle w:val="a3"/>
        <w:spacing w:before="0" w:beforeAutospacing="0" w:after="0" w:afterAutospacing="0"/>
        <w:jc w:val="both"/>
      </w:pPr>
      <w:r>
        <w:t xml:space="preserve">      </w:t>
      </w:r>
      <w:r w:rsidR="008F4353" w:rsidRPr="008F4353">
        <w:t>Современная 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</w:t>
      </w:r>
    </w:p>
    <w:p w14:paraId="4EAAC37E" w14:textId="77777777" w:rsidR="008F4353" w:rsidRPr="008F4353" w:rsidRDefault="008F4353" w:rsidP="008F4353">
      <w:pPr>
        <w:ind w:firstLine="709"/>
        <w:jc w:val="both"/>
        <w:rPr>
          <w:sz w:val="24"/>
          <w:szCs w:val="24"/>
        </w:rPr>
      </w:pPr>
      <w:r w:rsidRPr="008F4353">
        <w:rPr>
          <w:sz w:val="24"/>
          <w:szCs w:val="24"/>
        </w:rPr>
        <w:t>Для учителя – это переход от передачи знаний к созданию условий для активного познания и получения детьми практического опыта. Для учащихся – переход от пассивного усвоения информации к активному ее поиску, критическому осмыслению, использованию на практике.  Главной проблемой учителя является «поиск средств и методов развития образовательных компетенций учащихся как условие, обеспечивающее качественное усвоение программы».</w:t>
      </w:r>
    </w:p>
    <w:p w14:paraId="081AA63F" w14:textId="77777777" w:rsidR="008F4353" w:rsidRPr="008F4353" w:rsidRDefault="008F4353" w:rsidP="008F4353">
      <w:pPr>
        <w:pStyle w:val="a3"/>
        <w:spacing w:before="0" w:beforeAutospacing="0" w:after="0" w:afterAutospacing="0"/>
        <w:ind w:firstLine="720"/>
        <w:jc w:val="both"/>
      </w:pPr>
      <w:r w:rsidRPr="008F4353">
        <w:t xml:space="preserve">Традиционный подход к процессу обучения не позволяет создавать реальные условия для качественного решения задачи: современный ученик должен комфортно чувствовать себя в новых социально-экономических условиях. Внимание учителя должно быть направлено на вовлечение каждого школьника в активную познавательную и творческую деятельность. Этого можно добиться, используя новые технологии, обходимые для активной мыслительной деятельности и развития коммуникативности учащихся, где учитель выступает как учитель-сценарист, режиссер, партнёр. Наиболее перспективными, на мой взгляд, являются технологии, связанные с различными формами интерактивного обучения, проектной деятельности, нестандартными уроками.  </w:t>
      </w:r>
    </w:p>
    <w:p w14:paraId="016880D4" w14:textId="77777777" w:rsidR="008F4353" w:rsidRPr="008F4353" w:rsidRDefault="008F4353" w:rsidP="008F4353">
      <w:pPr>
        <w:pStyle w:val="a3"/>
        <w:spacing w:before="0" w:beforeAutospacing="0" w:after="0" w:afterAutospacing="0"/>
        <w:ind w:firstLine="708"/>
        <w:jc w:val="both"/>
      </w:pPr>
      <w:r w:rsidRPr="008F4353">
        <w:t>В настоящее время возросла роль некоторых качеств личности, ранее необязательных для жизни в обществе, таких как: способность быстро ориентироваться в меняющемся мире, осваивать новые профессии и области знаний, умение находить общий язык с людьми самых разных профессий, культур и др. Эти качества получили название «ключевых компетенций».</w:t>
      </w:r>
    </w:p>
    <w:p w14:paraId="2122F280" w14:textId="77777777" w:rsidR="008F4353" w:rsidRPr="008F4353" w:rsidRDefault="008F4353" w:rsidP="008F4353">
      <w:pPr>
        <w:pStyle w:val="a3"/>
        <w:spacing w:before="0" w:beforeAutospacing="0" w:after="0" w:afterAutospacing="0"/>
        <w:ind w:firstLine="708"/>
        <w:jc w:val="both"/>
      </w:pPr>
      <w:r w:rsidRPr="008F4353">
        <w:t>В Федеральной концепции модернизации российского образования  впервые на государственном уровне предложено использовать для оценки качества содержания образования современные ключевые компетенции, которые определены как система «универсальных знаний, умений, навыков, а также опыт самостоятельной деятельности и личной ответственности.</w:t>
      </w:r>
    </w:p>
    <w:p w14:paraId="54BDD5CB" w14:textId="77777777" w:rsidR="008F4353" w:rsidRPr="008F4353" w:rsidRDefault="008F4353" w:rsidP="008F4353">
      <w:pPr>
        <w:pStyle w:val="a3"/>
        <w:spacing w:before="0" w:beforeAutospacing="0" w:after="0" w:afterAutospacing="0"/>
        <w:ind w:firstLine="708"/>
        <w:jc w:val="both"/>
      </w:pPr>
      <w:r w:rsidRPr="008F4353">
        <w:t xml:space="preserve">Соответственно, принципиально меняются цели образования. Другими словами, отечественная школа нуждается в смещении акцентов со </w:t>
      </w:r>
      <w:proofErr w:type="spellStart"/>
      <w:r w:rsidRPr="008F4353">
        <w:t>знаниевого</w:t>
      </w:r>
      <w:proofErr w:type="spellEnd"/>
      <w:r w:rsidRPr="008F4353">
        <w:t xml:space="preserve"> на компетентностный подход к образованию. </w:t>
      </w:r>
    </w:p>
    <w:p w14:paraId="11BFA20E" w14:textId="77777777" w:rsidR="008F4353" w:rsidRPr="008F4353" w:rsidRDefault="008F4353" w:rsidP="008F4353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8F4353">
        <w:rPr>
          <w:rStyle w:val="a6"/>
          <w:b/>
          <w:bCs/>
        </w:rPr>
        <w:t xml:space="preserve">Различия традиционного и компетентностного подходов в образовании 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678"/>
      </w:tblGrid>
      <w:tr w:rsidR="008F4353" w:rsidRPr="008F4353" w14:paraId="6E4CED48" w14:textId="77777777" w:rsidTr="003C5AF5"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8B206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center"/>
            </w:pPr>
            <w:r w:rsidRPr="008F4353">
              <w:rPr>
                <w:rStyle w:val="a5"/>
              </w:rPr>
              <w:t>Традиционный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28032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center"/>
            </w:pPr>
            <w:r w:rsidRPr="008F4353">
              <w:rPr>
                <w:rStyle w:val="a5"/>
              </w:rPr>
              <w:t>Компетентностный</w:t>
            </w:r>
          </w:p>
        </w:tc>
      </w:tr>
      <w:tr w:rsidR="008F4353" w:rsidRPr="008F4353" w14:paraId="32337EF8" w14:textId="77777777" w:rsidTr="003C5AF5"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7CB62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both"/>
            </w:pPr>
            <w:r w:rsidRPr="008F4353">
              <w:t xml:space="preserve">Главная идея: знания приводят к личностному успеху.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23B8E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both"/>
            </w:pPr>
            <w:r w:rsidRPr="008F4353">
              <w:t xml:space="preserve">Главная идея: к личностному успеху приводит опыт самостоятельного решения проблем. </w:t>
            </w:r>
          </w:p>
        </w:tc>
      </w:tr>
      <w:tr w:rsidR="008F4353" w:rsidRPr="008F4353" w14:paraId="3F66367C" w14:textId="77777777" w:rsidTr="003C5AF5"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AB566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both"/>
            </w:pPr>
            <w:r w:rsidRPr="008F4353">
              <w:t xml:space="preserve">Решение проблем рассматривается как способ закрепления знаний.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E0AEE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both"/>
            </w:pPr>
            <w:r w:rsidRPr="008F4353">
              <w:t xml:space="preserve">Решение проблем – смысл образовательной деятельности. </w:t>
            </w:r>
          </w:p>
        </w:tc>
      </w:tr>
      <w:tr w:rsidR="008F4353" w:rsidRPr="008F4353" w14:paraId="56F2CEE7" w14:textId="77777777" w:rsidTr="003C5AF5"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50DB6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both"/>
            </w:pPr>
            <w:r w:rsidRPr="008F4353">
              <w:t xml:space="preserve">Признак высокого уровня образованности – способность воспроизвести большой объём </w:t>
            </w:r>
            <w:r w:rsidRPr="008F4353">
              <w:lastRenderedPageBreak/>
              <w:t xml:space="preserve">сложного по своему содержанию материала.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BD0B7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both"/>
            </w:pPr>
            <w:r w:rsidRPr="008F4353">
              <w:lastRenderedPageBreak/>
              <w:t xml:space="preserve">Уровень образованности человека тем выше, чем шире сфера деятельности и выше </w:t>
            </w:r>
            <w:r w:rsidRPr="008F4353">
              <w:lastRenderedPageBreak/>
              <w:t xml:space="preserve">степень неопределённости ситуаций, в которых он способен действовать самостоятельно. </w:t>
            </w:r>
          </w:p>
        </w:tc>
      </w:tr>
    </w:tbl>
    <w:p w14:paraId="3BF84644" w14:textId="77777777" w:rsidR="008F4353" w:rsidRPr="008F4353" w:rsidRDefault="008F4353" w:rsidP="008F4353">
      <w:pPr>
        <w:pStyle w:val="a3"/>
        <w:spacing w:before="0" w:beforeAutospacing="0" w:after="0" w:afterAutospacing="0"/>
        <w:ind w:firstLine="708"/>
        <w:jc w:val="both"/>
      </w:pPr>
      <w:r w:rsidRPr="008F4353">
        <w:lastRenderedPageBreak/>
        <w:t xml:space="preserve">С позиций компетентностного подхода основным непосредственным результатом образовательной деятельности становится формирование ключевых компетентностей. </w:t>
      </w:r>
    </w:p>
    <w:p w14:paraId="3EAC6A15" w14:textId="77777777" w:rsidR="008F4353" w:rsidRPr="008F4353" w:rsidRDefault="008F4353" w:rsidP="008F4353">
      <w:pPr>
        <w:pStyle w:val="a3"/>
        <w:spacing w:before="0" w:beforeAutospacing="0" w:after="0" w:afterAutospacing="0"/>
        <w:ind w:firstLine="708"/>
        <w:jc w:val="both"/>
        <w:rPr>
          <w:b/>
          <w:i/>
          <w:u w:val="single"/>
        </w:rPr>
      </w:pPr>
      <w:r w:rsidRPr="008F4353">
        <w:t xml:space="preserve">Под </w:t>
      </w:r>
      <w:r w:rsidRPr="008F4353">
        <w:rPr>
          <w:b/>
        </w:rPr>
        <w:t>ключевыми компетентностями</w:t>
      </w:r>
      <w:r w:rsidRPr="008F4353">
        <w:t xml:space="preserve"> применительно к школьному образованию понимается способность учащихся самостоятельно действовать в ситуации.  </w:t>
      </w:r>
    </w:p>
    <w:p w14:paraId="776E7720" w14:textId="77777777" w:rsidR="008F4353" w:rsidRPr="008F4353" w:rsidRDefault="008F4353" w:rsidP="008F4353">
      <w:pPr>
        <w:pStyle w:val="a3"/>
        <w:spacing w:before="0" w:beforeAutospacing="0" w:after="0" w:afterAutospacing="0"/>
        <w:jc w:val="both"/>
      </w:pPr>
      <w:r w:rsidRPr="008F4353">
        <w:rPr>
          <w:rStyle w:val="a5"/>
        </w:rPr>
        <w:t xml:space="preserve">Компетенция: </w:t>
      </w:r>
      <w:r w:rsidRPr="008F4353">
        <w:br/>
        <w:t>1) круг полномочий и прав, предоставляемых законом, уставом или договором конкретному лицу или организации в решении соответствующих вопросов;</w:t>
      </w:r>
    </w:p>
    <w:p w14:paraId="63DCFC1C" w14:textId="77777777" w:rsidR="008F4353" w:rsidRPr="008F4353" w:rsidRDefault="008F4353" w:rsidP="008F4353">
      <w:pPr>
        <w:pStyle w:val="a3"/>
        <w:spacing w:before="0" w:beforeAutospacing="0" w:after="0" w:afterAutospacing="0"/>
        <w:jc w:val="both"/>
      </w:pPr>
      <w:r w:rsidRPr="008F4353">
        <w:t>2) совокупность определенных знаний, умений и навыков, в которых человек должен быть осведомлен и иметь практический опыт работы.</w:t>
      </w:r>
    </w:p>
    <w:p w14:paraId="2FC0B72F" w14:textId="77777777" w:rsidR="008F4353" w:rsidRPr="008F4353" w:rsidRDefault="008F4353" w:rsidP="008F4353">
      <w:pPr>
        <w:pStyle w:val="a3"/>
        <w:spacing w:before="0" w:beforeAutospacing="0" w:after="0" w:afterAutospacing="0"/>
        <w:jc w:val="both"/>
      </w:pPr>
      <w:r w:rsidRPr="008F4353">
        <w:rPr>
          <w:rStyle w:val="a5"/>
        </w:rPr>
        <w:t>Компетентность:</w:t>
      </w:r>
      <w:r w:rsidRPr="008F4353">
        <w:t xml:space="preserve"> умение активно использовать полученные личные и профессиональные знания, умения и навыки в практической деятельности. </w:t>
      </w:r>
    </w:p>
    <w:p w14:paraId="0F4046F7" w14:textId="77777777" w:rsidR="008F4353" w:rsidRPr="008F4353" w:rsidRDefault="008F4353" w:rsidP="008F4353">
      <w:pPr>
        <w:pStyle w:val="a3"/>
        <w:spacing w:before="0" w:beforeAutospacing="0" w:after="0" w:afterAutospacing="0"/>
        <w:jc w:val="both"/>
      </w:pPr>
      <w:r w:rsidRPr="008F4353">
        <w:rPr>
          <w:rStyle w:val="a5"/>
        </w:rPr>
        <w:t>Компетентностный подход:</w:t>
      </w:r>
      <w:r w:rsidRPr="008F4353">
        <w:t xml:space="preserve"> выдвигает на первое место не информированность ученика, а способность организовывать свою работу:</w:t>
      </w:r>
    </w:p>
    <w:p w14:paraId="2FEF30BF" w14:textId="77777777" w:rsidR="008F4353" w:rsidRPr="008F4353" w:rsidRDefault="008F4353" w:rsidP="008F4353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8F4353">
        <w:t>Запомнить и ответить – это накопление знаний;</w:t>
      </w:r>
    </w:p>
    <w:p w14:paraId="062DE003" w14:textId="77777777" w:rsidR="008F4353" w:rsidRPr="008F4353" w:rsidRDefault="008F4353" w:rsidP="008F4353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8F4353">
        <w:t>Подставить значение в готовую формулу – это реализация умений;</w:t>
      </w:r>
    </w:p>
    <w:p w14:paraId="28F797A7" w14:textId="77777777" w:rsidR="008F4353" w:rsidRPr="008F4353" w:rsidRDefault="008F4353" w:rsidP="008F4353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8F4353">
        <w:t>Узнать из многих математических выражений квадратное уравнение – проявление навыков;</w:t>
      </w:r>
    </w:p>
    <w:p w14:paraId="3D819CDD" w14:textId="77777777" w:rsidR="008F4353" w:rsidRPr="008F4353" w:rsidRDefault="008F4353" w:rsidP="008F4353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8F4353">
        <w:t>Применить свои знания и умения во внеучебной практической ситуации – это компетентность.</w:t>
      </w:r>
    </w:p>
    <w:p w14:paraId="306B90CB" w14:textId="77777777" w:rsidR="008F4353" w:rsidRPr="008F4353" w:rsidRDefault="008F4353" w:rsidP="008F4353">
      <w:pPr>
        <w:ind w:firstLine="708"/>
        <w:jc w:val="both"/>
        <w:rPr>
          <w:sz w:val="24"/>
          <w:szCs w:val="24"/>
        </w:rPr>
      </w:pPr>
      <w:r w:rsidRPr="008F4353">
        <w:rPr>
          <w:sz w:val="24"/>
          <w:szCs w:val="24"/>
        </w:rPr>
        <w:t>Смысл компетентностного подхода в том, что ученик должен осознавать постановку самой задачи, оценивать новый опыт, контролировать эффективность собственных действий.</w:t>
      </w:r>
    </w:p>
    <w:p w14:paraId="299E92AA" w14:textId="77777777" w:rsidR="008F4353" w:rsidRPr="008F4353" w:rsidRDefault="008F4353" w:rsidP="008F4353">
      <w:pPr>
        <w:pStyle w:val="a3"/>
        <w:spacing w:before="0" w:beforeAutospacing="0" w:after="0" w:afterAutospacing="0"/>
        <w:jc w:val="center"/>
      </w:pPr>
      <w:r w:rsidRPr="008F4353">
        <w:rPr>
          <w:rStyle w:val="a5"/>
          <w:i/>
          <w:iCs/>
        </w:rPr>
        <w:t xml:space="preserve">Сравнение результатов компетентностного образования с традиционным 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603"/>
      </w:tblGrid>
      <w:tr w:rsidR="008F4353" w:rsidRPr="008F4353" w14:paraId="5D251F9F" w14:textId="77777777" w:rsidTr="003C5AF5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D5235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center"/>
            </w:pPr>
            <w:r w:rsidRPr="008F4353">
              <w:rPr>
                <w:rStyle w:val="a5"/>
              </w:rPr>
              <w:t>Результат традиционного образования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79BE9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jc w:val="center"/>
            </w:pPr>
            <w:r w:rsidRPr="008F4353">
              <w:rPr>
                <w:rStyle w:val="a5"/>
              </w:rPr>
              <w:t>Результат компетентностного образования</w:t>
            </w:r>
          </w:p>
        </w:tc>
      </w:tr>
      <w:tr w:rsidR="008F4353" w:rsidRPr="008F4353" w14:paraId="149E3DF3" w14:textId="77777777" w:rsidTr="003C5AF5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AF8C4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ind w:left="150" w:right="209"/>
              <w:jc w:val="both"/>
            </w:pPr>
            <w:r w:rsidRPr="008F4353">
              <w:rPr>
                <w:i/>
                <w:iCs/>
              </w:rPr>
              <w:t xml:space="preserve">Знания </w:t>
            </w:r>
            <w:r w:rsidRPr="008F4353">
              <w:t xml:space="preserve">– это информация, присвоенная человеком 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66786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ind w:left="75" w:right="146" w:firstLine="141"/>
              <w:jc w:val="both"/>
            </w:pPr>
            <w:r w:rsidRPr="008F4353">
              <w:t xml:space="preserve">Существует в форме деятельности (реальной или умственной), а не информации о ней. </w:t>
            </w:r>
          </w:p>
        </w:tc>
      </w:tr>
      <w:tr w:rsidR="008F4353" w:rsidRPr="008F4353" w14:paraId="3A209895" w14:textId="77777777" w:rsidTr="003C5AF5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B4495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ind w:left="150" w:right="209"/>
              <w:jc w:val="both"/>
            </w:pPr>
            <w:r w:rsidRPr="008F4353">
              <w:rPr>
                <w:i/>
                <w:iCs/>
              </w:rPr>
              <w:t xml:space="preserve">Умения </w:t>
            </w:r>
            <w:r w:rsidRPr="008F4353">
              <w:t xml:space="preserve">– это подготовленность к практическим и теоретическим действиям, выполняемым точно, быстро и сознательно на основе усвоенных знаний и жизненного опыта, которые, совершенствуясь и автоматизируясь, превращаются в навыки 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2CF89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ind w:left="75" w:right="146" w:firstLine="141"/>
              <w:jc w:val="both"/>
            </w:pPr>
            <w:r w:rsidRPr="008F4353">
              <w:t xml:space="preserve">Совершенствуется не по пути автоматизации и превращения в навык, а по пути интеграции с другими компетентностями </w:t>
            </w:r>
          </w:p>
        </w:tc>
      </w:tr>
      <w:tr w:rsidR="008F4353" w:rsidRPr="008F4353" w14:paraId="684A9D64" w14:textId="77777777" w:rsidTr="003C5AF5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A4F7E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ind w:left="150" w:right="209"/>
              <w:jc w:val="both"/>
            </w:pPr>
            <w:r w:rsidRPr="008F4353">
              <w:rPr>
                <w:i/>
                <w:iCs/>
              </w:rPr>
              <w:t xml:space="preserve">Навыки </w:t>
            </w:r>
            <w:r w:rsidRPr="008F4353">
              <w:t xml:space="preserve">– это действия, выполняемые автоматически 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85390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ind w:left="75" w:right="146" w:firstLine="141"/>
              <w:jc w:val="both"/>
            </w:pPr>
            <w:r w:rsidRPr="008F4353">
              <w:t xml:space="preserve">Деятельность всегда осознана, а не выполняется автоматически </w:t>
            </w:r>
          </w:p>
        </w:tc>
      </w:tr>
      <w:tr w:rsidR="008F4353" w:rsidRPr="008F4353" w14:paraId="35DBF378" w14:textId="77777777" w:rsidTr="003C5AF5">
        <w:tc>
          <w:tcPr>
            <w:tcW w:w="9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4FC9E" w14:textId="77777777" w:rsidR="008F4353" w:rsidRPr="008F4353" w:rsidRDefault="008F4353" w:rsidP="003C5AF5">
            <w:pPr>
              <w:pStyle w:val="a3"/>
              <w:spacing w:before="0" w:beforeAutospacing="0" w:after="0" w:afterAutospacing="0"/>
              <w:ind w:left="150" w:firstLine="150"/>
              <w:jc w:val="both"/>
            </w:pPr>
            <w:r w:rsidRPr="008F4353">
              <w:rPr>
                <w:b/>
                <w:i/>
                <w:iCs/>
              </w:rPr>
              <w:t>Компетентность</w:t>
            </w:r>
            <w:r w:rsidRPr="008F4353">
              <w:rPr>
                <w:i/>
                <w:iCs/>
              </w:rPr>
              <w:t xml:space="preserve"> </w:t>
            </w:r>
            <w:r w:rsidRPr="008F4353">
              <w:t xml:space="preserve">– </w:t>
            </w:r>
            <w:r w:rsidRPr="008F4353">
              <w:rPr>
                <w:b/>
              </w:rPr>
              <w:t>это непосредственный результат образования, который выражается в овладении учащимся определенным набором (меню) способов деятельности</w:t>
            </w:r>
            <w:r w:rsidRPr="008F4353">
              <w:t xml:space="preserve"> </w:t>
            </w:r>
          </w:p>
        </w:tc>
      </w:tr>
    </w:tbl>
    <w:p w14:paraId="521813AA" w14:textId="77777777" w:rsidR="008F4353" w:rsidRPr="008F4353" w:rsidRDefault="008F4353" w:rsidP="008F4353">
      <w:pPr>
        <w:pStyle w:val="a3"/>
        <w:spacing w:before="0" w:beforeAutospacing="0" w:after="0" w:afterAutospacing="0"/>
        <w:ind w:firstLine="708"/>
        <w:jc w:val="both"/>
      </w:pPr>
    </w:p>
    <w:p w14:paraId="13636DD2" w14:textId="77777777" w:rsidR="00C8529F" w:rsidRPr="008F4353" w:rsidRDefault="00C8529F" w:rsidP="00276588">
      <w:pPr>
        <w:shd w:val="clear" w:color="auto" w:fill="FFFFFF"/>
        <w:spacing w:line="322" w:lineRule="exact"/>
        <w:ind w:left="10" w:firstLine="538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Компетентностный подход предполагает не усвоение учеником отдельных друг от друга знаний и умений, а овладение ими в комплексе. В связи с этим меняется, точнее, по- иному определяется система методов обучения. В основе отбора и конструирования методов обучения лежит </w:t>
      </w:r>
      <w:r w:rsidRPr="008F4353">
        <w:rPr>
          <w:rFonts w:eastAsia="Times New Roman"/>
          <w:spacing w:val="-1"/>
          <w:sz w:val="24"/>
          <w:szCs w:val="24"/>
        </w:rPr>
        <w:t xml:space="preserve">структура </w:t>
      </w:r>
      <w:proofErr w:type="spellStart"/>
      <w:r w:rsidRPr="008F4353">
        <w:rPr>
          <w:rFonts w:eastAsia="Times New Roman"/>
          <w:spacing w:val="-1"/>
          <w:sz w:val="24"/>
          <w:szCs w:val="24"/>
        </w:rPr>
        <w:t>состветствутоших</w:t>
      </w:r>
      <w:proofErr w:type="spellEnd"/>
      <w:r w:rsidRPr="008F4353">
        <w:rPr>
          <w:rFonts w:eastAsia="Times New Roman"/>
          <w:spacing w:val="-1"/>
          <w:sz w:val="24"/>
          <w:szCs w:val="24"/>
        </w:rPr>
        <w:t xml:space="preserve"> компетенций и функции, которые они </w:t>
      </w:r>
      <w:r w:rsidRPr="008F4353">
        <w:rPr>
          <w:rFonts w:eastAsia="Times New Roman"/>
          <w:sz w:val="24"/>
          <w:szCs w:val="24"/>
        </w:rPr>
        <w:t xml:space="preserve">выполняют в образовании. Рассмотрим основания для отбора и </w:t>
      </w:r>
      <w:r w:rsidRPr="008F4353">
        <w:rPr>
          <w:rFonts w:eastAsia="Times New Roman"/>
          <w:spacing w:val="-1"/>
          <w:sz w:val="24"/>
          <w:szCs w:val="24"/>
        </w:rPr>
        <w:t xml:space="preserve">конструирования методов обучения в компетентностном подходе. Для этого </w:t>
      </w:r>
      <w:r w:rsidRPr="008F4353">
        <w:rPr>
          <w:rFonts w:eastAsia="Times New Roman"/>
          <w:sz w:val="24"/>
          <w:szCs w:val="24"/>
        </w:rPr>
        <w:t>определим понятие компетенций и компетентностей, обозначим их структуру, функции.</w:t>
      </w:r>
    </w:p>
    <w:p w14:paraId="6878DA0B" w14:textId="77777777" w:rsidR="00C8529F" w:rsidRPr="008F4353" w:rsidRDefault="00C8529F" w:rsidP="00276588">
      <w:pPr>
        <w:shd w:val="clear" w:color="auto" w:fill="FFFFFF"/>
        <w:spacing w:line="322" w:lineRule="exact"/>
        <w:ind w:left="5" w:firstLine="533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Авторы толкового словаря под редакцией Д.И.Ушакова впервые пытались доказать отличия между понятиями «компетентность» и </w:t>
      </w:r>
      <w:r w:rsidRPr="008F4353">
        <w:rPr>
          <w:rFonts w:eastAsia="Times New Roman"/>
          <w:spacing w:val="-4"/>
          <w:sz w:val="24"/>
          <w:szCs w:val="24"/>
        </w:rPr>
        <w:t xml:space="preserve">«компетенция»: </w:t>
      </w:r>
      <w:r w:rsidRPr="008F4353">
        <w:rPr>
          <w:rFonts w:eastAsia="Times New Roman"/>
          <w:i/>
          <w:iCs/>
          <w:spacing w:val="-4"/>
          <w:sz w:val="24"/>
          <w:szCs w:val="24"/>
        </w:rPr>
        <w:t xml:space="preserve">«компетентность </w:t>
      </w:r>
      <w:r w:rsidRPr="008F4353">
        <w:rPr>
          <w:rFonts w:eastAsia="Times New Roman"/>
          <w:spacing w:val="-4"/>
          <w:sz w:val="24"/>
          <w:szCs w:val="24"/>
        </w:rPr>
        <w:t>— осведомленность, ав</w:t>
      </w:r>
      <w:r w:rsidR="00D30796" w:rsidRPr="008F4353">
        <w:rPr>
          <w:rFonts w:eastAsia="Times New Roman"/>
          <w:spacing w:val="-4"/>
          <w:sz w:val="24"/>
          <w:szCs w:val="24"/>
        </w:rPr>
        <w:t xml:space="preserve">торитетность; </w:t>
      </w:r>
      <w:r w:rsidRPr="008F4353">
        <w:rPr>
          <w:rFonts w:eastAsia="Times New Roman"/>
          <w:i/>
          <w:iCs/>
          <w:sz w:val="24"/>
          <w:szCs w:val="24"/>
        </w:rPr>
        <w:t xml:space="preserve">компетенция </w:t>
      </w:r>
      <w:r w:rsidR="00D30796" w:rsidRPr="008F4353">
        <w:rPr>
          <w:rFonts w:eastAsia="Times New Roman"/>
          <w:sz w:val="24"/>
          <w:szCs w:val="24"/>
        </w:rPr>
        <w:t>- крут вопросов, явл</w:t>
      </w:r>
      <w:r w:rsidRPr="008F4353">
        <w:rPr>
          <w:rFonts w:eastAsia="Times New Roman"/>
          <w:sz w:val="24"/>
          <w:szCs w:val="24"/>
        </w:rPr>
        <w:t xml:space="preserve">ений, в которых данное </w:t>
      </w:r>
      <w:r w:rsidRPr="008F4353">
        <w:rPr>
          <w:rFonts w:eastAsia="Times New Roman"/>
          <w:sz w:val="24"/>
          <w:szCs w:val="24"/>
        </w:rPr>
        <w:lastRenderedPageBreak/>
        <w:t xml:space="preserve">лицо обладает </w:t>
      </w:r>
      <w:r w:rsidRPr="008F4353">
        <w:rPr>
          <w:rFonts w:eastAsia="Times New Roman"/>
          <w:spacing w:val="-1"/>
          <w:sz w:val="24"/>
          <w:szCs w:val="24"/>
        </w:rPr>
        <w:t>авторитетностью, познанием, опытом, кругом полномочий».</w:t>
      </w:r>
    </w:p>
    <w:p w14:paraId="7F51CBA5" w14:textId="77777777" w:rsidR="00C8529F" w:rsidRPr="008F4353" w:rsidRDefault="00C8529F" w:rsidP="00276588">
      <w:pPr>
        <w:shd w:val="clear" w:color="auto" w:fill="FFFFFF"/>
        <w:spacing w:line="322" w:lineRule="exact"/>
        <w:ind w:firstLine="533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Компетентность - владение, обладание учеником соответствующей компетенцией, включающее его личностное отношение к ней и предмету деятельности. Компетентность - уже состоявшееся качество </w:t>
      </w:r>
      <w:r w:rsidRPr="008F4353">
        <w:rPr>
          <w:rFonts w:eastAsia="Times New Roman"/>
          <w:spacing w:val="-1"/>
          <w:sz w:val="24"/>
          <w:szCs w:val="24"/>
        </w:rPr>
        <w:t xml:space="preserve">личности (совокупность качеств) ученика и минимальный опыт деятельности </w:t>
      </w:r>
      <w:r w:rsidRPr="008F4353">
        <w:rPr>
          <w:rFonts w:eastAsia="Times New Roman"/>
          <w:sz w:val="24"/>
          <w:szCs w:val="24"/>
        </w:rPr>
        <w:t>в заданной сфере. Компетентность - совокупность личных качеств ученика (ценностно -смысловых ориентации, знаний, умений, навыков, способностей), обусловленных опытом его деятельности в определенной социально и личностно-значимой сфере.</w:t>
      </w:r>
    </w:p>
    <w:p w14:paraId="7FFE73D2" w14:textId="77777777" w:rsidR="00C8529F" w:rsidRPr="008F4353" w:rsidRDefault="00C8529F" w:rsidP="00276588">
      <w:pPr>
        <w:shd w:val="clear" w:color="auto" w:fill="FFFFFF"/>
        <w:spacing w:line="322" w:lineRule="exact"/>
        <w:ind w:firstLine="533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 xml:space="preserve">Компетенции следует отличать от образовательных компетенций, т.е. от тех, которые моделируют деятельность ученика для его полноценной жизни </w:t>
      </w:r>
      <w:r w:rsidRPr="008F4353">
        <w:rPr>
          <w:rFonts w:eastAsia="Times New Roman"/>
          <w:sz w:val="24"/>
          <w:szCs w:val="24"/>
        </w:rPr>
        <w:t>в будущем. Например, до определенного возраста гражданин не может</w:t>
      </w:r>
    </w:p>
    <w:p w14:paraId="5FAE3B4B" w14:textId="77777777" w:rsidR="00C8529F" w:rsidRPr="008F4353" w:rsidRDefault="00D30796" w:rsidP="00276588">
      <w:pPr>
        <w:shd w:val="clear" w:color="auto" w:fill="FFFFFF"/>
        <w:spacing w:line="322" w:lineRule="exact"/>
        <w:ind w:left="48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>реализовать какую-либо</w:t>
      </w:r>
      <w:r w:rsidR="00C8529F" w:rsidRPr="008F4353">
        <w:rPr>
          <w:rFonts w:eastAsia="Times New Roman"/>
          <w:spacing w:val="-1"/>
          <w:sz w:val="24"/>
          <w:szCs w:val="24"/>
        </w:rPr>
        <w:t xml:space="preserve"> к</w:t>
      </w:r>
      <w:r w:rsidRPr="008F4353">
        <w:rPr>
          <w:rFonts w:eastAsia="Times New Roman"/>
          <w:spacing w:val="-1"/>
          <w:sz w:val="24"/>
          <w:szCs w:val="24"/>
        </w:rPr>
        <w:t>омпетенцию, но это не значит, чт</w:t>
      </w:r>
      <w:r w:rsidR="00C8529F" w:rsidRPr="008F4353">
        <w:rPr>
          <w:rFonts w:eastAsia="Times New Roman"/>
          <w:spacing w:val="-1"/>
          <w:sz w:val="24"/>
          <w:szCs w:val="24"/>
        </w:rPr>
        <w:t xml:space="preserve">о ее не следует у </w:t>
      </w:r>
      <w:r w:rsidR="00C8529F" w:rsidRPr="008F4353">
        <w:rPr>
          <w:rFonts w:eastAsia="Times New Roman"/>
          <w:sz w:val="24"/>
          <w:szCs w:val="24"/>
        </w:rPr>
        <w:t>школьников формировать.</w:t>
      </w:r>
    </w:p>
    <w:p w14:paraId="3A259DC3" w14:textId="77777777" w:rsidR="00C8529F" w:rsidRPr="008F4353" w:rsidRDefault="00C8529F" w:rsidP="00276588">
      <w:pPr>
        <w:shd w:val="clear" w:color="auto" w:fill="FFFFFF"/>
        <w:spacing w:line="322" w:lineRule="exact"/>
        <w:ind w:left="34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3"/>
          <w:sz w:val="24"/>
          <w:szCs w:val="24"/>
        </w:rPr>
        <w:t xml:space="preserve">Образовательная компетенция — требование к образовательной </w:t>
      </w:r>
      <w:r w:rsidRPr="008F4353">
        <w:rPr>
          <w:rFonts w:eastAsia="Times New Roman"/>
          <w:sz w:val="24"/>
          <w:szCs w:val="24"/>
        </w:rPr>
        <w:t xml:space="preserve">подготовке, выраженное совокупностью взаимосвязанных смысловых ориентации, знаний, умений, навыков и опыта деятельности ученика по </w:t>
      </w:r>
      <w:r w:rsidRPr="008F4353">
        <w:rPr>
          <w:rFonts w:eastAsia="Times New Roman"/>
          <w:spacing w:val="-2"/>
          <w:sz w:val="24"/>
          <w:szCs w:val="24"/>
        </w:rPr>
        <w:t xml:space="preserve">отношению к определенному кругу объектов реальной действительности, </w:t>
      </w:r>
      <w:r w:rsidRPr="008F4353">
        <w:rPr>
          <w:rFonts w:eastAsia="Times New Roman"/>
          <w:sz w:val="24"/>
          <w:szCs w:val="24"/>
        </w:rPr>
        <w:t>необходимы</w:t>
      </w:r>
      <w:r w:rsidR="00D30796" w:rsidRPr="008F4353">
        <w:rPr>
          <w:rFonts w:eastAsia="Times New Roman"/>
          <w:sz w:val="24"/>
          <w:szCs w:val="24"/>
        </w:rPr>
        <w:t xml:space="preserve">х для осуществления личностно и </w:t>
      </w:r>
      <w:r w:rsidRPr="008F4353">
        <w:rPr>
          <w:rFonts w:eastAsia="Times New Roman"/>
          <w:sz w:val="24"/>
          <w:szCs w:val="24"/>
        </w:rPr>
        <w:t>социально</w:t>
      </w:r>
      <w:r w:rsidR="00C673ED" w:rsidRPr="008F4353">
        <w:rPr>
          <w:rFonts w:eastAsia="Times New Roman"/>
          <w:sz w:val="24"/>
          <w:szCs w:val="24"/>
        </w:rPr>
        <w:t xml:space="preserve"> </w:t>
      </w:r>
      <w:r w:rsidRPr="008F4353">
        <w:rPr>
          <w:rFonts w:eastAsia="Times New Roman"/>
          <w:sz w:val="24"/>
          <w:szCs w:val="24"/>
        </w:rPr>
        <w:t>значим</w:t>
      </w:r>
      <w:r w:rsidR="00D30796" w:rsidRPr="008F4353">
        <w:rPr>
          <w:rFonts w:eastAsia="Times New Roman"/>
          <w:sz w:val="24"/>
          <w:szCs w:val="24"/>
        </w:rPr>
        <w:t xml:space="preserve">ой продуктивной </w:t>
      </w:r>
      <w:r w:rsidRPr="008F4353">
        <w:rPr>
          <w:rFonts w:eastAsia="Times New Roman"/>
          <w:sz w:val="24"/>
          <w:szCs w:val="24"/>
        </w:rPr>
        <w:t xml:space="preserve"> деятельности.</w:t>
      </w:r>
    </w:p>
    <w:p w14:paraId="489DC799" w14:textId="77777777" w:rsidR="00C8529F" w:rsidRPr="008F4353" w:rsidRDefault="00C8529F" w:rsidP="00276588">
      <w:pPr>
        <w:shd w:val="clear" w:color="auto" w:fill="FFFFFF"/>
        <w:spacing w:line="322" w:lineRule="exact"/>
        <w:ind w:left="34" w:right="518" w:firstLine="538"/>
        <w:jc w:val="both"/>
        <w:rPr>
          <w:sz w:val="24"/>
          <w:szCs w:val="24"/>
        </w:rPr>
      </w:pPr>
      <w:r w:rsidRPr="008F4353">
        <w:rPr>
          <w:rFonts w:eastAsia="Times New Roman"/>
          <w:spacing w:val="-5"/>
          <w:sz w:val="24"/>
          <w:szCs w:val="24"/>
        </w:rPr>
        <w:t xml:space="preserve">Компетенции для ученика — это образ его будущего, ориентир для </w:t>
      </w:r>
      <w:r w:rsidRPr="008F4353">
        <w:rPr>
          <w:rFonts w:eastAsia="Times New Roman"/>
          <w:sz w:val="24"/>
          <w:szCs w:val="24"/>
        </w:rPr>
        <w:t>освоения. Но в период обучения у него формируются те или иные</w:t>
      </w:r>
    </w:p>
    <w:p w14:paraId="67FF0A1A" w14:textId="77777777" w:rsidR="00C8529F" w:rsidRPr="008F4353" w:rsidRDefault="003B3D1B" w:rsidP="00276588">
      <w:pPr>
        <w:shd w:val="clear" w:color="auto" w:fill="FFFFFF"/>
        <w:spacing w:before="48"/>
        <w:ind w:left="38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с</w:t>
      </w:r>
      <w:r w:rsidR="00D30796" w:rsidRPr="008F4353">
        <w:rPr>
          <w:rFonts w:eastAsia="Times New Roman"/>
          <w:sz w:val="24"/>
          <w:szCs w:val="24"/>
        </w:rPr>
        <w:t>оставляющие этих «взрослых»</w:t>
      </w:r>
      <w:r w:rsidRPr="008F4353">
        <w:rPr>
          <w:rFonts w:eastAsia="Times New Roman"/>
          <w:sz w:val="24"/>
          <w:szCs w:val="24"/>
        </w:rPr>
        <w:t xml:space="preserve"> компетенций, и чтобы не только готовиться к</w:t>
      </w:r>
    </w:p>
    <w:p w14:paraId="3E337943" w14:textId="77777777" w:rsidR="00C8529F" w:rsidRPr="008F4353" w:rsidRDefault="00C8529F" w:rsidP="00276588">
      <w:pPr>
        <w:shd w:val="clear" w:color="auto" w:fill="FFFFFF"/>
        <w:spacing w:before="48" w:line="317" w:lineRule="exact"/>
        <w:ind w:left="19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будущему, но и жить в настоящем, он осваивает эти компетенции с о</w:t>
      </w:r>
      <w:r w:rsidR="003B3D1B" w:rsidRPr="008F4353">
        <w:rPr>
          <w:rFonts w:eastAsia="Times New Roman"/>
          <w:sz w:val="24"/>
          <w:szCs w:val="24"/>
        </w:rPr>
        <w:t>бразовательной точки зрения., Образователь</w:t>
      </w:r>
      <w:r w:rsidRPr="008F4353">
        <w:rPr>
          <w:rFonts w:eastAsia="Times New Roman"/>
          <w:sz w:val="24"/>
          <w:szCs w:val="24"/>
        </w:rPr>
        <w:t xml:space="preserve">ные компетенции относятся не ко всем видам деятельности, в которой участвует человек, например, взрослый специалист, а только к тем, которые включены в состав </w:t>
      </w:r>
      <w:r w:rsidR="003B3D1B" w:rsidRPr="008F4353">
        <w:rPr>
          <w:rFonts w:eastAsia="Times New Roman"/>
          <w:spacing w:val="-2"/>
          <w:sz w:val="24"/>
          <w:szCs w:val="24"/>
        </w:rPr>
        <w:t xml:space="preserve">общеобразовательных областей и учебных предметов. </w:t>
      </w:r>
      <w:r w:rsidRPr="008F4353">
        <w:rPr>
          <w:rFonts w:eastAsia="Times New Roman"/>
          <w:spacing w:val="-2"/>
          <w:sz w:val="24"/>
          <w:szCs w:val="24"/>
        </w:rPr>
        <w:t xml:space="preserve"> Такие компетенции </w:t>
      </w:r>
      <w:r w:rsidR="00C673ED" w:rsidRPr="008F4353">
        <w:rPr>
          <w:rFonts w:eastAsia="Times New Roman"/>
          <w:sz w:val="24"/>
          <w:szCs w:val="24"/>
        </w:rPr>
        <w:t xml:space="preserve">отражают предметно- </w:t>
      </w:r>
      <w:r w:rsidRPr="008F4353">
        <w:rPr>
          <w:rFonts w:eastAsia="Times New Roman"/>
          <w:sz w:val="24"/>
          <w:szCs w:val="24"/>
        </w:rPr>
        <w:t xml:space="preserve">деятельностную составляющую общего образования и </w:t>
      </w:r>
      <w:r w:rsidRPr="008F4353">
        <w:rPr>
          <w:rFonts w:eastAsia="Times New Roman"/>
          <w:spacing w:val="-1"/>
          <w:sz w:val="24"/>
          <w:szCs w:val="24"/>
        </w:rPr>
        <w:t xml:space="preserve">призваны обеспечивать комплексное достижение его целей. Можно привести следующий пример. Ученик в школе осваивает компетенцию гражданина, но </w:t>
      </w:r>
      <w:r w:rsidRPr="008F4353">
        <w:rPr>
          <w:rFonts w:eastAsia="Times New Roman"/>
          <w:sz w:val="24"/>
          <w:szCs w:val="24"/>
        </w:rPr>
        <w:t xml:space="preserve">в полной мере использует ее компоненты уже после окончания </w:t>
      </w:r>
      <w:r w:rsidRPr="008F4353">
        <w:rPr>
          <w:rFonts w:eastAsia="Times New Roman"/>
          <w:sz w:val="24"/>
          <w:szCs w:val="24"/>
          <w:u w:val="single"/>
        </w:rPr>
        <w:t>шк</w:t>
      </w:r>
      <w:r w:rsidRPr="008F4353">
        <w:rPr>
          <w:rFonts w:eastAsia="Times New Roman"/>
          <w:sz w:val="24"/>
          <w:szCs w:val="24"/>
        </w:rPr>
        <w:t>олы,</w:t>
      </w:r>
    </w:p>
    <w:p w14:paraId="57BFD5CE" w14:textId="77777777" w:rsidR="00C8529F" w:rsidRPr="008F4353" w:rsidRDefault="00C8529F" w:rsidP="00276588">
      <w:pPr>
        <w:shd w:val="clear" w:color="auto" w:fill="FFFFFF"/>
        <w:spacing w:line="317" w:lineRule="exact"/>
        <w:ind w:right="1037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поэтому во время </w:t>
      </w:r>
      <w:r w:rsidR="003B3D1B" w:rsidRPr="008F4353">
        <w:rPr>
          <w:rFonts w:eastAsia="Times New Roman"/>
          <w:spacing w:val="-2"/>
          <w:sz w:val="24"/>
          <w:szCs w:val="24"/>
        </w:rPr>
        <w:t>его учёбы</w:t>
      </w:r>
      <w:r w:rsidRPr="008F4353">
        <w:rPr>
          <w:rFonts w:eastAsia="Times New Roman"/>
          <w:spacing w:val="-2"/>
          <w:sz w:val="24"/>
          <w:szCs w:val="24"/>
        </w:rPr>
        <w:t xml:space="preserve"> эта компетенция фигурирует в качестве </w:t>
      </w:r>
      <w:r w:rsidRPr="008F4353">
        <w:rPr>
          <w:rFonts w:eastAsia="Times New Roman"/>
          <w:sz w:val="24"/>
          <w:szCs w:val="24"/>
        </w:rPr>
        <w:t>образовательной.</w:t>
      </w:r>
    </w:p>
    <w:p w14:paraId="757A3133" w14:textId="77777777" w:rsidR="00C8529F" w:rsidRPr="008F4353" w:rsidRDefault="00C8529F" w:rsidP="00276588">
      <w:pPr>
        <w:shd w:val="clear" w:color="auto" w:fill="FFFFFF"/>
        <w:spacing w:before="5" w:line="317" w:lineRule="exact"/>
        <w:ind w:left="19" w:firstLine="538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Компетенция не сводится только к знаниям и только к умениям. </w:t>
      </w:r>
      <w:r w:rsidRPr="008F4353">
        <w:rPr>
          <w:rFonts w:eastAsia="Times New Roman"/>
          <w:spacing w:val="-1"/>
          <w:sz w:val="24"/>
          <w:szCs w:val="24"/>
        </w:rPr>
        <w:t>Компетенция является сферой отношений, существующих между знанием и</w:t>
      </w:r>
      <w:r w:rsidR="008F4353">
        <w:rPr>
          <w:sz w:val="24"/>
          <w:szCs w:val="24"/>
        </w:rPr>
        <w:t xml:space="preserve"> </w:t>
      </w:r>
      <w:r w:rsidRPr="008F4353">
        <w:rPr>
          <w:rFonts w:eastAsia="Times New Roman"/>
          <w:sz w:val="24"/>
          <w:szCs w:val="24"/>
        </w:rPr>
        <w:t xml:space="preserve">их креативную (творческую) направленность. К собственно креативным компетенциям можно отнести следующие: «уметь извлекать пользу из опыта», «уметь решать проблемы», «раскрывать взаимосвязь прошлых и настоящих событий», «уметь находить новые решения». В то же время, указаний на данные умения еще не достаточно для того чтобы целостно </w:t>
      </w:r>
      <w:r w:rsidRPr="008F4353">
        <w:rPr>
          <w:rFonts w:eastAsia="Times New Roman"/>
          <w:spacing w:val="-1"/>
          <w:sz w:val="24"/>
          <w:szCs w:val="24"/>
        </w:rPr>
        <w:t xml:space="preserve">представить весь комплекс знаний, умений, способов деятельности и опыта </w:t>
      </w:r>
      <w:r w:rsidRPr="008F4353">
        <w:rPr>
          <w:rFonts w:eastAsia="Times New Roman"/>
          <w:sz w:val="24"/>
          <w:szCs w:val="24"/>
        </w:rPr>
        <w:t>ученика в отношении его креативных компетенций</w:t>
      </w:r>
    </w:p>
    <w:p w14:paraId="6BBE6AE9" w14:textId="77777777" w:rsidR="00C8529F" w:rsidRPr="008F4353" w:rsidRDefault="00C8529F" w:rsidP="00276588">
      <w:pPr>
        <w:shd w:val="clear" w:color="auto" w:fill="FFFFFF"/>
        <w:spacing w:before="10" w:line="322" w:lineRule="exact"/>
        <w:ind w:left="14" w:firstLine="538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>Компетентность предполагает наличие минимального опыта применения компетенции. Об этом важно не забывать при формулировании проверяемых</w:t>
      </w:r>
      <w:r w:rsidR="003B3D1B" w:rsidRPr="008F4353">
        <w:rPr>
          <w:rFonts w:eastAsia="Times New Roman"/>
          <w:spacing w:val="-10"/>
          <w:sz w:val="24"/>
          <w:szCs w:val="24"/>
        </w:rPr>
        <w:t xml:space="preserve"> требований к подготовке ученика, а так же при проектировании </w:t>
      </w:r>
      <w:r w:rsidRPr="008F4353">
        <w:rPr>
          <w:rFonts w:eastAsia="Times New Roman"/>
          <w:spacing w:val="-8"/>
          <w:sz w:val="24"/>
          <w:szCs w:val="24"/>
        </w:rPr>
        <w:t xml:space="preserve"> учебного </w:t>
      </w:r>
      <w:r w:rsidRPr="008F4353">
        <w:rPr>
          <w:rFonts w:eastAsia="Times New Roman"/>
          <w:sz w:val="24"/>
          <w:szCs w:val="24"/>
        </w:rPr>
        <w:t>процесса.</w:t>
      </w:r>
    </w:p>
    <w:p w14:paraId="03185061" w14:textId="77777777" w:rsidR="00C8529F" w:rsidRPr="008F4353" w:rsidRDefault="00C8529F" w:rsidP="00276588">
      <w:pPr>
        <w:shd w:val="clear" w:color="auto" w:fill="FFFFFF"/>
        <w:spacing w:line="322" w:lineRule="exact"/>
        <w:ind w:left="14" w:firstLine="538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 xml:space="preserve">Очевидно, что одни компетенции являются более общими и </w:t>
      </w:r>
      <w:r w:rsidR="00947F41" w:rsidRPr="008F4353">
        <w:rPr>
          <w:rFonts w:eastAsia="Times New Roman"/>
          <w:spacing w:val="-1"/>
          <w:sz w:val="24"/>
          <w:szCs w:val="24"/>
        </w:rPr>
        <w:t>значимыми</w:t>
      </w:r>
      <w:r w:rsidRPr="008F4353">
        <w:rPr>
          <w:rFonts w:eastAsia="Times New Roman"/>
          <w:spacing w:val="-1"/>
          <w:sz w:val="24"/>
          <w:szCs w:val="24"/>
        </w:rPr>
        <w:t xml:space="preserve"> </w:t>
      </w:r>
      <w:r w:rsidRPr="008F4353">
        <w:rPr>
          <w:rFonts w:eastAsia="Times New Roman"/>
          <w:sz w:val="24"/>
          <w:szCs w:val="24"/>
        </w:rPr>
        <w:t>чем другие. Возникает проблема типологии компетенций, их иерархии.</w:t>
      </w:r>
    </w:p>
    <w:p w14:paraId="56D043B9" w14:textId="77777777" w:rsidR="00C8529F" w:rsidRPr="008F4353" w:rsidRDefault="00C8529F" w:rsidP="00276588">
      <w:pPr>
        <w:shd w:val="clear" w:color="auto" w:fill="FFFFFF"/>
        <w:spacing w:line="322" w:lineRule="exact"/>
        <w:ind w:firstLine="533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В соответствии с разделением содержания образования на общее </w:t>
      </w:r>
      <w:r w:rsidR="00947F41" w:rsidRPr="008F4353">
        <w:rPr>
          <w:rFonts w:eastAsia="Times New Roman"/>
          <w:spacing w:val="-3"/>
          <w:sz w:val="24"/>
          <w:szCs w:val="24"/>
        </w:rPr>
        <w:t>метапредметное (дли всех предметов)</w:t>
      </w:r>
      <w:r w:rsidRPr="008F4353">
        <w:rPr>
          <w:rFonts w:eastAsia="Times New Roman"/>
          <w:spacing w:val="-3"/>
          <w:sz w:val="24"/>
          <w:szCs w:val="24"/>
        </w:rPr>
        <w:t xml:space="preserve">, </w:t>
      </w:r>
      <w:r w:rsidR="00947F41" w:rsidRPr="008F4353">
        <w:rPr>
          <w:rFonts w:eastAsia="Times New Roman"/>
          <w:spacing w:val="-3"/>
          <w:sz w:val="24"/>
          <w:szCs w:val="24"/>
        </w:rPr>
        <w:t>межпредметное (для цикла предметов</w:t>
      </w:r>
      <w:r w:rsidRPr="008F4353">
        <w:rPr>
          <w:rFonts w:eastAsia="Times New Roman"/>
          <w:spacing w:val="-3"/>
          <w:sz w:val="24"/>
          <w:szCs w:val="24"/>
        </w:rPr>
        <w:t xml:space="preserve"> </w:t>
      </w:r>
      <w:r w:rsidRPr="008F4353">
        <w:rPr>
          <w:rFonts w:eastAsia="Times New Roman"/>
          <w:sz w:val="24"/>
          <w:szCs w:val="24"/>
        </w:rPr>
        <w:t>или образовательных областей) и предметное (для каждого учебного предмета), выстраиваются три уровня:</w:t>
      </w:r>
    </w:p>
    <w:p w14:paraId="0EC2E9AD" w14:textId="77777777" w:rsidR="00C8529F" w:rsidRPr="008F4353" w:rsidRDefault="00C8529F" w:rsidP="00276588">
      <w:pPr>
        <w:shd w:val="clear" w:color="auto" w:fill="FFFFFF"/>
        <w:spacing w:line="322" w:lineRule="exact"/>
        <w:ind w:left="547"/>
        <w:jc w:val="both"/>
        <w:rPr>
          <w:rFonts w:eastAsia="Times New Roman"/>
          <w:sz w:val="24"/>
          <w:szCs w:val="24"/>
        </w:rPr>
      </w:pPr>
      <w:r w:rsidRPr="008F4353">
        <w:rPr>
          <w:sz w:val="24"/>
          <w:szCs w:val="24"/>
        </w:rPr>
        <w:lastRenderedPageBreak/>
        <w:t xml:space="preserve">- </w:t>
      </w:r>
      <w:r w:rsidRPr="008F4353">
        <w:rPr>
          <w:rFonts w:eastAsia="Times New Roman"/>
          <w:i/>
          <w:iCs/>
          <w:sz w:val="24"/>
          <w:szCs w:val="24"/>
        </w:rPr>
        <w:t xml:space="preserve">ключевые компетенции - </w:t>
      </w:r>
      <w:r w:rsidRPr="008F4353">
        <w:rPr>
          <w:rFonts w:eastAsia="Times New Roman"/>
          <w:sz w:val="24"/>
          <w:szCs w:val="24"/>
        </w:rPr>
        <w:t>относятся к общему (метапредметному)</w:t>
      </w:r>
    </w:p>
    <w:p w14:paraId="668B57AE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" w:right="490" w:firstLine="542"/>
        <w:jc w:val="both"/>
        <w:rPr>
          <w:sz w:val="24"/>
          <w:szCs w:val="24"/>
        </w:rPr>
      </w:pPr>
      <w:proofErr w:type="spellStart"/>
      <w:r w:rsidRPr="008F4353">
        <w:rPr>
          <w:rFonts w:eastAsia="Times New Roman"/>
          <w:i/>
          <w:iCs/>
          <w:spacing w:val="-4"/>
          <w:sz w:val="24"/>
          <w:szCs w:val="24"/>
        </w:rPr>
        <w:t>общепредметные</w:t>
      </w:r>
      <w:proofErr w:type="spellEnd"/>
      <w:r w:rsidRPr="008F4353">
        <w:rPr>
          <w:rFonts w:eastAsia="Times New Roman"/>
          <w:i/>
          <w:iCs/>
          <w:spacing w:val="-4"/>
          <w:sz w:val="24"/>
          <w:szCs w:val="24"/>
        </w:rPr>
        <w:t xml:space="preserve"> компетенции </w:t>
      </w:r>
      <w:r w:rsidRPr="008F4353">
        <w:rPr>
          <w:rFonts w:eastAsia="Times New Roman"/>
          <w:spacing w:val="-4"/>
          <w:sz w:val="24"/>
          <w:szCs w:val="24"/>
        </w:rPr>
        <w:t xml:space="preserve">— относятся к определенному кругу </w:t>
      </w:r>
      <w:r w:rsidRPr="008F4353">
        <w:rPr>
          <w:rFonts w:eastAsia="Times New Roman"/>
          <w:sz w:val="24"/>
          <w:szCs w:val="24"/>
        </w:rPr>
        <w:t>учебных предметов и образовательных областей;</w:t>
      </w:r>
    </w:p>
    <w:p w14:paraId="0AAF9325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" w:right="518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3"/>
          <w:sz w:val="24"/>
          <w:szCs w:val="24"/>
        </w:rPr>
        <w:t xml:space="preserve">предметные компетенции — частные по отношению к двум </w:t>
      </w:r>
      <w:r w:rsidRPr="008F4353">
        <w:rPr>
          <w:rFonts w:eastAsia="Times New Roman"/>
          <w:spacing w:val="-2"/>
          <w:sz w:val="24"/>
          <w:szCs w:val="24"/>
        </w:rPr>
        <w:t xml:space="preserve">предыдущим уровням компетенции, имеющие конкретное описание и </w:t>
      </w:r>
      <w:r w:rsidRPr="008F4353">
        <w:rPr>
          <w:rFonts w:eastAsia="Times New Roman"/>
          <w:sz w:val="24"/>
          <w:szCs w:val="24"/>
        </w:rPr>
        <w:t>возможность формирования в рамках учебных предметов.</w:t>
      </w:r>
    </w:p>
    <w:p w14:paraId="0CAC9942" w14:textId="77777777" w:rsidR="00C8529F" w:rsidRPr="008F4353" w:rsidRDefault="00C8529F" w:rsidP="00276588">
      <w:pPr>
        <w:shd w:val="clear" w:color="auto" w:fill="FFFFFF"/>
        <w:spacing w:line="322" w:lineRule="exact"/>
        <w:ind w:left="24" w:firstLine="533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Ключевые образовательные компетенции конкретизируются всякий раз </w:t>
      </w:r>
      <w:r w:rsidRPr="008F4353">
        <w:rPr>
          <w:rFonts w:eastAsia="Times New Roman"/>
          <w:sz w:val="24"/>
          <w:szCs w:val="24"/>
        </w:rPr>
        <w:t>на уровне образовательных областей и учебных предметов для каждой ступени обучения.</w:t>
      </w:r>
    </w:p>
    <w:p w14:paraId="54802FE6" w14:textId="77777777" w:rsidR="00C8529F" w:rsidRPr="008F4353" w:rsidRDefault="00C8529F" w:rsidP="00276588">
      <w:pPr>
        <w:shd w:val="clear" w:color="auto" w:fill="FFFFFF"/>
        <w:spacing w:line="322" w:lineRule="exact"/>
        <w:ind w:left="24" w:right="518" w:firstLine="538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Для определения содержания каждой из компетенций необходима структура, обусловленная их общими функциями ролью в образовании.</w:t>
      </w:r>
    </w:p>
    <w:p w14:paraId="54BA69DD" w14:textId="77777777" w:rsidR="00C8529F" w:rsidRPr="008F4353" w:rsidRDefault="00947F41" w:rsidP="00276588">
      <w:pPr>
        <w:shd w:val="clear" w:color="auto" w:fill="FFFFFF"/>
        <w:spacing w:before="10" w:line="322" w:lineRule="exact"/>
        <w:ind w:left="24" w:firstLine="533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 xml:space="preserve">Чтобы обеспечить </w:t>
      </w:r>
      <w:proofErr w:type="spellStart"/>
      <w:r w:rsidRPr="008F4353">
        <w:rPr>
          <w:rFonts w:eastAsia="Times New Roman"/>
          <w:spacing w:val="-1"/>
          <w:sz w:val="24"/>
          <w:szCs w:val="24"/>
        </w:rPr>
        <w:t>соотносимость</w:t>
      </w:r>
      <w:proofErr w:type="spellEnd"/>
      <w:r w:rsidR="00C8529F" w:rsidRPr="008F4353">
        <w:rPr>
          <w:rFonts w:eastAsia="Times New Roman"/>
          <w:spacing w:val="-1"/>
          <w:sz w:val="24"/>
          <w:szCs w:val="24"/>
        </w:rPr>
        <w:t xml:space="preserve"> компетенций с </w:t>
      </w:r>
      <w:r w:rsidRPr="008F4353">
        <w:rPr>
          <w:rFonts w:eastAsia="Times New Roman"/>
          <w:spacing w:val="-1"/>
          <w:sz w:val="24"/>
          <w:szCs w:val="24"/>
        </w:rPr>
        <w:t xml:space="preserve">традиционными </w:t>
      </w:r>
      <w:r w:rsidR="00C8529F" w:rsidRPr="008F4353">
        <w:rPr>
          <w:rFonts w:eastAsia="Times New Roman"/>
          <w:sz w:val="24"/>
          <w:szCs w:val="24"/>
        </w:rPr>
        <w:t xml:space="preserve">образовательными параметрами, раскроем содержание понятия </w:t>
      </w:r>
      <w:r w:rsidR="00C8529F" w:rsidRPr="008F4353">
        <w:rPr>
          <w:rFonts w:eastAsia="Times New Roman"/>
          <w:spacing w:val="-1"/>
          <w:sz w:val="24"/>
          <w:szCs w:val="24"/>
        </w:rPr>
        <w:t>«образ</w:t>
      </w:r>
      <w:r w:rsidRPr="008F4353">
        <w:rPr>
          <w:rFonts w:eastAsia="Times New Roman"/>
          <w:spacing w:val="-1"/>
          <w:sz w:val="24"/>
          <w:szCs w:val="24"/>
        </w:rPr>
        <w:t>овательны</w:t>
      </w:r>
      <w:r w:rsidR="00C8529F" w:rsidRPr="008F4353">
        <w:rPr>
          <w:rFonts w:eastAsia="Times New Roman"/>
          <w:spacing w:val="-1"/>
          <w:sz w:val="24"/>
          <w:szCs w:val="24"/>
        </w:rPr>
        <w:t xml:space="preserve">е компетенции» путем перечня структурных компонентов </w:t>
      </w:r>
      <w:r w:rsidR="00C8529F" w:rsidRPr="008F4353">
        <w:rPr>
          <w:rFonts w:eastAsia="Times New Roman"/>
          <w:sz w:val="24"/>
          <w:szCs w:val="24"/>
        </w:rPr>
        <w:t>компетенции:</w:t>
      </w:r>
    </w:p>
    <w:p w14:paraId="0E7C1EED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47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название компетенции;</w:t>
      </w:r>
    </w:p>
    <w:p w14:paraId="4ABB2331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" w:right="437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тип компетенции в их общей иерархии (ключевая, </w:t>
      </w:r>
      <w:proofErr w:type="spellStart"/>
      <w:r w:rsidRPr="008F4353">
        <w:rPr>
          <w:rFonts w:eastAsia="Times New Roman"/>
          <w:spacing w:val="-2"/>
          <w:sz w:val="24"/>
          <w:szCs w:val="24"/>
        </w:rPr>
        <w:t>общепредметная</w:t>
      </w:r>
      <w:proofErr w:type="spellEnd"/>
      <w:r w:rsidRPr="008F4353">
        <w:rPr>
          <w:rFonts w:eastAsia="Times New Roman"/>
          <w:spacing w:val="-2"/>
          <w:sz w:val="24"/>
          <w:szCs w:val="24"/>
        </w:rPr>
        <w:t xml:space="preserve">, </w:t>
      </w:r>
      <w:r w:rsidRPr="008F4353">
        <w:rPr>
          <w:rFonts w:eastAsia="Times New Roman"/>
          <w:sz w:val="24"/>
          <w:szCs w:val="24"/>
        </w:rPr>
        <w:t>предметная компетенция);</w:t>
      </w:r>
    </w:p>
    <w:p w14:paraId="0841F861" w14:textId="1BA8A27E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круг реальных объектов действительности, но </w:t>
      </w:r>
      <w:r w:rsidR="00276588" w:rsidRPr="008F4353">
        <w:rPr>
          <w:rFonts w:eastAsia="Times New Roman"/>
          <w:spacing w:val="-2"/>
          <w:sz w:val="24"/>
          <w:szCs w:val="24"/>
        </w:rPr>
        <w:t>отношению,</w:t>
      </w:r>
      <w:r w:rsidRPr="008F4353">
        <w:rPr>
          <w:rFonts w:eastAsia="Times New Roman"/>
          <w:spacing w:val="-2"/>
          <w:sz w:val="24"/>
          <w:szCs w:val="24"/>
        </w:rPr>
        <w:t xml:space="preserve"> к которым </w:t>
      </w:r>
      <w:r w:rsidRPr="008F4353">
        <w:rPr>
          <w:rFonts w:eastAsia="Times New Roman"/>
          <w:sz w:val="24"/>
          <w:szCs w:val="24"/>
        </w:rPr>
        <w:t>вводится компетенция;</w:t>
      </w:r>
    </w:p>
    <w:p w14:paraId="65E25217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социально-практическая обусловленность и значимость компетенции </w:t>
      </w:r>
      <w:r w:rsidRPr="008F4353">
        <w:rPr>
          <w:rFonts w:eastAsia="Times New Roman"/>
          <w:sz w:val="24"/>
          <w:szCs w:val="24"/>
        </w:rPr>
        <w:t>(для чего она необходима в социуме);</w:t>
      </w:r>
    </w:p>
    <w:p w14:paraId="367426AE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" w:right="494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смысловые ориентации ученика по отношению к данным объектам, личностная значимость компетенции (в чем и зачем ученику необходимо </w:t>
      </w:r>
      <w:r w:rsidRPr="008F4353">
        <w:rPr>
          <w:rFonts w:eastAsia="Times New Roman"/>
          <w:sz w:val="24"/>
          <w:szCs w:val="24"/>
        </w:rPr>
        <w:t>быть компетентным);</w:t>
      </w:r>
    </w:p>
    <w:p w14:paraId="20FCB163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47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знания о данном круге реальных объектов;</w:t>
      </w:r>
    </w:p>
    <w:p w14:paraId="192DE415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47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умения и навыки, относящиеся к данному кругу реальных объектов;</w:t>
      </w:r>
    </w:p>
    <w:p w14:paraId="1093A730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" w:right="518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способы деятельности по отношению к данному кругу реальных </w:t>
      </w:r>
      <w:r w:rsidRPr="008F4353">
        <w:rPr>
          <w:rFonts w:eastAsia="Times New Roman"/>
          <w:sz w:val="24"/>
          <w:szCs w:val="24"/>
        </w:rPr>
        <w:t>объектов;</w:t>
      </w:r>
    </w:p>
    <w:p w14:paraId="0B81A0B3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минимально необходимый опыт деятельности ученика в сфере данной </w:t>
      </w:r>
      <w:r w:rsidRPr="008F4353">
        <w:rPr>
          <w:rFonts w:eastAsia="Times New Roman"/>
          <w:sz w:val="24"/>
          <w:szCs w:val="24"/>
        </w:rPr>
        <w:t>компетенции (но ступеням обучения);</w:t>
      </w:r>
    </w:p>
    <w:p w14:paraId="06FEB8B7" w14:textId="77777777" w:rsidR="00C8529F" w:rsidRPr="008F4353" w:rsidRDefault="00C8529F" w:rsidP="0027658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5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 xml:space="preserve">индикаторы - примеры, образцы учебных и контрольно-оценочных </w:t>
      </w:r>
      <w:r w:rsidRPr="008F4353">
        <w:rPr>
          <w:rFonts w:eastAsia="Times New Roman"/>
          <w:sz w:val="24"/>
          <w:szCs w:val="24"/>
        </w:rPr>
        <w:t>заданий по определению степени (уровня) компетентности ученика (по ступеням обучения).</w:t>
      </w:r>
    </w:p>
    <w:p w14:paraId="7500F51B" w14:textId="25E06EF3" w:rsidR="00C8529F" w:rsidRPr="008F4353" w:rsidRDefault="00C8529F" w:rsidP="00276588">
      <w:pPr>
        <w:shd w:val="clear" w:color="auto" w:fill="FFFFFF"/>
        <w:spacing w:line="322" w:lineRule="exact"/>
        <w:ind w:left="10" w:right="518" w:firstLine="528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Перечисленный набор устанавливает набор характеристик для </w:t>
      </w:r>
      <w:r w:rsidRPr="008F4353">
        <w:rPr>
          <w:rFonts w:eastAsia="Times New Roman"/>
          <w:spacing w:val="-2"/>
          <w:sz w:val="24"/>
          <w:szCs w:val="24"/>
        </w:rPr>
        <w:t xml:space="preserve">проектирования и описания образовательных компетенций, а также в </w:t>
      </w:r>
      <w:r w:rsidRPr="008F4353">
        <w:rPr>
          <w:rFonts w:eastAsia="Times New Roman"/>
          <w:sz w:val="24"/>
          <w:szCs w:val="24"/>
        </w:rPr>
        <w:t xml:space="preserve">соответствующих измерителях общеобразовательной подготовки </w:t>
      </w:r>
      <w:r w:rsidRPr="008F4353">
        <w:rPr>
          <w:rFonts w:eastAsia="Times New Roman"/>
          <w:spacing w:val="-1"/>
          <w:sz w:val="24"/>
          <w:szCs w:val="24"/>
        </w:rPr>
        <w:t>школьников, в том числе и в измерителях уровня их креативности.</w:t>
      </w:r>
    </w:p>
    <w:p w14:paraId="40C80897" w14:textId="77777777" w:rsidR="00C8529F" w:rsidRPr="008F4353" w:rsidRDefault="00C8529F" w:rsidP="00276588">
      <w:pPr>
        <w:shd w:val="clear" w:color="auto" w:fill="FFFFFF"/>
        <w:spacing w:line="322" w:lineRule="exact"/>
        <w:ind w:firstLine="538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Если руководствоваться теорией о </w:t>
      </w:r>
      <w:r w:rsidRPr="008F4353">
        <w:rPr>
          <w:rFonts w:eastAsia="Times New Roman"/>
          <w:i/>
          <w:iCs/>
          <w:sz w:val="24"/>
          <w:szCs w:val="24"/>
        </w:rPr>
        <w:t xml:space="preserve">ключевых компетенциях </w:t>
      </w:r>
      <w:r w:rsidRPr="008F4353">
        <w:rPr>
          <w:rFonts w:eastAsia="Times New Roman"/>
          <w:sz w:val="24"/>
          <w:szCs w:val="24"/>
        </w:rPr>
        <w:t xml:space="preserve">доктора </w:t>
      </w:r>
      <w:r w:rsidRPr="008F4353">
        <w:rPr>
          <w:rFonts w:eastAsia="Times New Roman"/>
          <w:spacing w:val="-1"/>
          <w:sz w:val="24"/>
          <w:szCs w:val="24"/>
        </w:rPr>
        <w:t xml:space="preserve">педагогических наук Хуторского А.В., то главными компетенциями, которые </w:t>
      </w:r>
      <w:r w:rsidRPr="008F4353">
        <w:rPr>
          <w:rFonts w:eastAsia="Times New Roman"/>
          <w:sz w:val="24"/>
          <w:szCs w:val="24"/>
        </w:rPr>
        <w:t xml:space="preserve">учитель формирует в начальной </w:t>
      </w:r>
      <w:r w:rsidR="00947F41" w:rsidRPr="008F4353">
        <w:rPr>
          <w:rFonts w:eastAsia="Times New Roman"/>
          <w:sz w:val="24"/>
          <w:szCs w:val="24"/>
        </w:rPr>
        <w:t>школе</w:t>
      </w:r>
      <w:r w:rsidRPr="008F4353">
        <w:rPr>
          <w:rFonts w:eastAsia="Times New Roman"/>
          <w:sz w:val="24"/>
          <w:szCs w:val="24"/>
        </w:rPr>
        <w:t>, являются учебно-познавательные, информационные, коммуникативные, социальные.</w:t>
      </w:r>
    </w:p>
    <w:p w14:paraId="54FE6564" w14:textId="77777777" w:rsidR="00C8529F" w:rsidRPr="008F4353" w:rsidRDefault="00C8529F" w:rsidP="00276588">
      <w:pPr>
        <w:shd w:val="clear" w:color="auto" w:fill="FFFFFF"/>
        <w:spacing w:before="5" w:line="322" w:lineRule="exact"/>
        <w:ind w:left="542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Учебно-познавательные компетенции;</w:t>
      </w:r>
    </w:p>
    <w:p w14:paraId="3E8493AE" w14:textId="77777777" w:rsidR="00C8529F" w:rsidRPr="008F4353" w:rsidRDefault="00C8529F" w:rsidP="00276588">
      <w:pPr>
        <w:shd w:val="clear" w:color="auto" w:fill="FFFFFF"/>
        <w:tabs>
          <w:tab w:val="left" w:pos="715"/>
        </w:tabs>
        <w:spacing w:line="322" w:lineRule="exact"/>
        <w:ind w:left="5" w:right="456" w:firstLine="542"/>
        <w:jc w:val="both"/>
        <w:rPr>
          <w:rFonts w:eastAsia="Times New Roman"/>
          <w:sz w:val="24"/>
          <w:szCs w:val="24"/>
        </w:rPr>
      </w:pPr>
      <w:r w:rsidRPr="008F4353">
        <w:rPr>
          <w:sz w:val="24"/>
          <w:szCs w:val="24"/>
        </w:rPr>
        <w:t>-</w:t>
      </w:r>
      <w:r w:rsidRPr="008F4353">
        <w:rPr>
          <w:sz w:val="24"/>
          <w:szCs w:val="24"/>
        </w:rPr>
        <w:tab/>
      </w:r>
      <w:r w:rsidRPr="008F4353">
        <w:rPr>
          <w:rFonts w:eastAsia="Times New Roman"/>
          <w:spacing w:val="-2"/>
          <w:sz w:val="24"/>
          <w:szCs w:val="24"/>
        </w:rPr>
        <w:t>ставить цель и организовывать ее достижение, уметь пояснить свою</w:t>
      </w:r>
      <w:r w:rsidR="00C673ED" w:rsidRPr="008F4353">
        <w:rPr>
          <w:rFonts w:eastAsia="Times New Roman"/>
          <w:spacing w:val="-2"/>
          <w:sz w:val="24"/>
          <w:szCs w:val="24"/>
        </w:rPr>
        <w:t xml:space="preserve"> </w:t>
      </w:r>
      <w:r w:rsidRPr="008F4353">
        <w:rPr>
          <w:rFonts w:eastAsia="Times New Roman"/>
          <w:sz w:val="24"/>
          <w:szCs w:val="24"/>
        </w:rPr>
        <w:t>цель;</w:t>
      </w:r>
    </w:p>
    <w:p w14:paraId="63B18060" w14:textId="77777777" w:rsidR="00C8529F" w:rsidRPr="008F4353" w:rsidRDefault="00947F41" w:rsidP="0027658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22" w:lineRule="exact"/>
        <w:jc w:val="both"/>
        <w:rPr>
          <w:i/>
          <w:iCs/>
          <w:sz w:val="24"/>
          <w:szCs w:val="24"/>
        </w:rPr>
      </w:pPr>
      <w:r w:rsidRPr="008F4353">
        <w:rPr>
          <w:rFonts w:eastAsia="Times New Roman"/>
          <w:spacing w:val="-4"/>
          <w:sz w:val="24"/>
          <w:szCs w:val="24"/>
        </w:rPr>
        <w:t>организовывать</w:t>
      </w:r>
      <w:r w:rsidR="00C8529F" w:rsidRPr="008F4353">
        <w:rPr>
          <w:rFonts w:eastAsia="Times New Roman"/>
          <w:spacing w:val="-4"/>
          <w:sz w:val="24"/>
          <w:szCs w:val="24"/>
        </w:rPr>
        <w:t xml:space="preserve"> планирование, </w:t>
      </w:r>
      <w:r w:rsidR="00A0089D" w:rsidRPr="008F4353">
        <w:rPr>
          <w:rFonts w:eastAsia="Times New Roman"/>
          <w:spacing w:val="-4"/>
          <w:sz w:val="24"/>
          <w:szCs w:val="24"/>
        </w:rPr>
        <w:t>анализ,</w:t>
      </w:r>
      <w:r w:rsidR="00C8529F" w:rsidRPr="008F4353">
        <w:rPr>
          <w:rFonts w:eastAsia="Times New Roman"/>
          <w:spacing w:val="-4"/>
          <w:sz w:val="24"/>
          <w:szCs w:val="24"/>
        </w:rPr>
        <w:t xml:space="preserve"> рефлексию, самооценку своей </w:t>
      </w:r>
      <w:r w:rsidR="00C8529F" w:rsidRPr="008F4353">
        <w:rPr>
          <w:rFonts w:eastAsia="Times New Roman"/>
          <w:sz w:val="24"/>
          <w:szCs w:val="24"/>
        </w:rPr>
        <w:t>учебно-познавательной деятельности;</w:t>
      </w:r>
    </w:p>
    <w:p w14:paraId="2B96C94E" w14:textId="77777777" w:rsidR="00C8529F" w:rsidRPr="008F4353" w:rsidRDefault="00C8529F" w:rsidP="0027658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22" w:lineRule="exact"/>
        <w:ind w:right="518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задавать вопросы к наблюдаемым фактам, отыскивать причины </w:t>
      </w:r>
      <w:r w:rsidRPr="008F4353">
        <w:rPr>
          <w:rFonts w:eastAsia="Times New Roman"/>
          <w:spacing w:val="-1"/>
          <w:sz w:val="24"/>
          <w:szCs w:val="24"/>
        </w:rPr>
        <w:t xml:space="preserve">явлений, обозначать свое понимание или непонимание по отношению к </w:t>
      </w:r>
      <w:r w:rsidRPr="008F4353">
        <w:rPr>
          <w:rFonts w:eastAsia="Times New Roman"/>
          <w:sz w:val="24"/>
          <w:szCs w:val="24"/>
        </w:rPr>
        <w:t>изучаемой проблеме;</w:t>
      </w:r>
    </w:p>
    <w:p w14:paraId="52B5746D" w14:textId="77777777" w:rsidR="00C8529F" w:rsidRPr="008F4353" w:rsidRDefault="00C8529F" w:rsidP="0027658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22" w:lineRule="exact"/>
        <w:ind w:right="518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ставить познавательные задачи и выдвигать гипотезы; выбирать </w:t>
      </w:r>
      <w:r w:rsidRPr="008F4353">
        <w:rPr>
          <w:rFonts w:eastAsia="Times New Roman"/>
          <w:spacing w:val="-1"/>
          <w:sz w:val="24"/>
          <w:szCs w:val="24"/>
        </w:rPr>
        <w:t xml:space="preserve">условия наблюдения или опыта, описывать результаты, формулировать </w:t>
      </w:r>
      <w:r w:rsidRPr="008F4353">
        <w:rPr>
          <w:rFonts w:eastAsia="Times New Roman"/>
          <w:sz w:val="24"/>
          <w:szCs w:val="24"/>
        </w:rPr>
        <w:t>выводы;</w:t>
      </w:r>
    </w:p>
    <w:p w14:paraId="16405131" w14:textId="77777777" w:rsidR="00C8529F" w:rsidRPr="008F4353" w:rsidRDefault="00C8529F" w:rsidP="0027658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выступать устно и письменно о результатах своего исследования;</w:t>
      </w:r>
    </w:p>
    <w:p w14:paraId="3C77853D" w14:textId="77777777" w:rsidR="00C8529F" w:rsidRPr="008F4353" w:rsidRDefault="00C8529F" w:rsidP="00276588">
      <w:pPr>
        <w:shd w:val="clear" w:color="auto" w:fill="FFFFFF"/>
        <w:tabs>
          <w:tab w:val="left" w:pos="715"/>
        </w:tabs>
        <w:spacing w:line="322" w:lineRule="exact"/>
        <w:ind w:left="547" w:right="3629"/>
        <w:jc w:val="both"/>
        <w:rPr>
          <w:sz w:val="24"/>
          <w:szCs w:val="24"/>
        </w:rPr>
      </w:pPr>
      <w:r w:rsidRPr="008F4353">
        <w:rPr>
          <w:sz w:val="24"/>
          <w:szCs w:val="24"/>
        </w:rPr>
        <w:t>-</w:t>
      </w:r>
      <w:r w:rsidRPr="008F4353">
        <w:rPr>
          <w:sz w:val="24"/>
          <w:szCs w:val="24"/>
        </w:rPr>
        <w:tab/>
      </w:r>
      <w:r w:rsidRPr="008F4353">
        <w:rPr>
          <w:rFonts w:eastAsia="Times New Roman"/>
          <w:spacing w:val="-3"/>
          <w:sz w:val="24"/>
          <w:szCs w:val="24"/>
        </w:rPr>
        <w:t>иметь опыт восприятия картины мира.</w:t>
      </w:r>
      <w:r w:rsidRPr="008F4353">
        <w:rPr>
          <w:rFonts w:eastAsia="Times New Roman"/>
          <w:spacing w:val="-3"/>
          <w:sz w:val="24"/>
          <w:szCs w:val="24"/>
        </w:rPr>
        <w:br/>
      </w:r>
      <w:r w:rsidRPr="008F4353">
        <w:rPr>
          <w:rFonts w:eastAsia="Times New Roman"/>
          <w:sz w:val="24"/>
          <w:szCs w:val="24"/>
        </w:rPr>
        <w:lastRenderedPageBreak/>
        <w:t>Информационные компетенции:</w:t>
      </w:r>
    </w:p>
    <w:p w14:paraId="503F5717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владеть навыками работы с различными источниками информации: </w:t>
      </w:r>
      <w:r w:rsidRPr="008F4353">
        <w:rPr>
          <w:rFonts w:eastAsia="Times New Roman"/>
          <w:sz w:val="24"/>
          <w:szCs w:val="24"/>
        </w:rPr>
        <w:t xml:space="preserve">книгами, учебниками, </w:t>
      </w:r>
      <w:r w:rsidR="00A0089D" w:rsidRPr="008F4353">
        <w:rPr>
          <w:rFonts w:eastAsia="Times New Roman"/>
          <w:sz w:val="24"/>
          <w:szCs w:val="24"/>
        </w:rPr>
        <w:t>справочниками</w:t>
      </w:r>
      <w:r w:rsidRPr="008F4353">
        <w:rPr>
          <w:rFonts w:eastAsia="Times New Roman"/>
          <w:sz w:val="24"/>
          <w:szCs w:val="24"/>
        </w:rPr>
        <w:t>, Интернет;</w:t>
      </w:r>
    </w:p>
    <w:p w14:paraId="28FCF6B5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самостоятельно искать, извлекать, систематизировать, анализировать и отбирать необходимую информацию, организовывать, преобразовывать, сохранять и предавать ее;</w:t>
      </w:r>
    </w:p>
    <w:p w14:paraId="0B914012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ориентироваться в информационных потоках, уметь выделять в них </w:t>
      </w:r>
      <w:r w:rsidR="00C673ED" w:rsidRPr="008F4353">
        <w:rPr>
          <w:rFonts w:eastAsia="Times New Roman"/>
          <w:sz w:val="24"/>
          <w:szCs w:val="24"/>
        </w:rPr>
        <w:t xml:space="preserve">главное и </w:t>
      </w:r>
      <w:r w:rsidRPr="008F4353">
        <w:rPr>
          <w:rFonts w:eastAsia="Times New Roman"/>
          <w:sz w:val="24"/>
          <w:szCs w:val="24"/>
        </w:rPr>
        <w:t xml:space="preserve"> необходимое;</w:t>
      </w:r>
    </w:p>
    <w:p w14:paraId="5E539C7F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уметь осознанно воспринимать информацию, распространяемую по </w:t>
      </w:r>
      <w:r w:rsidRPr="008F4353">
        <w:rPr>
          <w:rFonts w:eastAsia="Times New Roman"/>
          <w:sz w:val="24"/>
          <w:szCs w:val="24"/>
        </w:rPr>
        <w:t>канал СМИ;</w:t>
      </w:r>
    </w:p>
    <w:p w14:paraId="48A7A98D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овладеть навыками использования информационных устройств;</w:t>
      </w:r>
    </w:p>
    <w:p w14:paraId="632051E6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ind w:right="518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применять для решения учебных задач информационные и </w:t>
      </w:r>
      <w:r w:rsidRPr="008F4353">
        <w:rPr>
          <w:rFonts w:eastAsia="Times New Roman"/>
          <w:spacing w:val="-1"/>
          <w:sz w:val="24"/>
          <w:szCs w:val="24"/>
        </w:rPr>
        <w:t xml:space="preserve">телекоммуникационные технологии; аудио и видеозапись, электронную </w:t>
      </w:r>
      <w:r w:rsidRPr="008F4353">
        <w:rPr>
          <w:rFonts w:eastAsia="Times New Roman"/>
          <w:sz w:val="24"/>
          <w:szCs w:val="24"/>
        </w:rPr>
        <w:t>почту, Интернет.</w:t>
      </w:r>
    </w:p>
    <w:p w14:paraId="69F2CFED" w14:textId="77777777" w:rsidR="00C8529F" w:rsidRPr="008F4353" w:rsidRDefault="00A0089D" w:rsidP="00276588">
      <w:pPr>
        <w:shd w:val="clear" w:color="auto" w:fill="FFFFFF"/>
        <w:spacing w:before="91"/>
        <w:ind w:left="557"/>
        <w:jc w:val="both"/>
        <w:rPr>
          <w:sz w:val="24"/>
          <w:szCs w:val="24"/>
        </w:rPr>
      </w:pPr>
      <w:r w:rsidRPr="008F4353">
        <w:rPr>
          <w:sz w:val="24"/>
          <w:szCs w:val="24"/>
        </w:rPr>
        <w:t>Коммуникативные компетенции:</w:t>
      </w:r>
    </w:p>
    <w:p w14:paraId="231F9C1A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19"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уметь представить себя устно и письменно, написать анкету, письмо, </w:t>
      </w:r>
      <w:r w:rsidRPr="008F4353">
        <w:rPr>
          <w:rFonts w:eastAsia="Times New Roman"/>
          <w:sz w:val="24"/>
          <w:szCs w:val="24"/>
        </w:rPr>
        <w:t>поздравление;</w:t>
      </w:r>
    </w:p>
    <w:p w14:paraId="0EB46598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уметь представить свой класс, школу, страну, использовать для этого </w:t>
      </w:r>
      <w:r w:rsidRPr="008F4353">
        <w:rPr>
          <w:rFonts w:eastAsia="Times New Roman"/>
          <w:sz w:val="24"/>
          <w:szCs w:val="24"/>
        </w:rPr>
        <w:t>знания иностранного языка;</w:t>
      </w:r>
      <w:r w:rsidRPr="008F4353">
        <w:rPr>
          <w:rFonts w:eastAsia="Times New Roman"/>
          <w:b/>
          <w:bCs/>
          <w:sz w:val="24"/>
          <w:szCs w:val="24"/>
        </w:rPr>
        <w:tab/>
      </w:r>
      <w:r w:rsidRPr="008F4353">
        <w:rPr>
          <w:rFonts w:eastAsia="Times New Roman"/>
          <w:b/>
          <w:bCs/>
          <w:sz w:val="24"/>
          <w:szCs w:val="24"/>
        </w:rPr>
        <w:tab/>
      </w:r>
    </w:p>
    <w:p w14:paraId="39AA2B05" w14:textId="77777777" w:rsidR="00C8529F" w:rsidRPr="008F4353" w:rsidRDefault="00A0089D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ind w:right="518"/>
        <w:jc w:val="both"/>
        <w:rPr>
          <w:sz w:val="24"/>
          <w:szCs w:val="24"/>
        </w:rPr>
      </w:pPr>
      <w:r w:rsidRPr="008F4353">
        <w:rPr>
          <w:rFonts w:eastAsia="Times New Roman"/>
          <w:spacing w:val="-7"/>
          <w:sz w:val="24"/>
          <w:szCs w:val="24"/>
        </w:rPr>
        <w:t xml:space="preserve">владеть способами </w:t>
      </w:r>
      <w:r w:rsidR="00C8529F" w:rsidRPr="008F4353">
        <w:rPr>
          <w:rFonts w:eastAsia="Times New Roman"/>
          <w:spacing w:val="-7"/>
          <w:sz w:val="24"/>
          <w:szCs w:val="24"/>
        </w:rPr>
        <w:t xml:space="preserve"> взаимодействия с окружающими людьми; </w:t>
      </w:r>
      <w:r w:rsidR="00C8529F" w:rsidRPr="008F4353">
        <w:rPr>
          <w:rFonts w:eastAsia="Times New Roman"/>
          <w:spacing w:val="-2"/>
          <w:sz w:val="24"/>
          <w:szCs w:val="24"/>
        </w:rPr>
        <w:t xml:space="preserve">выступать с устным сообщением, уметь задать вопрос, корректно вести </w:t>
      </w:r>
      <w:r w:rsidR="00C8529F" w:rsidRPr="008F4353">
        <w:rPr>
          <w:rFonts w:eastAsia="Times New Roman"/>
          <w:sz w:val="24"/>
          <w:szCs w:val="24"/>
        </w:rPr>
        <w:t>учебный диалог;</w:t>
      </w:r>
    </w:p>
    <w:p w14:paraId="50413E80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владеть знаниями и опытом выполнения типичных социальных ролей: </w:t>
      </w:r>
      <w:r w:rsidRPr="008F4353">
        <w:rPr>
          <w:rFonts w:eastAsia="Times New Roman"/>
          <w:sz w:val="24"/>
          <w:szCs w:val="24"/>
        </w:rPr>
        <w:t xml:space="preserve">семьянина, гражданина; уметь действовать в каждодневных ситуациях </w:t>
      </w:r>
      <w:r w:rsidR="00A0089D" w:rsidRPr="008F4353">
        <w:rPr>
          <w:rFonts w:eastAsia="Times New Roman"/>
          <w:sz w:val="24"/>
          <w:szCs w:val="24"/>
        </w:rPr>
        <w:t>семейно-бытовые</w:t>
      </w:r>
      <w:r w:rsidRPr="008F4353">
        <w:rPr>
          <w:rFonts w:eastAsia="Times New Roman"/>
          <w:sz w:val="24"/>
          <w:szCs w:val="24"/>
        </w:rPr>
        <w:t xml:space="preserve"> сферы;</w:t>
      </w:r>
    </w:p>
    <w:p w14:paraId="72078C9D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определять свое место и роль в окружающем мире, в семье, в коллективе, государстве; владеть культурными нормами и традициями, </w:t>
      </w:r>
      <w:r w:rsidRPr="008F4353">
        <w:rPr>
          <w:rFonts w:eastAsia="Times New Roman"/>
          <w:spacing w:val="-1"/>
          <w:sz w:val="24"/>
          <w:szCs w:val="24"/>
        </w:rPr>
        <w:t xml:space="preserve">прожитыми в собственной деятельности; владеть эффективными способами </w:t>
      </w:r>
      <w:r w:rsidRPr="008F4353">
        <w:rPr>
          <w:rFonts w:eastAsia="Times New Roman"/>
          <w:sz w:val="24"/>
          <w:szCs w:val="24"/>
        </w:rPr>
        <w:t>организации свободного времени;</w:t>
      </w:r>
    </w:p>
    <w:p w14:paraId="26AA5441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ind w:right="518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иметь представление о системах социальных норм и ценностей в </w:t>
      </w:r>
      <w:r w:rsidRPr="008F4353">
        <w:rPr>
          <w:rFonts w:eastAsia="Times New Roman"/>
          <w:sz w:val="24"/>
          <w:szCs w:val="24"/>
        </w:rPr>
        <w:t>России и других странах;</w:t>
      </w:r>
    </w:p>
    <w:p w14:paraId="6F6F06C5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действовать в сфере трудовых отношений с личной и общественной </w:t>
      </w:r>
      <w:r w:rsidRPr="008F4353">
        <w:rPr>
          <w:rFonts w:eastAsia="Times New Roman"/>
          <w:sz w:val="24"/>
          <w:szCs w:val="24"/>
        </w:rPr>
        <w:t>пользой, владеть этикой трудовых и гражданских взаимоотношений;</w:t>
      </w:r>
    </w:p>
    <w:p w14:paraId="1163A682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spacing w:line="326" w:lineRule="exact"/>
        <w:ind w:left="43" w:firstLine="538"/>
        <w:jc w:val="both"/>
        <w:rPr>
          <w:sz w:val="24"/>
          <w:szCs w:val="24"/>
        </w:rPr>
      </w:pPr>
      <w:r w:rsidRPr="008F4353">
        <w:rPr>
          <w:spacing w:val="-1"/>
          <w:sz w:val="24"/>
          <w:szCs w:val="24"/>
        </w:rPr>
        <w:t xml:space="preserve">- </w:t>
      </w:r>
      <w:r w:rsidRPr="008F4353">
        <w:rPr>
          <w:rFonts w:eastAsia="Times New Roman"/>
          <w:spacing w:val="-1"/>
          <w:sz w:val="24"/>
          <w:szCs w:val="24"/>
        </w:rPr>
        <w:t xml:space="preserve">владеть элементами художественно-творческих компетенции читателя, </w:t>
      </w:r>
      <w:r w:rsidRPr="008F4353">
        <w:rPr>
          <w:rFonts w:eastAsia="Times New Roman"/>
          <w:sz w:val="24"/>
          <w:szCs w:val="24"/>
        </w:rPr>
        <w:t>слушателя, исполнителя, зрителя, юного художника, писателя.</w:t>
      </w:r>
    </w:p>
    <w:p w14:paraId="36F79548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spacing w:line="322" w:lineRule="exact"/>
        <w:ind w:left="34" w:firstLine="533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 xml:space="preserve">Все эти компетенции формируются в комплексе и в разных предметных </w:t>
      </w:r>
      <w:r w:rsidRPr="008F4353">
        <w:rPr>
          <w:rFonts w:eastAsia="Times New Roman"/>
          <w:sz w:val="24"/>
          <w:szCs w:val="24"/>
        </w:rPr>
        <w:t>и «</w:t>
      </w:r>
      <w:proofErr w:type="spellStart"/>
      <w:r w:rsidRPr="008F4353">
        <w:rPr>
          <w:rFonts w:eastAsia="Times New Roman"/>
          <w:sz w:val="24"/>
          <w:szCs w:val="24"/>
        </w:rPr>
        <w:t>запредметных</w:t>
      </w:r>
      <w:proofErr w:type="spellEnd"/>
      <w:r w:rsidRPr="008F4353">
        <w:rPr>
          <w:rFonts w:eastAsia="Times New Roman"/>
          <w:sz w:val="24"/>
          <w:szCs w:val="24"/>
        </w:rPr>
        <w:t>» областях. Чтобы перейти к формированию ключевых компетенций, необходимо задать компетенции в деятельностной форме.</w:t>
      </w:r>
    </w:p>
    <w:p w14:paraId="5326ACA5" w14:textId="77777777" w:rsidR="00C8529F" w:rsidRPr="008F4353" w:rsidRDefault="00992DFB" w:rsidP="00276588">
      <w:pPr>
        <w:shd w:val="clear" w:color="auto" w:fill="FFFFFF"/>
        <w:spacing w:line="322" w:lineRule="exact"/>
        <w:ind w:left="567"/>
        <w:jc w:val="both"/>
        <w:rPr>
          <w:sz w:val="24"/>
          <w:szCs w:val="24"/>
        </w:rPr>
      </w:pPr>
      <w:r w:rsidRPr="008F4353">
        <w:rPr>
          <w:sz w:val="24"/>
          <w:szCs w:val="24"/>
        </w:rPr>
        <w:t xml:space="preserve">Для формирования ключевых компетенций необходимы современные </w:t>
      </w:r>
      <w:r w:rsidR="00C8529F" w:rsidRPr="008F4353">
        <w:rPr>
          <w:rFonts w:eastAsia="Times New Roman"/>
          <w:spacing w:val="-2"/>
          <w:sz w:val="24"/>
          <w:szCs w:val="24"/>
        </w:rPr>
        <w:t xml:space="preserve">технологии организации учебно-воспитательного процесса: технология </w:t>
      </w:r>
      <w:r w:rsidR="00C8529F" w:rsidRPr="008F4353">
        <w:rPr>
          <w:rFonts w:eastAsia="Times New Roman"/>
          <w:spacing w:val="-1"/>
          <w:sz w:val="24"/>
          <w:szCs w:val="24"/>
        </w:rPr>
        <w:t>проблемного и проектного обучения развития критического мышления;</w:t>
      </w:r>
    </w:p>
    <w:p w14:paraId="0DBA0658" w14:textId="77777777" w:rsidR="00C8529F" w:rsidRPr="008F4353" w:rsidRDefault="00C8529F" w:rsidP="00276588">
      <w:pPr>
        <w:shd w:val="clear" w:color="auto" w:fill="FFFFFF"/>
        <w:spacing w:line="317" w:lineRule="exact"/>
        <w:ind w:left="24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КОГНИТИВНОГО </w:t>
      </w:r>
      <w:r w:rsidR="00992DFB" w:rsidRPr="008F4353">
        <w:rPr>
          <w:rFonts w:eastAsia="Times New Roman"/>
          <w:sz w:val="24"/>
          <w:szCs w:val="24"/>
        </w:rPr>
        <w:t>обучения; обучения в глобальном информационном</w:t>
      </w:r>
    </w:p>
    <w:p w14:paraId="34920DA0" w14:textId="77777777" w:rsidR="00C8529F" w:rsidRPr="008F4353" w:rsidRDefault="00C8529F" w:rsidP="00276588">
      <w:pPr>
        <w:shd w:val="clear" w:color="auto" w:fill="FFFFFF"/>
        <w:spacing w:before="5" w:line="317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>сообществе.</w:t>
      </w:r>
    </w:p>
    <w:p w14:paraId="396C50F5" w14:textId="2AC2447C" w:rsidR="00C8529F" w:rsidRPr="008F4353" w:rsidRDefault="00276588" w:rsidP="00276588">
      <w:pPr>
        <w:shd w:val="clear" w:color="auto" w:fill="FFFFFF"/>
        <w:spacing w:before="14" w:line="317" w:lineRule="exact"/>
        <w:ind w:left="2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992DFB" w:rsidRPr="008F4353">
        <w:rPr>
          <w:rFonts w:eastAsia="Times New Roman"/>
          <w:sz w:val="24"/>
          <w:szCs w:val="24"/>
        </w:rPr>
        <w:t xml:space="preserve">Урок </w:t>
      </w:r>
      <w:r w:rsidR="00A80F9D" w:rsidRPr="008F4353">
        <w:rPr>
          <w:rFonts w:eastAsia="Times New Roman"/>
          <w:sz w:val="24"/>
          <w:szCs w:val="24"/>
        </w:rPr>
        <w:t xml:space="preserve">окружающего </w:t>
      </w:r>
      <w:r w:rsidR="00992DFB" w:rsidRPr="008F4353">
        <w:rPr>
          <w:rFonts w:eastAsia="Times New Roman"/>
          <w:sz w:val="24"/>
          <w:szCs w:val="24"/>
        </w:rPr>
        <w:t>мира в 4 классе по теме «Органы чувств человека»</w:t>
      </w:r>
      <w:r>
        <w:rPr>
          <w:rFonts w:eastAsia="Times New Roman"/>
          <w:sz w:val="24"/>
          <w:szCs w:val="24"/>
        </w:rPr>
        <w:t xml:space="preserve">. </w:t>
      </w:r>
      <w:r w:rsidR="00C8529F" w:rsidRPr="008F4353">
        <w:rPr>
          <w:rFonts w:eastAsia="Times New Roman"/>
          <w:sz w:val="24"/>
          <w:szCs w:val="24"/>
        </w:rPr>
        <w:t>Итогом этой темы должно быть выполнение творческого задания - составить памятку «Как сохранить здоровыми органы чувств». Ребята разбились на</w:t>
      </w:r>
      <w:r w:rsidR="00992DFB" w:rsidRPr="008F4353">
        <w:rPr>
          <w:rFonts w:eastAsia="Times New Roman"/>
          <w:sz w:val="24"/>
          <w:szCs w:val="24"/>
        </w:rPr>
        <w:t xml:space="preserve"> команды, каждая выбрала орган чувств человека</w:t>
      </w:r>
      <w:r w:rsidR="00A80F9D" w:rsidRPr="008F4353">
        <w:rPr>
          <w:rFonts w:eastAsia="Times New Roman"/>
          <w:sz w:val="24"/>
          <w:szCs w:val="24"/>
        </w:rPr>
        <w:t xml:space="preserve"> и результат -</w:t>
      </w:r>
      <w:r>
        <w:rPr>
          <w:sz w:val="24"/>
          <w:szCs w:val="24"/>
        </w:rPr>
        <w:t xml:space="preserve"> </w:t>
      </w:r>
      <w:r w:rsidR="00C8529F" w:rsidRPr="008F4353">
        <w:rPr>
          <w:rFonts w:eastAsia="Times New Roman"/>
          <w:sz w:val="24"/>
          <w:szCs w:val="24"/>
        </w:rPr>
        <w:t xml:space="preserve">разработанную памятку представила классу. Знания, которые они получили </w:t>
      </w:r>
      <w:r w:rsidR="00C8529F" w:rsidRPr="008F4353">
        <w:rPr>
          <w:rFonts w:eastAsia="Times New Roman"/>
          <w:spacing w:val="-5"/>
          <w:sz w:val="24"/>
          <w:szCs w:val="24"/>
        </w:rPr>
        <w:t>на уроке, применили в разработке памятки</w:t>
      </w:r>
      <w:r w:rsidR="00A80F9D" w:rsidRPr="008F4353">
        <w:rPr>
          <w:rFonts w:eastAsia="Times New Roman"/>
          <w:spacing w:val="-5"/>
          <w:sz w:val="24"/>
          <w:szCs w:val="24"/>
        </w:rPr>
        <w:t>. Ф</w:t>
      </w:r>
      <w:r w:rsidR="00C8529F" w:rsidRPr="008F4353">
        <w:rPr>
          <w:rFonts w:eastAsia="Times New Roman"/>
          <w:spacing w:val="-5"/>
          <w:sz w:val="24"/>
          <w:szCs w:val="24"/>
        </w:rPr>
        <w:t>ормировались</w:t>
      </w:r>
      <w:r w:rsidR="00A80F9D" w:rsidRPr="008F4353">
        <w:rPr>
          <w:rFonts w:eastAsia="Times New Roman"/>
          <w:spacing w:val="-5"/>
          <w:sz w:val="24"/>
          <w:szCs w:val="24"/>
        </w:rPr>
        <w:t xml:space="preserve"> </w:t>
      </w:r>
      <w:r w:rsidR="00C8529F" w:rsidRPr="008F4353">
        <w:rPr>
          <w:rFonts w:eastAsia="Times New Roman"/>
          <w:spacing w:val="-5"/>
          <w:sz w:val="24"/>
          <w:szCs w:val="24"/>
        </w:rPr>
        <w:t xml:space="preserve"> такие </w:t>
      </w:r>
      <w:r w:rsidR="00C8529F" w:rsidRPr="008F4353">
        <w:rPr>
          <w:rFonts w:eastAsia="Times New Roman"/>
          <w:sz w:val="24"/>
          <w:szCs w:val="24"/>
        </w:rPr>
        <w:t xml:space="preserve">компетенции, как коммуникативные - умение представить классу итог проделанной работы, работать в группе, ответить на вопросы своих </w:t>
      </w:r>
      <w:r w:rsidR="00C8529F" w:rsidRPr="008F4353">
        <w:rPr>
          <w:rFonts w:eastAsia="Times New Roman"/>
          <w:spacing w:val="-2"/>
          <w:sz w:val="24"/>
          <w:szCs w:val="24"/>
        </w:rPr>
        <w:t xml:space="preserve">товарищей; информационные — для составления памятки необходимо было </w:t>
      </w:r>
      <w:r w:rsidR="00C8529F" w:rsidRPr="008F4353">
        <w:rPr>
          <w:rFonts w:eastAsia="Times New Roman"/>
          <w:sz w:val="24"/>
          <w:szCs w:val="24"/>
        </w:rPr>
        <w:t xml:space="preserve">поработать с разными источниками информации, такие как энциклопедии, книги, необходимо было отобрать, систематизировать, выделить главное в </w:t>
      </w:r>
      <w:r w:rsidR="00C8529F" w:rsidRPr="008F4353">
        <w:rPr>
          <w:rFonts w:eastAsia="Times New Roman"/>
          <w:spacing w:val="-1"/>
          <w:sz w:val="24"/>
          <w:szCs w:val="24"/>
        </w:rPr>
        <w:t xml:space="preserve">потоке информации, которую нашли ученики. Учебно-познавательные - само </w:t>
      </w:r>
      <w:r w:rsidR="00C8529F" w:rsidRPr="008F4353">
        <w:rPr>
          <w:rFonts w:eastAsia="Times New Roman"/>
          <w:sz w:val="24"/>
          <w:szCs w:val="24"/>
        </w:rPr>
        <w:t>задание уже носит познавательный, творческий характер; социальные -</w:t>
      </w:r>
      <w:r w:rsidR="00C8529F" w:rsidRPr="008F4353">
        <w:rPr>
          <w:rFonts w:eastAsia="Times New Roman"/>
          <w:spacing w:val="-1"/>
          <w:sz w:val="24"/>
          <w:szCs w:val="24"/>
        </w:rPr>
        <w:t xml:space="preserve">надеемся, что органы чувств </w:t>
      </w:r>
      <w:r w:rsidR="00C8529F" w:rsidRPr="008F4353">
        <w:rPr>
          <w:rFonts w:eastAsia="Times New Roman"/>
          <w:spacing w:val="-1"/>
          <w:sz w:val="24"/>
          <w:szCs w:val="24"/>
        </w:rPr>
        <w:lastRenderedPageBreak/>
        <w:t xml:space="preserve">человека нужно беречь, ученики ведут здоровый </w:t>
      </w:r>
      <w:r w:rsidR="00C8529F" w:rsidRPr="008F4353">
        <w:rPr>
          <w:rFonts w:eastAsia="Times New Roman"/>
          <w:sz w:val="24"/>
          <w:szCs w:val="24"/>
        </w:rPr>
        <w:t>образ жизни, ответственнее будут относиться к своему здоровью, не смогут физически обижать товарища.</w:t>
      </w:r>
    </w:p>
    <w:p w14:paraId="0B6AA87D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spacing w:line="317" w:lineRule="exact"/>
        <w:ind w:firstLine="614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Реализация коммуникативной цели обучения предполагает, что речевая </w:t>
      </w:r>
      <w:r w:rsidRPr="008F4353">
        <w:rPr>
          <w:rFonts w:eastAsia="Times New Roman"/>
          <w:sz w:val="24"/>
          <w:szCs w:val="24"/>
        </w:rPr>
        <w:t xml:space="preserve">деятельность формируется во всех ее видах: чтении, говорении, письме, слушании. При этом осуществляется комплексное овладение всеми видами </w:t>
      </w:r>
      <w:r w:rsidRPr="008F4353">
        <w:rPr>
          <w:rFonts w:eastAsia="Times New Roman"/>
          <w:spacing w:val="-1"/>
          <w:sz w:val="24"/>
          <w:szCs w:val="24"/>
        </w:rPr>
        <w:t xml:space="preserve">речевой деятельности как необходимое условие общения. Формируются эти </w:t>
      </w:r>
      <w:r w:rsidRPr="008F4353">
        <w:rPr>
          <w:rFonts w:eastAsia="Times New Roman"/>
          <w:sz w:val="24"/>
          <w:szCs w:val="24"/>
        </w:rPr>
        <w:t>навыки на уроках русского языка и литературного чтения. Ученики в ходе выполнения упражнений анализируют, сопоставляют, классифицируют, сравнивают, делают выводы. Роль учителя заключается в правильном подборе методов обучения, видов деятельности и упражнений. Знания, которые открыли ученики, надолго остаются в памяти, а это влияет на качество обучения. А значит, сумеют открытые знания применить в практической деятельности.</w:t>
      </w:r>
    </w:p>
    <w:p w14:paraId="15CE82F4" w14:textId="77777777" w:rsidR="00C8529F" w:rsidRPr="008F4353" w:rsidRDefault="00C8529F" w:rsidP="00276588">
      <w:pPr>
        <w:numPr>
          <w:ilvl w:val="0"/>
          <w:numId w:val="3"/>
        </w:numPr>
        <w:shd w:val="clear" w:color="auto" w:fill="FFFFFF"/>
        <w:spacing w:before="10" w:line="317" w:lineRule="exact"/>
        <w:ind w:left="5" w:right="518" w:firstLine="533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На уроке математике в 4 классе по теме «Многогранник», ученикам </w:t>
      </w:r>
      <w:r w:rsidRPr="008F4353">
        <w:rPr>
          <w:rFonts w:eastAsia="Times New Roman"/>
          <w:sz w:val="24"/>
          <w:szCs w:val="24"/>
        </w:rPr>
        <w:t>предлагается рассмотреть несколько фигур и ответить на вопрос, что</w:t>
      </w:r>
    </w:p>
    <w:p w14:paraId="2E827F51" w14:textId="77777777" w:rsidR="00C8529F" w:rsidRPr="008F4353" w:rsidRDefault="00A80F9D" w:rsidP="00276588">
      <w:pPr>
        <w:shd w:val="clear" w:color="auto" w:fill="FFFFFF"/>
        <w:spacing w:before="72"/>
        <w:ind w:left="5"/>
        <w:jc w:val="both"/>
        <w:rPr>
          <w:sz w:val="24"/>
          <w:szCs w:val="24"/>
        </w:rPr>
      </w:pPr>
      <w:r w:rsidRPr="008F4353">
        <w:rPr>
          <w:rFonts w:eastAsia="Times New Roman"/>
          <w:iCs/>
          <w:sz w:val="24"/>
          <w:szCs w:val="24"/>
        </w:rPr>
        <w:t xml:space="preserve">Называют гранями, ребрами и вершинами многогранника. Этот вопрос </w:t>
      </w:r>
    </w:p>
    <w:p w14:paraId="5F5B1480" w14:textId="77777777" w:rsidR="00C8529F" w:rsidRPr="008F4353" w:rsidRDefault="00C8529F" w:rsidP="00276588">
      <w:pPr>
        <w:shd w:val="clear" w:color="auto" w:fill="FFFFFF"/>
        <w:spacing w:line="326" w:lineRule="exact"/>
        <w:ind w:left="38" w:right="562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довольно сложный, для решения которого учащиеся должны провести ряд </w:t>
      </w:r>
      <w:r w:rsidRPr="008F4353">
        <w:rPr>
          <w:rFonts w:eastAsia="Times New Roman"/>
          <w:spacing w:val="-1"/>
          <w:sz w:val="24"/>
          <w:szCs w:val="24"/>
        </w:rPr>
        <w:t xml:space="preserve">наблюдений, сопоставлений, сравнений. Анализируя слова (ребра, вершины, </w:t>
      </w:r>
      <w:r w:rsidRPr="008F4353">
        <w:rPr>
          <w:rFonts w:eastAsia="Times New Roman"/>
          <w:sz w:val="24"/>
          <w:szCs w:val="24"/>
        </w:rPr>
        <w:t>грани), они сопоставляют их и примеряют относительно этих фигур. Такой</w:t>
      </w:r>
      <w:r w:rsidR="00B8697D" w:rsidRPr="008F4353">
        <w:rPr>
          <w:rFonts w:eastAsia="Times New Roman"/>
          <w:sz w:val="24"/>
          <w:szCs w:val="24"/>
        </w:rPr>
        <w:t xml:space="preserve"> </w:t>
      </w:r>
      <w:r w:rsidRPr="008F4353">
        <w:rPr>
          <w:rFonts w:eastAsia="Times New Roman"/>
          <w:spacing w:val="-1"/>
          <w:sz w:val="24"/>
          <w:szCs w:val="24"/>
        </w:rPr>
        <w:t>анализ уже может направить их в определенном направлении и придти к выводу, который и будет правильным ответом на поставленный вопрос.</w:t>
      </w:r>
    </w:p>
    <w:p w14:paraId="442E56AE" w14:textId="77777777" w:rsidR="00C8529F" w:rsidRPr="008F4353" w:rsidRDefault="00C8529F" w:rsidP="00276588">
      <w:pPr>
        <w:shd w:val="clear" w:color="auto" w:fill="FFFFFF"/>
        <w:spacing w:line="322" w:lineRule="exact"/>
        <w:ind w:left="29" w:firstLine="533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Исследовательская деятельность, проектная деятельность на уроке и </w:t>
      </w:r>
      <w:r w:rsidRPr="008F4353">
        <w:rPr>
          <w:rFonts w:eastAsia="Times New Roman"/>
          <w:spacing w:val="-1"/>
          <w:sz w:val="24"/>
          <w:szCs w:val="24"/>
        </w:rPr>
        <w:t xml:space="preserve">внеурочное время, участие во внеклассных мероприятиях, интеллектуальных </w:t>
      </w:r>
      <w:r w:rsidRPr="008F4353">
        <w:rPr>
          <w:rFonts w:eastAsia="Times New Roman"/>
          <w:sz w:val="24"/>
          <w:szCs w:val="24"/>
        </w:rPr>
        <w:t>конкурсах, олимпиадах, проектах, концертах - все это способствует</w:t>
      </w:r>
    </w:p>
    <w:p w14:paraId="40C0256E" w14:textId="77777777" w:rsidR="00C8529F" w:rsidRPr="008F4353" w:rsidRDefault="00C8529F" w:rsidP="00276588">
      <w:pPr>
        <w:shd w:val="clear" w:color="auto" w:fill="FFFFFF"/>
        <w:spacing w:line="317" w:lineRule="exact"/>
        <w:ind w:left="24" w:firstLine="542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В заключении советы, которыми руководствуюсь при формировании </w:t>
      </w:r>
      <w:r w:rsidRPr="008F4353">
        <w:rPr>
          <w:rFonts w:eastAsia="Times New Roman"/>
          <w:sz w:val="24"/>
          <w:szCs w:val="24"/>
        </w:rPr>
        <w:t>ключевых компетенций в работе над качеством образования:</w:t>
      </w:r>
    </w:p>
    <w:p w14:paraId="2668CD19" w14:textId="77777777" w:rsidR="00C8529F" w:rsidRPr="008F4353" w:rsidRDefault="00C8529F" w:rsidP="00276588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317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 xml:space="preserve">главным является не предмет, которому вы учите, а личность, которую </w:t>
      </w:r>
      <w:r w:rsidRPr="008F4353">
        <w:rPr>
          <w:rFonts w:eastAsia="Times New Roman"/>
          <w:sz w:val="24"/>
          <w:szCs w:val="24"/>
        </w:rPr>
        <w:t>вы формируете;</w:t>
      </w:r>
    </w:p>
    <w:p w14:paraId="1D90ED49" w14:textId="77777777" w:rsidR="00C8529F" w:rsidRPr="008F4353" w:rsidRDefault="00C8529F" w:rsidP="00276588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317" w:lineRule="exact"/>
        <w:ind w:right="648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помогайте ученикам овладеть наиболее продуктивными методами </w:t>
      </w:r>
      <w:r w:rsidRPr="008F4353">
        <w:rPr>
          <w:rFonts w:eastAsia="Times New Roman"/>
          <w:sz w:val="24"/>
          <w:szCs w:val="24"/>
        </w:rPr>
        <w:t>учебно-познавательной деятельности, учите их учиться;</w:t>
      </w:r>
    </w:p>
    <w:p w14:paraId="5BEBBBA5" w14:textId="77777777" w:rsidR="00C8529F" w:rsidRPr="008F4353" w:rsidRDefault="00C8529F" w:rsidP="00276588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317" w:lineRule="exact"/>
        <w:ind w:right="653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необходимо часто использовать вопрос «почему?», чтобы научить </w:t>
      </w:r>
      <w:r w:rsidRPr="008F4353">
        <w:rPr>
          <w:rFonts w:eastAsia="Times New Roman"/>
          <w:spacing w:val="-1"/>
          <w:sz w:val="24"/>
          <w:szCs w:val="24"/>
        </w:rPr>
        <w:t xml:space="preserve">мыслить причинно: понимание причинно-следственных связей является </w:t>
      </w:r>
      <w:r w:rsidRPr="008F4353">
        <w:rPr>
          <w:rFonts w:eastAsia="Times New Roman"/>
          <w:sz w:val="24"/>
          <w:szCs w:val="24"/>
        </w:rPr>
        <w:t>обязательным условием развивающего обучения;</w:t>
      </w:r>
      <w:bookmarkStart w:id="0" w:name="_GoBack"/>
      <w:bookmarkEnd w:id="0"/>
    </w:p>
    <w:p w14:paraId="7D8A96A2" w14:textId="77777777" w:rsidR="00C8529F" w:rsidRPr="008F4353" w:rsidRDefault="00C8529F" w:rsidP="00276588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17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>помните, что знает не тот, кто пересказывает, а тот, кто использует на</w:t>
      </w:r>
      <w:r w:rsidR="00A80F9D" w:rsidRPr="008F4353">
        <w:rPr>
          <w:rFonts w:eastAsia="Times New Roman"/>
          <w:spacing w:val="-1"/>
          <w:sz w:val="24"/>
          <w:szCs w:val="24"/>
        </w:rPr>
        <w:t xml:space="preserve"> </w:t>
      </w:r>
      <w:r w:rsidRPr="008F4353">
        <w:rPr>
          <w:rFonts w:eastAsia="Times New Roman"/>
          <w:sz w:val="24"/>
          <w:szCs w:val="24"/>
        </w:rPr>
        <w:t>практ</w:t>
      </w:r>
      <w:r w:rsidR="00A80F9D" w:rsidRPr="008F4353">
        <w:rPr>
          <w:rFonts w:eastAsia="Times New Roman"/>
          <w:sz w:val="24"/>
          <w:szCs w:val="24"/>
        </w:rPr>
        <w:t>ике;</w:t>
      </w:r>
    </w:p>
    <w:p w14:paraId="4C3E8101" w14:textId="77777777" w:rsidR="00C8529F" w:rsidRPr="008F4353" w:rsidRDefault="00C8529F" w:rsidP="00276588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10"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pacing w:val="-1"/>
          <w:sz w:val="24"/>
          <w:szCs w:val="24"/>
        </w:rPr>
        <w:t>приучайте учеников думать и действовать самостоятельно;</w:t>
      </w:r>
    </w:p>
    <w:p w14:paraId="14E7EF1D" w14:textId="77777777" w:rsidR="00C8529F" w:rsidRPr="008F4353" w:rsidRDefault="00C8529F" w:rsidP="00276588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 xml:space="preserve">творческое мышление развивайте всесторонним анализом проблем; </w:t>
      </w:r>
      <w:r w:rsidR="00A80F9D" w:rsidRPr="008F4353">
        <w:rPr>
          <w:rFonts w:eastAsia="Times New Roman"/>
          <w:spacing w:val="-1"/>
          <w:sz w:val="24"/>
          <w:szCs w:val="24"/>
        </w:rPr>
        <w:t>познавательные задачи р</w:t>
      </w:r>
      <w:r w:rsidRPr="008F4353">
        <w:rPr>
          <w:rFonts w:eastAsia="Times New Roman"/>
          <w:spacing w:val="-1"/>
          <w:sz w:val="24"/>
          <w:szCs w:val="24"/>
        </w:rPr>
        <w:t xml:space="preserve">ешайте несколькими способами, чаше практикуйте </w:t>
      </w:r>
      <w:r w:rsidRPr="008F4353">
        <w:rPr>
          <w:rFonts w:eastAsia="Times New Roman"/>
          <w:sz w:val="24"/>
          <w:szCs w:val="24"/>
        </w:rPr>
        <w:t>творческие задачи;</w:t>
      </w:r>
    </w:p>
    <w:p w14:paraId="20CCE6A8" w14:textId="77777777" w:rsidR="00C8529F" w:rsidRPr="008F4353" w:rsidRDefault="00C8529F" w:rsidP="00276588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22" w:lineRule="exact"/>
        <w:ind w:right="1094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в процессе обучения обязательно учитывайте индивидуальные особенности каждого ученика, объединяйте в дифференцированные </w:t>
      </w:r>
      <w:r w:rsidRPr="008F4353">
        <w:rPr>
          <w:rFonts w:eastAsia="Times New Roman"/>
          <w:sz w:val="24"/>
          <w:szCs w:val="24"/>
        </w:rPr>
        <w:t>подгруппы учеников с одинаковым уровнем знаний;</w:t>
      </w:r>
    </w:p>
    <w:p w14:paraId="6FB97A91" w14:textId="77777777" w:rsidR="00C8529F" w:rsidRPr="008F4353" w:rsidRDefault="00C8529F" w:rsidP="00276588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22" w:lineRule="exact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поощряйте исследовательскую работу учеников;</w:t>
      </w:r>
    </w:p>
    <w:p w14:paraId="39A00E14" w14:textId="77777777" w:rsidR="00C8529F" w:rsidRPr="008F4353" w:rsidRDefault="00C8529F" w:rsidP="00276588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22" w:lineRule="exact"/>
        <w:ind w:right="518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учите так, чтобы ученик понимал, что знание является для него </w:t>
      </w:r>
      <w:r w:rsidR="00B8697D" w:rsidRPr="008F4353">
        <w:rPr>
          <w:rFonts w:eastAsia="Times New Roman"/>
          <w:sz w:val="24"/>
          <w:szCs w:val="24"/>
        </w:rPr>
        <w:t>жизненной необходимост</w:t>
      </w:r>
      <w:r w:rsidRPr="008F4353">
        <w:rPr>
          <w:rFonts w:eastAsia="Times New Roman"/>
          <w:sz w:val="24"/>
          <w:szCs w:val="24"/>
        </w:rPr>
        <w:t>ью;</w:t>
      </w:r>
    </w:p>
    <w:p w14:paraId="4C48E36A" w14:textId="77777777" w:rsidR="00C8529F" w:rsidRPr="008F4353" w:rsidRDefault="00C8529F" w:rsidP="00276588">
      <w:pPr>
        <w:shd w:val="clear" w:color="auto" w:fill="FFFFFF"/>
        <w:spacing w:line="322" w:lineRule="exact"/>
        <w:ind w:left="10" w:firstLine="538"/>
        <w:jc w:val="both"/>
        <w:rPr>
          <w:sz w:val="24"/>
          <w:szCs w:val="24"/>
        </w:rPr>
      </w:pPr>
      <w:r w:rsidRPr="008F4353">
        <w:rPr>
          <w:spacing w:val="-2"/>
          <w:sz w:val="24"/>
          <w:szCs w:val="24"/>
        </w:rPr>
        <w:t>-</w:t>
      </w:r>
      <w:r w:rsidRPr="008F4353">
        <w:rPr>
          <w:rFonts w:eastAsia="Times New Roman"/>
          <w:spacing w:val="-2"/>
          <w:sz w:val="24"/>
          <w:szCs w:val="24"/>
        </w:rPr>
        <w:t xml:space="preserve">объясняйте ученикам, что каждый человек найдет свое место в жизни, </w:t>
      </w:r>
      <w:r w:rsidRPr="008F4353">
        <w:rPr>
          <w:rFonts w:eastAsia="Times New Roman"/>
          <w:sz w:val="24"/>
          <w:szCs w:val="24"/>
        </w:rPr>
        <w:t>если научится всему, что необходимо для реализации жизненных планов.</w:t>
      </w:r>
    </w:p>
    <w:p w14:paraId="234944A8" w14:textId="77777777" w:rsidR="00C8529F" w:rsidRPr="008F4353" w:rsidRDefault="00C8529F" w:rsidP="00276588">
      <w:pPr>
        <w:shd w:val="clear" w:color="auto" w:fill="FFFFFF"/>
        <w:spacing w:line="322" w:lineRule="exact"/>
        <w:ind w:left="5" w:firstLine="523"/>
        <w:jc w:val="both"/>
        <w:rPr>
          <w:sz w:val="24"/>
          <w:szCs w:val="24"/>
        </w:rPr>
      </w:pPr>
      <w:r w:rsidRPr="008F4353">
        <w:rPr>
          <w:rFonts w:eastAsia="Times New Roman"/>
          <w:spacing w:val="-2"/>
          <w:sz w:val="24"/>
          <w:szCs w:val="24"/>
        </w:rPr>
        <w:t xml:space="preserve">Конечно, эти советы только небольшая часть педагогической мудрости, </w:t>
      </w:r>
      <w:r w:rsidRPr="008F4353">
        <w:rPr>
          <w:rFonts w:eastAsia="Times New Roman"/>
          <w:sz w:val="24"/>
          <w:szCs w:val="24"/>
        </w:rPr>
        <w:t>общего педагогического опыта многих поколений. Но помнить о них, наследовать им, руководствоваться ими - это условие, которое способно облегчить учителю достижение наиважнейшей цели - формирование и</w:t>
      </w:r>
    </w:p>
    <w:p w14:paraId="2EF0232E" w14:textId="79CA0956" w:rsidR="00C8529F" w:rsidRPr="008F4353" w:rsidRDefault="00A80F9D" w:rsidP="00276588">
      <w:pPr>
        <w:shd w:val="clear" w:color="auto" w:fill="FFFFFF"/>
        <w:spacing w:before="10" w:line="317" w:lineRule="exact"/>
        <w:ind w:left="5"/>
        <w:jc w:val="both"/>
        <w:rPr>
          <w:sz w:val="24"/>
          <w:szCs w:val="24"/>
        </w:rPr>
      </w:pPr>
      <w:r w:rsidRPr="008F4353">
        <w:rPr>
          <w:rFonts w:eastAsia="Times New Roman"/>
          <w:sz w:val="24"/>
          <w:szCs w:val="24"/>
        </w:rPr>
        <w:t>развитие личности.</w:t>
      </w:r>
    </w:p>
    <w:sectPr w:rsidR="00C8529F" w:rsidRPr="008F4353" w:rsidSect="003B3D1B">
      <w:type w:val="continuous"/>
      <w:pgSz w:w="11909" w:h="16834"/>
      <w:pgMar w:top="709" w:right="852" w:bottom="720" w:left="17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956A1BC"/>
    <w:lvl w:ilvl="0">
      <w:numFmt w:val="bullet"/>
      <w:lvlText w:val="*"/>
      <w:lvlJc w:val="left"/>
    </w:lvl>
  </w:abstractNum>
  <w:abstractNum w:abstractNumId="1" w15:restartNumberingAfterBreak="0">
    <w:nsid w:val="26193B20"/>
    <w:multiLevelType w:val="hybridMultilevel"/>
    <w:tmpl w:val="F1CE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9F"/>
    <w:rsid w:val="000339EE"/>
    <w:rsid w:val="00276588"/>
    <w:rsid w:val="00394A2D"/>
    <w:rsid w:val="003B3D1B"/>
    <w:rsid w:val="00755F8D"/>
    <w:rsid w:val="007A2E02"/>
    <w:rsid w:val="007D3F84"/>
    <w:rsid w:val="008F4353"/>
    <w:rsid w:val="00905ED7"/>
    <w:rsid w:val="00947F41"/>
    <w:rsid w:val="00992DFB"/>
    <w:rsid w:val="00A0089D"/>
    <w:rsid w:val="00A80F9D"/>
    <w:rsid w:val="00B8697D"/>
    <w:rsid w:val="00C673ED"/>
    <w:rsid w:val="00C8529F"/>
    <w:rsid w:val="00D30796"/>
    <w:rsid w:val="00F4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39CA"/>
  <w15:docId w15:val="{361EA933-0AEF-44F5-8510-0E788442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435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lock Text"/>
    <w:basedOn w:val="a"/>
    <w:semiHidden/>
    <w:unhideWhenUsed/>
    <w:rsid w:val="008F4353"/>
    <w:pPr>
      <w:widowControl/>
      <w:autoSpaceDE/>
      <w:autoSpaceDN/>
      <w:adjustRightInd/>
      <w:ind w:left="-567" w:right="-766" w:firstLine="567"/>
    </w:pPr>
    <w:rPr>
      <w:rFonts w:eastAsia="Times New Roman"/>
      <w:sz w:val="28"/>
    </w:rPr>
  </w:style>
  <w:style w:type="character" w:styleId="a5">
    <w:name w:val="Strong"/>
    <w:basedOn w:val="a0"/>
    <w:qFormat/>
    <w:rsid w:val="008F4353"/>
    <w:rPr>
      <w:b/>
      <w:bCs/>
    </w:rPr>
  </w:style>
  <w:style w:type="character" w:styleId="a6">
    <w:name w:val="Emphasis"/>
    <w:basedOn w:val="a0"/>
    <w:qFormat/>
    <w:rsid w:val="008F4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Алсу</cp:lastModifiedBy>
  <cp:revision>3</cp:revision>
  <dcterms:created xsi:type="dcterms:W3CDTF">2024-09-16T07:29:00Z</dcterms:created>
  <dcterms:modified xsi:type="dcterms:W3CDTF">2024-09-16T07:29:00Z</dcterms:modified>
</cp:coreProperties>
</file>