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8C" w:rsidRPr="007D708C" w:rsidRDefault="007D708C" w:rsidP="00C04DF2">
      <w:pPr>
        <w:spacing w:after="0" w:line="360" w:lineRule="auto"/>
        <w:ind w:left="-567"/>
        <w:jc w:val="center"/>
        <w:rPr>
          <w:b/>
          <w:bCs/>
          <w:color w:val="000000" w:themeColor="text1"/>
          <w:sz w:val="24"/>
          <w:szCs w:val="24"/>
        </w:rPr>
      </w:pPr>
      <w:r w:rsidRPr="007D708C">
        <w:rPr>
          <w:b/>
          <w:bCs/>
          <w:color w:val="000000" w:themeColor="text1"/>
          <w:sz w:val="24"/>
          <w:szCs w:val="24"/>
        </w:rPr>
        <w:t>Доречевые навыки и способность к обучению</w:t>
      </w:r>
    </w:p>
    <w:p w:rsidR="007D708C" w:rsidRDefault="007D708C" w:rsidP="003759FA">
      <w:pPr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  <w:bookmarkStart w:id="0" w:name="_GoBack"/>
      <w:r w:rsidRPr="007D708C">
        <w:rPr>
          <w:bCs/>
          <w:color w:val="000000" w:themeColor="text1"/>
          <w:sz w:val="24"/>
          <w:szCs w:val="24"/>
        </w:rPr>
        <w:t>Как известно, речь приходит не сама</w:t>
      </w:r>
      <w:r w:rsidR="00DB3EBA">
        <w:rPr>
          <w:bCs/>
          <w:color w:val="000000" w:themeColor="text1"/>
          <w:sz w:val="24"/>
          <w:szCs w:val="24"/>
        </w:rPr>
        <w:t>. Для того, чтобы особенный ребё</w:t>
      </w:r>
      <w:r w:rsidRPr="007D708C">
        <w:rPr>
          <w:bCs/>
          <w:color w:val="000000" w:themeColor="text1"/>
          <w:sz w:val="24"/>
          <w:szCs w:val="24"/>
        </w:rPr>
        <w:t>нок заговорил, нужно помочь ему освоить 3 главных вида навыков:</w:t>
      </w:r>
    </w:p>
    <w:p w:rsidR="007D708C" w:rsidRDefault="007D708C" w:rsidP="003759FA">
      <w:pPr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</w:t>
      </w:r>
      <w:r w:rsidRPr="007D708C">
        <w:rPr>
          <w:bCs/>
          <w:color w:val="000000" w:themeColor="text1"/>
          <w:sz w:val="24"/>
          <w:szCs w:val="24"/>
        </w:rPr>
        <w:t>доречевые;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7D708C" w:rsidRDefault="007D708C" w:rsidP="003759FA">
      <w:pPr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</w:t>
      </w:r>
      <w:r w:rsidRPr="007D708C">
        <w:rPr>
          <w:bCs/>
          <w:color w:val="000000" w:themeColor="text1"/>
          <w:sz w:val="24"/>
          <w:szCs w:val="24"/>
        </w:rPr>
        <w:t>базовые;</w:t>
      </w:r>
    </w:p>
    <w:p w:rsidR="007D708C" w:rsidRPr="007D708C" w:rsidRDefault="007D708C" w:rsidP="003759FA">
      <w:pPr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</w:t>
      </w:r>
      <w:r w:rsidRPr="007D708C">
        <w:rPr>
          <w:bCs/>
          <w:color w:val="000000" w:themeColor="text1"/>
          <w:sz w:val="24"/>
          <w:szCs w:val="24"/>
        </w:rPr>
        <w:t>сенсорные.</w:t>
      </w:r>
    </w:p>
    <w:p w:rsidR="00DB3EBA" w:rsidRDefault="007D708C" w:rsidP="003759FA">
      <w:pPr>
        <w:spacing w:after="0" w:line="360" w:lineRule="auto"/>
        <w:ind w:left="-567" w:firstLine="709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340E0">
        <w:rPr>
          <w:rFonts w:cs="Times New Roman"/>
          <w:bCs/>
          <w:color w:val="000000" w:themeColor="text1"/>
          <w:sz w:val="24"/>
          <w:szCs w:val="24"/>
        </w:rPr>
        <w:t xml:space="preserve">Прежде чем начать обучение ребёнка, </w:t>
      </w:r>
      <w:r w:rsidR="00C66ADC">
        <w:rPr>
          <w:rFonts w:cs="Times New Roman"/>
          <w:bCs/>
          <w:color w:val="000000" w:themeColor="text1"/>
          <w:sz w:val="24"/>
          <w:szCs w:val="24"/>
        </w:rPr>
        <w:t xml:space="preserve">необходимо сформировать все </w:t>
      </w:r>
      <w:r w:rsidRPr="000340E0">
        <w:rPr>
          <w:rFonts w:cs="Times New Roman"/>
          <w:bCs/>
          <w:color w:val="000000" w:themeColor="text1"/>
          <w:sz w:val="24"/>
          <w:szCs w:val="24"/>
        </w:rPr>
        <w:t>перечислен</w:t>
      </w:r>
      <w:r w:rsidR="00C66ADC">
        <w:rPr>
          <w:rFonts w:cs="Times New Roman"/>
          <w:bCs/>
          <w:color w:val="000000" w:themeColor="text1"/>
          <w:sz w:val="24"/>
          <w:szCs w:val="24"/>
        </w:rPr>
        <w:t xml:space="preserve">ные навыки, </w:t>
      </w:r>
      <w:r w:rsidR="00C04DF2">
        <w:rPr>
          <w:rFonts w:cs="Times New Roman"/>
          <w:bCs/>
          <w:color w:val="000000" w:themeColor="text1"/>
          <w:sz w:val="24"/>
          <w:szCs w:val="24"/>
        </w:rPr>
        <w:t>без которых обучение невозможно:</w:t>
      </w:r>
    </w:p>
    <w:bookmarkEnd w:id="0"/>
    <w:p w:rsidR="00DB3EBA" w:rsidRPr="00DB3EBA" w:rsidRDefault="00DB3EBA" w:rsidP="00C04DF2">
      <w:pPr>
        <w:spacing w:after="0" w:line="360" w:lineRule="auto"/>
        <w:ind w:left="-567" w:firstLine="709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 xml:space="preserve">1. </w:t>
      </w:r>
      <w:r w:rsidR="000340E0" w:rsidRPr="00DB3EBA">
        <w:rPr>
          <w:rFonts w:cs="Times New Roman"/>
          <w:bCs/>
          <w:color w:val="000000" w:themeColor="text1"/>
          <w:sz w:val="24"/>
          <w:szCs w:val="24"/>
        </w:rPr>
        <w:t>Навык коммуникации – умение ребенком ст</w:t>
      </w:r>
      <w:r w:rsidRPr="00DB3EBA">
        <w:rPr>
          <w:rFonts w:cs="Times New Roman"/>
          <w:bCs/>
          <w:color w:val="000000" w:themeColor="text1"/>
          <w:sz w:val="24"/>
          <w:szCs w:val="24"/>
        </w:rPr>
        <w:t>роить контакт с другими людьми.</w:t>
      </w:r>
    </w:p>
    <w:p w:rsidR="000340E0" w:rsidRPr="000340E0" w:rsidRDefault="000340E0" w:rsidP="00C04DF2">
      <w:pPr>
        <w:spacing w:after="0" w:line="360" w:lineRule="auto"/>
        <w:ind w:left="-567" w:firstLine="709"/>
        <w:jc w:val="both"/>
        <w:rPr>
          <w:rFonts w:asciiTheme="minorHAnsi" w:hAnsiTheme="minorHAnsi" w:cs="Segoe UI Symbol"/>
          <w:bCs/>
          <w:color w:val="000000" w:themeColor="text1"/>
          <w:sz w:val="24"/>
          <w:szCs w:val="24"/>
        </w:rPr>
      </w:pPr>
      <w:r w:rsidRPr="000340E0">
        <w:rPr>
          <w:rFonts w:cs="Times New Roman"/>
          <w:bCs/>
          <w:color w:val="000000" w:themeColor="text1"/>
          <w:sz w:val="24"/>
          <w:szCs w:val="24"/>
        </w:rPr>
        <w:t>2. Навык понимания речи, в который входят понимание бытовых инструкций без жестовой подсказки и навык понимания бытовых предметов.</w:t>
      </w:r>
      <w:r w:rsidRPr="000340E0">
        <w:rPr>
          <w:rFonts w:ascii="Segoe UI Symbol" w:hAnsi="Segoe UI Symbol" w:cs="Segoe UI Symbol"/>
          <w:bCs/>
          <w:color w:val="000000" w:themeColor="text1"/>
          <w:sz w:val="24"/>
          <w:szCs w:val="24"/>
        </w:rPr>
        <w:t xml:space="preserve"> </w:t>
      </w:r>
    </w:p>
    <w:p w:rsidR="000340E0" w:rsidRDefault="000340E0" w:rsidP="00C04DF2">
      <w:pPr>
        <w:spacing w:after="0" w:line="360" w:lineRule="auto"/>
        <w:ind w:left="-567" w:firstLine="709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340E0">
        <w:rPr>
          <w:rFonts w:cs="Times New Roman"/>
          <w:bCs/>
          <w:color w:val="000000" w:themeColor="text1"/>
          <w:sz w:val="24"/>
          <w:szCs w:val="24"/>
        </w:rPr>
        <w:t>3. Навык визуального сопоставления, подразумевающий умение ребенка находить идентичные предметы по инструкции: «Найди такое же».</w:t>
      </w:r>
    </w:p>
    <w:p w:rsidR="000340E0" w:rsidRDefault="000340E0" w:rsidP="00C04DF2">
      <w:pPr>
        <w:spacing w:after="0" w:line="360" w:lineRule="auto"/>
        <w:ind w:left="-567" w:firstLine="709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340E0">
        <w:rPr>
          <w:rFonts w:cs="Times New Roman"/>
          <w:bCs/>
          <w:color w:val="000000" w:themeColor="text1"/>
          <w:sz w:val="24"/>
          <w:szCs w:val="24"/>
        </w:rPr>
        <w:t>4. Навык имитации, необходимый на протяжении всей жизни. Мы повторяем за другими везде: танцы, йога, строительство, готовка и т.д. При запуске речи важно, чтобы ребёнок мог повторить действия тела, рук, уметь соотнести артикуляцию у зеркала, например, со своими действиями.</w:t>
      </w:r>
    </w:p>
    <w:p w:rsidR="00DB3EBA" w:rsidRDefault="000340E0" w:rsidP="00C04DF2">
      <w:pPr>
        <w:spacing w:after="0" w:line="360" w:lineRule="auto"/>
        <w:ind w:left="-567" w:firstLine="709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5</w:t>
      </w:r>
      <w:r w:rsidRPr="000340E0">
        <w:rPr>
          <w:rFonts w:cs="Times New Roman"/>
          <w:bCs/>
          <w:color w:val="000000" w:themeColor="text1"/>
          <w:sz w:val="24"/>
          <w:szCs w:val="24"/>
        </w:rPr>
        <w:t>. Игровые навыки, чтобы ребенок в ходе игры мог проработать свои эмоции. Через игру ребенок учится социальным правилам. Игровой навык должен быть освоен до академических.</w:t>
      </w:r>
    </w:p>
    <w:p w:rsidR="007D708C" w:rsidRPr="00DB3EBA" w:rsidRDefault="000340E0" w:rsidP="00C04DF2">
      <w:pPr>
        <w:spacing w:after="0" w:line="360" w:lineRule="auto"/>
        <w:ind w:left="-567" w:firstLine="709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Ребенок должен понимать и</w:t>
      </w:r>
      <w:r w:rsidR="007D708C" w:rsidRPr="007D708C">
        <w:rPr>
          <w:bCs/>
          <w:color w:val="000000" w:themeColor="text1"/>
          <w:sz w:val="24"/>
          <w:szCs w:val="24"/>
        </w:rPr>
        <w:t xml:space="preserve"> выполнять требования взрослого: </w:t>
      </w:r>
      <w:r w:rsidR="007D708C" w:rsidRPr="007D708C">
        <w:rPr>
          <w:bCs/>
          <w:color w:val="000000" w:themeColor="text1"/>
          <w:sz w:val="24"/>
          <w:szCs w:val="24"/>
          <w:u w:val="single"/>
        </w:rPr>
        <w:t>«Стой!»</w:t>
      </w:r>
      <w:r w:rsidR="007D708C" w:rsidRPr="007D708C">
        <w:rPr>
          <w:bCs/>
          <w:color w:val="000000" w:themeColor="text1"/>
          <w:sz w:val="24"/>
          <w:szCs w:val="24"/>
        </w:rPr>
        <w:t xml:space="preserve"> (впереди опасность) и </w:t>
      </w:r>
      <w:r w:rsidR="007D708C" w:rsidRPr="007D708C">
        <w:rPr>
          <w:bCs/>
          <w:color w:val="000000" w:themeColor="text1"/>
          <w:sz w:val="24"/>
          <w:szCs w:val="24"/>
          <w:u w:val="single"/>
        </w:rPr>
        <w:t>«Жди!»</w:t>
      </w:r>
      <w:r w:rsidR="007D708C" w:rsidRPr="007D708C">
        <w:rPr>
          <w:bCs/>
          <w:color w:val="000000" w:themeColor="text1"/>
          <w:sz w:val="24"/>
          <w:szCs w:val="24"/>
        </w:rPr>
        <w:t xml:space="preserve"> (сейчас нельзя - потом можно), смотреть в лицо взрослого и удерживать свое внимание на нем, давать положительные или отрицательные ответы (доступным способом), пользоваться жестами и взглядом для общения со взрослым. </w:t>
      </w:r>
    </w:p>
    <w:p w:rsidR="007D708C" w:rsidRPr="00DB3EBA" w:rsidRDefault="007D708C" w:rsidP="00DB3EBA">
      <w:pPr>
        <w:spacing w:after="0" w:line="360" w:lineRule="auto"/>
        <w:ind w:left="-567" w:firstLine="708"/>
        <w:jc w:val="both"/>
        <w:rPr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Освоение этих навыков поможет сформировать другие, более сложные, позволит уберечь ребенка от возможной опасности и выстроить в дальнейшем пр</w:t>
      </w:r>
      <w:r w:rsidR="00DB3EBA">
        <w:rPr>
          <w:bCs/>
          <w:color w:val="000000" w:themeColor="text1"/>
          <w:sz w:val="24"/>
          <w:szCs w:val="24"/>
        </w:rPr>
        <w:t>одуктивное взаимодействие с ребё</w:t>
      </w:r>
      <w:r w:rsidRPr="007D708C">
        <w:rPr>
          <w:bCs/>
          <w:color w:val="000000" w:themeColor="text1"/>
          <w:sz w:val="24"/>
          <w:szCs w:val="24"/>
        </w:rPr>
        <w:t>нком.</w:t>
      </w:r>
    </w:p>
    <w:p w:rsidR="00DB3EBA" w:rsidRPr="00DB3EBA" w:rsidRDefault="007D708C" w:rsidP="00C04DF2">
      <w:pPr>
        <w:pStyle w:val="a3"/>
        <w:numPr>
          <w:ilvl w:val="0"/>
          <w:numId w:val="1"/>
        </w:numPr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  <w:r w:rsidRPr="007D708C">
        <w:rPr>
          <w:bCs/>
          <w:sz w:val="24"/>
          <w:szCs w:val="24"/>
        </w:rPr>
        <w:t xml:space="preserve">Выполнение требования </w:t>
      </w:r>
      <w:r w:rsidRPr="00C66ADC">
        <w:rPr>
          <w:bCs/>
          <w:sz w:val="24"/>
          <w:szCs w:val="24"/>
        </w:rPr>
        <w:t>«Стоп!»</w:t>
      </w:r>
      <w:r w:rsidRPr="00C66ADC">
        <w:rPr>
          <w:sz w:val="24"/>
          <w:szCs w:val="24"/>
        </w:rPr>
        <w:t xml:space="preserve"> </w:t>
      </w:r>
    </w:p>
    <w:p w:rsidR="007D708C" w:rsidRPr="00DB3EBA" w:rsidRDefault="007D708C" w:rsidP="00C04DF2">
      <w:pPr>
        <w:pStyle w:val="a3"/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  <w:r w:rsidRPr="007D708C">
        <w:rPr>
          <w:bCs/>
          <w:sz w:val="24"/>
          <w:szCs w:val="24"/>
        </w:rPr>
        <w:t>Цель: научить</w:t>
      </w:r>
      <w:r w:rsidR="00DB3EBA">
        <w:rPr>
          <w:bCs/>
          <w:sz w:val="24"/>
          <w:szCs w:val="24"/>
        </w:rPr>
        <w:t xml:space="preserve"> ребёнка реагировать на просьбу </w:t>
      </w:r>
      <w:r w:rsidRPr="007D708C">
        <w:rPr>
          <w:bCs/>
          <w:sz w:val="24"/>
          <w:szCs w:val="24"/>
        </w:rPr>
        <w:t xml:space="preserve">«Стоп». Сформировать базовую способность к </w:t>
      </w:r>
      <w:proofErr w:type="spellStart"/>
      <w:r w:rsidRPr="007D708C">
        <w:rPr>
          <w:bCs/>
          <w:sz w:val="24"/>
          <w:szCs w:val="24"/>
        </w:rPr>
        <w:t>саморегуляции</w:t>
      </w:r>
      <w:proofErr w:type="spellEnd"/>
      <w:r w:rsidRPr="007D708C">
        <w:rPr>
          <w:bCs/>
          <w:sz w:val="24"/>
          <w:szCs w:val="24"/>
        </w:rPr>
        <w:t>.</w:t>
      </w:r>
    </w:p>
    <w:p w:rsidR="007D708C" w:rsidRPr="007D708C" w:rsidRDefault="007D708C" w:rsidP="00C04DF2">
      <w:pPr>
        <w:pStyle w:val="a3"/>
        <w:numPr>
          <w:ilvl w:val="0"/>
          <w:numId w:val="2"/>
        </w:numPr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 xml:space="preserve">Выполнение просьбы </w:t>
      </w:r>
      <w:r w:rsidRPr="00C66ADC">
        <w:rPr>
          <w:bCs/>
          <w:sz w:val="24"/>
          <w:szCs w:val="24"/>
        </w:rPr>
        <w:t>«Жди!»</w:t>
      </w:r>
      <w:r w:rsidRPr="00C66ADC">
        <w:rPr>
          <w:sz w:val="24"/>
          <w:szCs w:val="24"/>
        </w:rPr>
        <w:t xml:space="preserve"> </w:t>
      </w:r>
    </w:p>
    <w:p w:rsidR="007D708C" w:rsidRDefault="007D708C" w:rsidP="00C04DF2">
      <w:pPr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 xml:space="preserve">Цель: научить ребенка реагировать на просьбу «Жди!», длительно удерживать внимание на взрослом и не начинать действие без его команды. Сформировать базовую способность к </w:t>
      </w:r>
      <w:proofErr w:type="spellStart"/>
      <w:r w:rsidRPr="007D708C">
        <w:rPr>
          <w:bCs/>
          <w:color w:val="000000" w:themeColor="text1"/>
          <w:sz w:val="24"/>
          <w:szCs w:val="24"/>
        </w:rPr>
        <w:t>саморегуляции</w:t>
      </w:r>
      <w:proofErr w:type="spellEnd"/>
      <w:r w:rsidRPr="007D708C">
        <w:rPr>
          <w:bCs/>
          <w:color w:val="000000" w:themeColor="text1"/>
          <w:sz w:val="24"/>
          <w:szCs w:val="24"/>
        </w:rPr>
        <w:t>.</w:t>
      </w:r>
    </w:p>
    <w:p w:rsidR="003759FA" w:rsidRDefault="003759FA" w:rsidP="00C04DF2">
      <w:pPr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</w:p>
    <w:p w:rsidR="003759FA" w:rsidRPr="007D708C" w:rsidRDefault="003759FA" w:rsidP="00C04DF2">
      <w:pPr>
        <w:spacing w:after="0" w:line="360" w:lineRule="auto"/>
        <w:ind w:left="-567" w:firstLine="709"/>
        <w:jc w:val="both"/>
        <w:rPr>
          <w:bCs/>
          <w:color w:val="000000" w:themeColor="text1"/>
          <w:sz w:val="24"/>
          <w:szCs w:val="24"/>
        </w:rPr>
      </w:pPr>
    </w:p>
    <w:p w:rsidR="007D708C" w:rsidRPr="007D708C" w:rsidRDefault="007D708C" w:rsidP="00C04DF2">
      <w:pPr>
        <w:pStyle w:val="a3"/>
        <w:numPr>
          <w:ilvl w:val="0"/>
          <w:numId w:val="2"/>
        </w:num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lastRenderedPageBreak/>
        <w:t>Умение делать выбор и принимать решение</w:t>
      </w:r>
    </w:p>
    <w:p w:rsidR="007D708C" w:rsidRPr="007D708C" w:rsidRDefault="00DB3EBA" w:rsidP="00C04DF2">
      <w:p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Цель: научить ребё</w:t>
      </w:r>
      <w:r w:rsidR="007D708C" w:rsidRPr="007D708C">
        <w:rPr>
          <w:bCs/>
          <w:color w:val="000000" w:themeColor="text1"/>
          <w:sz w:val="24"/>
          <w:szCs w:val="24"/>
        </w:rPr>
        <w:t>нка делать выбор и принимать решение, простимулировать развитие эмоционально- волевой сферы.</w:t>
      </w:r>
    </w:p>
    <w:p w:rsidR="007D708C" w:rsidRPr="007D708C" w:rsidRDefault="007D708C" w:rsidP="00C04DF2">
      <w:pPr>
        <w:pStyle w:val="a3"/>
        <w:numPr>
          <w:ilvl w:val="0"/>
          <w:numId w:val="2"/>
        </w:num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Внимание на лицо</w:t>
      </w:r>
    </w:p>
    <w:p w:rsidR="007D708C" w:rsidRPr="007D708C" w:rsidRDefault="00DB3EBA" w:rsidP="00C04DF2">
      <w:p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Цель: научить ребё</w:t>
      </w:r>
      <w:r w:rsidR="007D708C" w:rsidRPr="007D708C">
        <w:rPr>
          <w:bCs/>
          <w:color w:val="000000" w:themeColor="text1"/>
          <w:sz w:val="24"/>
          <w:szCs w:val="24"/>
        </w:rPr>
        <w:t>нка удержива</w:t>
      </w:r>
      <w:r w:rsidR="00C04DF2">
        <w:rPr>
          <w:bCs/>
          <w:color w:val="000000" w:themeColor="text1"/>
          <w:sz w:val="24"/>
          <w:szCs w:val="24"/>
        </w:rPr>
        <w:t xml:space="preserve">ть внимание на лице говорящего. </w:t>
      </w:r>
      <w:r w:rsidR="007D708C" w:rsidRPr="007D708C">
        <w:rPr>
          <w:bCs/>
          <w:color w:val="000000" w:themeColor="text1"/>
          <w:sz w:val="24"/>
          <w:szCs w:val="24"/>
        </w:rPr>
        <w:t>Этот навык поможет в дальнейшем при формировании доречевых навыков. Согласитесь, что крайне сложно учиться у того, кого ты не замечаешь!</w:t>
      </w:r>
    </w:p>
    <w:p w:rsidR="007D708C" w:rsidRPr="007D708C" w:rsidRDefault="007D708C" w:rsidP="00C04DF2">
      <w:pPr>
        <w:pStyle w:val="a3"/>
        <w:numPr>
          <w:ilvl w:val="0"/>
          <w:numId w:val="2"/>
        </w:num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Ответ: «Да/ Нет»</w:t>
      </w:r>
    </w:p>
    <w:p w:rsidR="007D708C" w:rsidRPr="007D708C" w:rsidRDefault="00DB3EBA" w:rsidP="00C04DF2">
      <w:p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Цель: научить ребё</w:t>
      </w:r>
      <w:r w:rsidR="007D708C" w:rsidRPr="007D708C">
        <w:rPr>
          <w:bCs/>
          <w:color w:val="000000" w:themeColor="text1"/>
          <w:sz w:val="24"/>
          <w:szCs w:val="24"/>
        </w:rPr>
        <w:t>нка отвечать «да/ нет» доступным для него способом.</w:t>
      </w:r>
    </w:p>
    <w:p w:rsidR="007D708C" w:rsidRPr="007D708C" w:rsidRDefault="007D708C" w:rsidP="00C04DF2">
      <w:pPr>
        <w:pStyle w:val="a3"/>
        <w:numPr>
          <w:ilvl w:val="0"/>
          <w:numId w:val="2"/>
        </w:num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Социальное обращение</w:t>
      </w:r>
    </w:p>
    <w:p w:rsidR="007D708C" w:rsidRPr="007D708C" w:rsidRDefault="00DB3EBA" w:rsidP="00C04DF2">
      <w:pPr>
        <w:pStyle w:val="a3"/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Цель: научить ребё</w:t>
      </w:r>
      <w:r w:rsidR="007D708C" w:rsidRPr="007D708C">
        <w:rPr>
          <w:bCs/>
          <w:color w:val="000000" w:themeColor="text1"/>
          <w:sz w:val="24"/>
          <w:szCs w:val="24"/>
        </w:rPr>
        <w:t>нка социально обращенному взгляду,</w:t>
      </w:r>
    </w:p>
    <w:p w:rsidR="007D708C" w:rsidRPr="007D708C" w:rsidRDefault="007D708C" w:rsidP="00C04DF2">
      <w:pPr>
        <w:pStyle w:val="a3"/>
        <w:numPr>
          <w:ilvl w:val="0"/>
          <w:numId w:val="2"/>
        </w:num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Выделение указательного пальца</w:t>
      </w:r>
    </w:p>
    <w:p w:rsidR="007D708C" w:rsidRPr="007D708C" w:rsidRDefault="007D708C" w:rsidP="00C04DF2">
      <w:p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Цель: научить ребенка выделять указательный палец из числа прочих.</w:t>
      </w:r>
    </w:p>
    <w:p w:rsidR="007D708C" w:rsidRPr="007D708C" w:rsidRDefault="007D708C" w:rsidP="00C04DF2">
      <w:pPr>
        <w:pStyle w:val="a3"/>
        <w:numPr>
          <w:ilvl w:val="0"/>
          <w:numId w:val="2"/>
        </w:num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Указательный жест</w:t>
      </w:r>
    </w:p>
    <w:p w:rsidR="007D708C" w:rsidRPr="007D708C" w:rsidRDefault="007D708C" w:rsidP="00C04DF2">
      <w:p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Цель: научить ребенка использованию указательного жеста, простимулировать развитие коммуникативной сферы.</w:t>
      </w:r>
    </w:p>
    <w:p w:rsidR="007D708C" w:rsidRPr="007D708C" w:rsidRDefault="007D708C" w:rsidP="00C04DF2">
      <w:pPr>
        <w:pStyle w:val="a3"/>
        <w:numPr>
          <w:ilvl w:val="0"/>
          <w:numId w:val="2"/>
        </w:num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Очередность действий. Совместная работа</w:t>
      </w:r>
    </w:p>
    <w:p w:rsidR="007D708C" w:rsidRPr="007D708C" w:rsidRDefault="007D708C" w:rsidP="00C04DF2">
      <w:p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Цель: научить ребенка соблюдать очередность действий.</w:t>
      </w:r>
    </w:p>
    <w:p w:rsidR="007D708C" w:rsidRPr="007D708C" w:rsidRDefault="007D708C" w:rsidP="00C04DF2">
      <w:pPr>
        <w:pStyle w:val="a3"/>
        <w:numPr>
          <w:ilvl w:val="0"/>
          <w:numId w:val="2"/>
        </w:num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Мотивация к деятельности</w:t>
      </w:r>
    </w:p>
    <w:p w:rsidR="00C66ADC" w:rsidRDefault="007D708C" w:rsidP="00C04DF2">
      <w:pPr>
        <w:spacing w:after="0" w:line="360" w:lineRule="auto"/>
        <w:ind w:left="-567" w:firstLine="709"/>
        <w:rPr>
          <w:bCs/>
          <w:color w:val="000000" w:themeColor="text1"/>
          <w:sz w:val="24"/>
          <w:szCs w:val="24"/>
        </w:rPr>
      </w:pPr>
      <w:r w:rsidRPr="007D708C">
        <w:rPr>
          <w:bCs/>
          <w:color w:val="000000" w:themeColor="text1"/>
          <w:sz w:val="24"/>
          <w:szCs w:val="24"/>
        </w:rPr>
        <w:t>Цель: мотивировать ребенка к активной деятельности</w:t>
      </w:r>
      <w:r w:rsidR="00C04DF2">
        <w:rPr>
          <w:bCs/>
          <w:color w:val="000000" w:themeColor="text1"/>
          <w:sz w:val="24"/>
          <w:szCs w:val="24"/>
        </w:rPr>
        <w:t>.</w:t>
      </w:r>
    </w:p>
    <w:p w:rsidR="00C04DF2" w:rsidRPr="00C04DF2" w:rsidRDefault="00C04DF2" w:rsidP="00C04DF2">
      <w:pPr>
        <w:spacing w:after="0" w:line="360" w:lineRule="auto"/>
        <w:ind w:left="-709" w:firstLine="851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C04DF2">
        <w:rPr>
          <w:rFonts w:cs="Times New Roman"/>
          <w:color w:val="000000"/>
          <w:sz w:val="24"/>
          <w:szCs w:val="24"/>
          <w:shd w:val="clear" w:color="auto" w:fill="FFFFFF"/>
        </w:rPr>
        <w:t>В</w:t>
      </w:r>
      <w:r w:rsidRPr="00C04DF2">
        <w:rPr>
          <w:rFonts w:cs="Times New Roman"/>
          <w:color w:val="000000"/>
          <w:sz w:val="24"/>
          <w:szCs w:val="24"/>
          <w:shd w:val="clear" w:color="auto" w:fill="FFFFFF"/>
        </w:rPr>
        <w:t>се навыки очень взаимосвязаны. Их правильное и постепенное осво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ение приведет к тому, что с ребё</w:t>
      </w:r>
      <w:r w:rsidRPr="00C04DF2">
        <w:rPr>
          <w:rFonts w:cs="Times New Roman"/>
          <w:color w:val="000000"/>
          <w:sz w:val="24"/>
          <w:szCs w:val="24"/>
          <w:shd w:val="clear" w:color="auto" w:fill="FFFFFF"/>
        </w:rPr>
        <w:t>нком можно будет договориться, предотвратив истерики и сохранив гармонию и доверие.</w:t>
      </w:r>
    </w:p>
    <w:sectPr w:rsidR="00C04DF2" w:rsidRPr="00C0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7F22"/>
    <w:multiLevelType w:val="hybridMultilevel"/>
    <w:tmpl w:val="54CC7D5A"/>
    <w:lvl w:ilvl="0" w:tplc="9272AC2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5D257C"/>
    <w:multiLevelType w:val="hybridMultilevel"/>
    <w:tmpl w:val="ED8CA460"/>
    <w:lvl w:ilvl="0" w:tplc="7A9AF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581976"/>
    <w:multiLevelType w:val="hybridMultilevel"/>
    <w:tmpl w:val="5B4A7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7E1"/>
    <w:multiLevelType w:val="hybridMultilevel"/>
    <w:tmpl w:val="4B149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2A01"/>
    <w:multiLevelType w:val="hybridMultilevel"/>
    <w:tmpl w:val="0CB87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ED"/>
    <w:rsid w:val="000340E0"/>
    <w:rsid w:val="003759FA"/>
    <w:rsid w:val="007D708C"/>
    <w:rsid w:val="00C04DF2"/>
    <w:rsid w:val="00C66ADC"/>
    <w:rsid w:val="00C950ED"/>
    <w:rsid w:val="00DB3EBA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7D17-88E3-4F20-AEE5-8B606F15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2024-06-18T14:08:00Z</dcterms:created>
  <dcterms:modified xsi:type="dcterms:W3CDTF">2024-06-19T13:14:00Z</dcterms:modified>
</cp:coreProperties>
</file>