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49" w:rsidRDefault="007B0849" w:rsidP="007B084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B0849" w:rsidRDefault="007B0849" w:rsidP="007B084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B0849" w:rsidRDefault="007B0849" w:rsidP="007B084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СТАТЬЯ</w:t>
      </w:r>
    </w:p>
    <w:p w:rsidR="007B0849" w:rsidRDefault="007B0849" w:rsidP="007B0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49" w:rsidRDefault="007B0849" w:rsidP="007B0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49" w:rsidRDefault="007B0849" w:rsidP="007B0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49" w:rsidRDefault="007B0849" w:rsidP="007B0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49" w:rsidRDefault="007B0849" w:rsidP="007B0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849" w:rsidRDefault="007B0849" w:rsidP="007B0849">
      <w:pPr>
        <w:spacing w:before="48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Семья и школа: совместное развитие речи.</w:t>
      </w:r>
    </w:p>
    <w:p w:rsidR="007B0849" w:rsidRPr="007B0849" w:rsidRDefault="007B0849" w:rsidP="007B0849">
      <w:pPr>
        <w:spacing w:before="480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 w:rsidRPr="007B0849">
        <w:rPr>
          <w:rFonts w:ascii="Times New Roman" w:hAnsi="Times New Roman" w:cs="Times New Roman"/>
          <w:sz w:val="44"/>
          <w:szCs w:val="44"/>
        </w:rPr>
        <w:t>«Применение образовательных технологий на уроках логопедии»</w:t>
      </w:r>
    </w:p>
    <w:p w:rsidR="007B0849" w:rsidRDefault="007B0849" w:rsidP="007B0849">
      <w:pPr>
        <w:spacing w:before="480"/>
        <w:jc w:val="center"/>
        <w:rPr>
          <w:rFonts w:ascii="Times New Roman" w:hAnsi="Times New Roman"/>
          <w:sz w:val="44"/>
          <w:szCs w:val="44"/>
        </w:rPr>
      </w:pPr>
    </w:p>
    <w:p w:rsidR="007B0849" w:rsidRDefault="007B0849" w:rsidP="007B0849">
      <w:pPr>
        <w:spacing w:before="28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B0849" w:rsidRDefault="007B0849" w:rsidP="007B0849">
      <w:pPr>
        <w:spacing w:before="100" w:before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7B0849" w:rsidRDefault="007B0849" w:rsidP="007B0849">
      <w:pPr>
        <w:spacing w:before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38E0" w:rsidRDefault="00AF38E0" w:rsidP="00AF38E0">
      <w:pPr>
        <w:pStyle w:val="c19"/>
        <w:jc w:val="center"/>
        <w:rPr>
          <w:sz w:val="32"/>
          <w:szCs w:val="32"/>
        </w:rPr>
      </w:pPr>
      <w:r>
        <w:rPr>
          <w:rStyle w:val="c18"/>
          <w:sz w:val="32"/>
          <w:szCs w:val="32"/>
        </w:rPr>
        <w:lastRenderedPageBreak/>
        <w:t>Использование образовательных технологий в коррекционно-развивающей работе учителя-логопеда</w:t>
      </w:r>
    </w:p>
    <w:p w:rsidR="00AF38E0" w:rsidRDefault="00AF38E0" w:rsidP="00AF38E0">
      <w:pPr>
        <w:pStyle w:val="c1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Использование современных образовательных технологий является обязательным условием интеллектуального, творческого и нравственного развития детей. Поэтому в совместной деятельности с детьми использую различные современные образовательные педагогические технологии, соответствующие основным направлениям </w:t>
      </w:r>
      <w:proofErr w:type="spellStart"/>
      <w:proofErr w:type="gramStart"/>
      <w:r>
        <w:rPr>
          <w:rStyle w:val="c1"/>
          <w:sz w:val="28"/>
          <w:szCs w:val="28"/>
        </w:rPr>
        <w:t>воспитательно</w:t>
      </w:r>
      <w:proofErr w:type="spellEnd"/>
      <w:r>
        <w:rPr>
          <w:rStyle w:val="c1"/>
          <w:sz w:val="28"/>
          <w:szCs w:val="28"/>
        </w:rPr>
        <w:t xml:space="preserve"> - образовательной</w:t>
      </w:r>
      <w:proofErr w:type="gramEnd"/>
      <w:r>
        <w:rPr>
          <w:rStyle w:val="c1"/>
          <w:sz w:val="28"/>
          <w:szCs w:val="28"/>
        </w:rPr>
        <w:t xml:space="preserve"> работы, соблюдая при этом принципы: невмешательства, поддержания интереса, порядка, свободы выбора, творчества, успешности. Остановлюсь на некоторых из них: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1.Использование элементов информационных компьютерных технологий, которые </w:t>
      </w:r>
      <w:r>
        <w:rPr>
          <w:rStyle w:val="c1"/>
          <w:sz w:val="28"/>
          <w:szCs w:val="28"/>
        </w:rPr>
        <w:t>повышают эффективность коррекционного процесса, мотивацию детей к занятиям, формируют сотрудничество и новые формы общения между ребенком и педагогом. Коррекция недостатков устной и письменной речи обучающихся требует систематических занятий, отнимает много сил и времени у детей. У школьников наблюдается снижение интереса к обучению, нежелание посещать дополнительные занятия, повышение утомляемости. Чтобы заинтересовать учащихся, нужны нестандартные подходы, индивидуальные программы. Подача материала на логопедическом занятии должна быть более индивидуализированной, чем на уроке в классе, компьютерные технологии помогают решить эту задачу.</w:t>
      </w:r>
      <w:r w:rsidR="007B0849">
        <w:rPr>
          <w:rStyle w:val="c1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Используя И</w:t>
      </w:r>
      <w:proofErr w:type="gramStart"/>
      <w:r>
        <w:rPr>
          <w:rStyle w:val="c2"/>
          <w:sz w:val="28"/>
          <w:szCs w:val="28"/>
        </w:rPr>
        <w:t>КТ в св</w:t>
      </w:r>
      <w:proofErr w:type="gramEnd"/>
      <w:r>
        <w:rPr>
          <w:rStyle w:val="c2"/>
          <w:sz w:val="28"/>
          <w:szCs w:val="28"/>
        </w:rPr>
        <w:t>оей работе, я решаю для себя ряд задач:</w:t>
      </w:r>
    </w:p>
    <w:p w:rsidR="00AF38E0" w:rsidRDefault="00AF38E0" w:rsidP="00AF38E0">
      <w:pPr>
        <w:pStyle w:val="c0"/>
        <w:numPr>
          <w:ilvl w:val="0"/>
          <w:numId w:val="1"/>
        </w:numPr>
        <w:jc w:val="both"/>
        <w:rPr>
          <w:rStyle w:val="c1"/>
        </w:rPr>
      </w:pPr>
      <w:r>
        <w:rPr>
          <w:rStyle w:val="c1"/>
          <w:sz w:val="28"/>
          <w:szCs w:val="28"/>
        </w:rPr>
        <w:t>использование развивающих программ с целью постановки или автоматизации звуков;</w:t>
      </w:r>
    </w:p>
    <w:p w:rsidR="00AF38E0" w:rsidRDefault="00AF38E0" w:rsidP="00AF38E0">
      <w:pPr>
        <w:pStyle w:val="c0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разработка демонстрационного материала для использования в логопедических занятиях; </w:t>
      </w:r>
    </w:p>
    <w:p w:rsidR="00AF38E0" w:rsidRDefault="007B0849" w:rsidP="00AF38E0">
      <w:pPr>
        <w:pStyle w:val="c0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</w:t>
      </w:r>
      <w:r w:rsidR="00AF38E0">
        <w:rPr>
          <w:rStyle w:val="c1"/>
          <w:sz w:val="28"/>
          <w:szCs w:val="28"/>
        </w:rPr>
        <w:t xml:space="preserve">оздание базы данных речевого развития учащихся начальной школы; </w:t>
      </w:r>
    </w:p>
    <w:p w:rsidR="00AF38E0" w:rsidRDefault="007B0849" w:rsidP="00AF38E0">
      <w:pPr>
        <w:pStyle w:val="c0"/>
        <w:numPr>
          <w:ilvl w:val="0"/>
          <w:numId w:val="1"/>
        </w:numPr>
        <w:jc w:val="both"/>
      </w:pPr>
      <w:r>
        <w:rPr>
          <w:rStyle w:val="c1"/>
          <w:sz w:val="28"/>
          <w:szCs w:val="28"/>
        </w:rPr>
        <w:t>р</w:t>
      </w:r>
      <w:r w:rsidR="00AF38E0">
        <w:rPr>
          <w:rStyle w:val="c1"/>
          <w:sz w:val="28"/>
          <w:szCs w:val="28"/>
        </w:rPr>
        <w:t>азработка контрольно-измерительных материалов для мониторинга развития навыков письма и чтения.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Анализируя использование информационных технологий в логопедической работе можно отметить следующие преимущества:</w:t>
      </w:r>
    </w:p>
    <w:p w:rsidR="00AF38E0" w:rsidRDefault="00AF38E0" w:rsidP="00AF38E0">
      <w:pPr>
        <w:pStyle w:val="c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разнообразие форм учебной деятельности;</w:t>
      </w:r>
    </w:p>
    <w:p w:rsidR="00AF38E0" w:rsidRDefault="00AF38E0" w:rsidP="00AF38E0">
      <w:pPr>
        <w:pStyle w:val="c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комфортность работы с материалом;</w:t>
      </w:r>
    </w:p>
    <w:p w:rsidR="00AF38E0" w:rsidRDefault="00AF38E0" w:rsidP="00AF38E0">
      <w:pPr>
        <w:pStyle w:val="c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повышение мотивации к логопедическим занятиям;</w:t>
      </w:r>
    </w:p>
    <w:p w:rsidR="00AF38E0" w:rsidRDefault="00AF38E0" w:rsidP="00AF38E0">
      <w:pPr>
        <w:pStyle w:val="c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усиление наглядности занятия, возможность быстрого создания собственного дидактического материала;</w:t>
      </w:r>
    </w:p>
    <w:p w:rsidR="00AF38E0" w:rsidRDefault="00AF38E0" w:rsidP="00AF38E0">
      <w:pPr>
        <w:pStyle w:val="c0"/>
        <w:numPr>
          <w:ilvl w:val="0"/>
          <w:numId w:val="2"/>
        </w:numPr>
        <w:spacing w:beforeAutospacing="0" w:after="0" w:afterAutospacing="0"/>
        <w:ind w:left="714" w:hanging="35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эффективность усвоения материала за счет повышенного эмоционального тонуса, т.е. осуществляется более быстрый перевод изучаемого материала в долговременную память;</w:t>
      </w:r>
    </w:p>
    <w:p w:rsidR="00AF38E0" w:rsidRDefault="00AF38E0" w:rsidP="00AF38E0">
      <w:pPr>
        <w:pStyle w:val="c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оптимизация учебного процесса.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>2.Инновационные технологии, к ним относятся: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proofErr w:type="spellStart"/>
      <w:r>
        <w:rPr>
          <w:rStyle w:val="c5"/>
          <w:sz w:val="28"/>
          <w:szCs w:val="28"/>
        </w:rPr>
        <w:t>Арттерапевтические</w:t>
      </w:r>
      <w:proofErr w:type="spellEnd"/>
      <w:r>
        <w:rPr>
          <w:rStyle w:val="c5"/>
          <w:sz w:val="28"/>
          <w:szCs w:val="28"/>
        </w:rPr>
        <w:t xml:space="preserve"> технологии </w:t>
      </w:r>
      <w:r>
        <w:rPr>
          <w:rStyle w:val="c1"/>
          <w:sz w:val="28"/>
          <w:szCs w:val="28"/>
        </w:rPr>
        <w:t xml:space="preserve">являются средствами свободного самовыражения через игру, сказку, музыку. Основная задача состоит в развитии самовыражения и самопознания человека через творчество и в повышении его адаптационных способностей. К этим технологиям относится </w:t>
      </w:r>
      <w:proofErr w:type="spellStart"/>
      <w:r>
        <w:rPr>
          <w:rStyle w:val="c14"/>
          <w:sz w:val="28"/>
          <w:szCs w:val="28"/>
        </w:rPr>
        <w:t>схемотерапия</w:t>
      </w:r>
      <w:proofErr w:type="spellEnd"/>
      <w:r>
        <w:rPr>
          <w:rStyle w:val="c14"/>
          <w:sz w:val="28"/>
          <w:szCs w:val="28"/>
        </w:rPr>
        <w:t xml:space="preserve"> или мнемотехника.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Это система приемов, облегчающих запоминание и увеличивающих объем памяти путем образования дополнительных ассоциаций. Это система помогает в развитии: связной речи, ассоциативного мышления, зрительной и слуховой памяти, внимания, ускорения процесса автоматизации и дифференциации поставленных звуков. Слово и текст зарисовываются схематично. Глядя на схемы, ребенок учится легко воспроизводить текстовую информацию. </w:t>
      </w:r>
    </w:p>
    <w:p w:rsidR="00AF38E0" w:rsidRDefault="00AF38E0" w:rsidP="00AF38E0">
      <w:pPr>
        <w:pStyle w:val="c12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3.Проектная деятельность.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Этот вид технологий, который позволяет сформировать коммуникативные умения, обобщенность умственных действий, развитие связной диалоговой речи, </w:t>
      </w:r>
      <w:proofErr w:type="spellStart"/>
      <w:r>
        <w:rPr>
          <w:rStyle w:val="c1"/>
          <w:sz w:val="28"/>
          <w:szCs w:val="28"/>
        </w:rPr>
        <w:t>самооценочную</w:t>
      </w:r>
      <w:proofErr w:type="spellEnd"/>
      <w:r>
        <w:rPr>
          <w:rStyle w:val="c1"/>
          <w:sz w:val="28"/>
          <w:szCs w:val="28"/>
        </w:rPr>
        <w:t xml:space="preserve"> деятельность младших школьников. Актуальное значение деятельности приобретает не столько взаимодействие в традиционном понимании, сколько взаимопонимание, </w:t>
      </w:r>
      <w:proofErr w:type="spellStart"/>
      <w:r>
        <w:rPr>
          <w:rStyle w:val="c1"/>
          <w:sz w:val="28"/>
          <w:szCs w:val="28"/>
        </w:rPr>
        <w:t>взаимодополнение</w:t>
      </w:r>
      <w:proofErr w:type="spellEnd"/>
      <w:r>
        <w:rPr>
          <w:rStyle w:val="c1"/>
          <w:sz w:val="28"/>
          <w:szCs w:val="28"/>
        </w:rPr>
        <w:t>, сотрудничество школы и семьи в воспитании и образовании подрастающего поколения.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4.Здоровьесберегающие технологии</w:t>
      </w:r>
      <w:r>
        <w:rPr>
          <w:rStyle w:val="c6"/>
          <w:sz w:val="28"/>
          <w:szCs w:val="28"/>
        </w:rPr>
        <w:t>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 последние годы выявилась устойчивая тенденция к существенному снижению показателей здоровья и темпов развития детей младшего школьного возраста. В связи с этим в настоящее время все более востребованными становятся такие педагогические технологии, которые помимо педагогического эффекта предполагают сбережение здоровья детей.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Здоровьесберегающие</w:t>
      </w:r>
      <w:proofErr w:type="spellEnd"/>
      <w:r>
        <w:rPr>
          <w:rStyle w:val="c1"/>
          <w:sz w:val="28"/>
          <w:szCs w:val="28"/>
        </w:rPr>
        <w:t xml:space="preserve"> технологии -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обучения и развития. Здоровье нации - одна из актуальных тем современного общества. Внедрение </w:t>
      </w:r>
      <w:proofErr w:type="spellStart"/>
      <w:r>
        <w:rPr>
          <w:rStyle w:val="c1"/>
          <w:sz w:val="28"/>
          <w:szCs w:val="28"/>
        </w:rPr>
        <w:t>здоровьесберегающих</w:t>
      </w:r>
      <w:proofErr w:type="spellEnd"/>
      <w:r>
        <w:rPr>
          <w:rStyle w:val="c1"/>
          <w:sz w:val="28"/>
          <w:szCs w:val="28"/>
        </w:rPr>
        <w:t xml:space="preserve"> технологий способствует воспитанию интереса ребёнка к процессу обучения, повышает познавательную активность и, самое главное, улучшает </w:t>
      </w:r>
      <w:proofErr w:type="spellStart"/>
      <w:r>
        <w:rPr>
          <w:rStyle w:val="c1"/>
          <w:sz w:val="28"/>
          <w:szCs w:val="28"/>
        </w:rPr>
        <w:t>психоэмоциональное</w:t>
      </w:r>
      <w:proofErr w:type="spellEnd"/>
      <w:r>
        <w:rPr>
          <w:rStyle w:val="c1"/>
          <w:sz w:val="28"/>
          <w:szCs w:val="28"/>
        </w:rPr>
        <w:t xml:space="preserve"> самочувствие и здоровье детей. </w:t>
      </w:r>
      <w:proofErr w:type="spellStart"/>
      <w:r>
        <w:rPr>
          <w:rStyle w:val="c1"/>
          <w:sz w:val="28"/>
          <w:szCs w:val="28"/>
        </w:rPr>
        <w:t>Здоровьесберегающие</w:t>
      </w:r>
      <w:proofErr w:type="spellEnd"/>
      <w:r>
        <w:rPr>
          <w:rStyle w:val="c1"/>
          <w:sz w:val="28"/>
          <w:szCs w:val="28"/>
        </w:rPr>
        <w:t xml:space="preserve"> технологии, влияют на формирование гармоничной, творческой личности, на проблему социальной адаптации школьников, на развитие личности ребёнка и подготовке его к самореализации в жизни с опорой на ценностные ориентиры, такие как </w:t>
      </w:r>
      <w:r>
        <w:rPr>
          <w:rStyle w:val="c1"/>
          <w:sz w:val="28"/>
          <w:szCs w:val="28"/>
        </w:rPr>
        <w:lastRenderedPageBreak/>
        <w:t>здоровье, и помогают учителю-логопеду в комплексном, поэтапном устранении речевых нарушений.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Контингент логопедических групп составляют дети с различными психофизиологическими особенностями, и для них просто необходимо применение технологий </w:t>
      </w:r>
      <w:proofErr w:type="spellStart"/>
      <w:r>
        <w:rPr>
          <w:rStyle w:val="c1"/>
          <w:sz w:val="28"/>
          <w:szCs w:val="28"/>
        </w:rPr>
        <w:t>здоровьесбережения</w:t>
      </w:r>
      <w:proofErr w:type="spellEnd"/>
      <w:r>
        <w:rPr>
          <w:rStyle w:val="c1"/>
          <w:sz w:val="28"/>
          <w:szCs w:val="28"/>
        </w:rPr>
        <w:t xml:space="preserve"> не только во время непосредственно-образовательной деятельности, но и в течение всего времени пребывания в школе.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proofErr w:type="spellStart"/>
      <w:r>
        <w:rPr>
          <w:rStyle w:val="c16"/>
          <w:sz w:val="28"/>
          <w:szCs w:val="28"/>
        </w:rPr>
        <w:t>Здоровьесберегающие</w:t>
      </w:r>
      <w:proofErr w:type="spellEnd"/>
      <w:r>
        <w:rPr>
          <w:rStyle w:val="c16"/>
          <w:sz w:val="28"/>
          <w:szCs w:val="28"/>
        </w:rPr>
        <w:t xml:space="preserve"> технологии делятся на три категории: </w:t>
      </w:r>
    </w:p>
    <w:p w:rsidR="00AF38E0" w:rsidRDefault="00AF38E0" w:rsidP="00AF38E0">
      <w:pPr>
        <w:pStyle w:val="c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технологии сохранения и стимулирования здоровья;</w:t>
      </w:r>
    </w:p>
    <w:p w:rsidR="00AF38E0" w:rsidRDefault="00AF38E0" w:rsidP="00AF38E0">
      <w:pPr>
        <w:pStyle w:val="c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технологии обучения здоровому образу жизни;</w:t>
      </w:r>
    </w:p>
    <w:p w:rsidR="00AF38E0" w:rsidRDefault="00AF38E0" w:rsidP="00AF38E0">
      <w:pPr>
        <w:pStyle w:val="c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коррекционные технологии. </w:t>
      </w:r>
    </w:p>
    <w:p w:rsidR="00AF38E0" w:rsidRDefault="00AF38E0" w:rsidP="00AF38E0">
      <w:pPr>
        <w:pStyle w:val="c21"/>
        <w:jc w:val="both"/>
        <w:rPr>
          <w:sz w:val="28"/>
          <w:szCs w:val="28"/>
        </w:rPr>
      </w:pPr>
      <w:r>
        <w:rPr>
          <w:rStyle w:val="c22"/>
          <w:sz w:val="28"/>
          <w:szCs w:val="28"/>
        </w:rPr>
        <w:t>К технологиям сохранения и стимулирования здоровья относятся: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>1.1.</w:t>
      </w:r>
      <w:r>
        <w:rPr>
          <w:rStyle w:val="c3"/>
          <w:sz w:val="28"/>
          <w:szCs w:val="28"/>
        </w:rPr>
        <w:t xml:space="preserve">Артикуляционная гимнастика </w:t>
      </w:r>
      <w:r>
        <w:rPr>
          <w:rStyle w:val="c14"/>
          <w:sz w:val="28"/>
          <w:szCs w:val="28"/>
        </w:rPr>
        <w:t xml:space="preserve">– </w:t>
      </w:r>
      <w:r>
        <w:rPr>
          <w:rStyle w:val="c1"/>
          <w:sz w:val="28"/>
          <w:szCs w:val="28"/>
        </w:rPr>
        <w:t xml:space="preserve">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>
        <w:rPr>
          <w:rStyle w:val="c1"/>
          <w:sz w:val="28"/>
          <w:szCs w:val="28"/>
        </w:rPr>
        <w:t>дифференцированности</w:t>
      </w:r>
      <w:proofErr w:type="spellEnd"/>
      <w:r>
        <w:rPr>
          <w:rStyle w:val="c1"/>
          <w:sz w:val="28"/>
          <w:szCs w:val="28"/>
        </w:rPr>
        <w:t xml:space="preserve"> движений органов, участвующих в речевом процессе. 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>
        <w:rPr>
          <w:rStyle w:val="c1"/>
          <w:sz w:val="28"/>
          <w:szCs w:val="28"/>
        </w:rPr>
        <w:t>в</w:t>
      </w:r>
      <w:proofErr w:type="gramEnd"/>
      <w:r>
        <w:rPr>
          <w:rStyle w:val="c1"/>
          <w:sz w:val="28"/>
          <w:szCs w:val="28"/>
        </w:rPr>
        <w:t xml:space="preserve"> сложные.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Регулярное выполнение поможет:</w:t>
      </w:r>
    </w:p>
    <w:p w:rsidR="00AF38E0" w:rsidRDefault="00AF38E0" w:rsidP="00AF38E0">
      <w:pPr>
        <w:pStyle w:val="c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улучшить кровоснабжение, подвижность артикуляционных органов и их иннервацию (нервную проводимость);</w:t>
      </w:r>
    </w:p>
    <w:p w:rsidR="00AF38E0" w:rsidRDefault="00AF38E0" w:rsidP="00AF38E0">
      <w:pPr>
        <w:pStyle w:val="c12"/>
        <w:numPr>
          <w:ilvl w:val="0"/>
          <w:numId w:val="4"/>
        </w:numPr>
        <w:jc w:val="both"/>
        <w:rPr>
          <w:rStyle w:val="c1"/>
        </w:rPr>
      </w:pPr>
      <w:r>
        <w:rPr>
          <w:rStyle w:val="c1"/>
          <w:sz w:val="28"/>
          <w:szCs w:val="28"/>
        </w:rPr>
        <w:t>- укрепит мышечную систему языка, губ, щёк;</w:t>
      </w:r>
    </w:p>
    <w:p w:rsidR="00AF38E0" w:rsidRDefault="00AF38E0" w:rsidP="00AF38E0">
      <w:pPr>
        <w:pStyle w:val="c12"/>
        <w:numPr>
          <w:ilvl w:val="0"/>
          <w:numId w:val="4"/>
        </w:numPr>
        <w:jc w:val="both"/>
      </w:pPr>
      <w:r>
        <w:rPr>
          <w:rStyle w:val="c1"/>
          <w:sz w:val="28"/>
          <w:szCs w:val="28"/>
        </w:rPr>
        <w:t xml:space="preserve">- уменьшить </w:t>
      </w:r>
      <w:proofErr w:type="spellStart"/>
      <w:r>
        <w:rPr>
          <w:rStyle w:val="c1"/>
          <w:sz w:val="28"/>
          <w:szCs w:val="28"/>
        </w:rPr>
        <w:t>спастичность</w:t>
      </w:r>
      <w:proofErr w:type="spellEnd"/>
      <w:r>
        <w:rPr>
          <w:rStyle w:val="c1"/>
          <w:sz w:val="28"/>
          <w:szCs w:val="28"/>
        </w:rPr>
        <w:t xml:space="preserve"> (напряжённость) артикуляционных органов.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>1.2.Дыхательная гимнастика</w:t>
      </w:r>
      <w:r>
        <w:rPr>
          <w:rStyle w:val="c8"/>
          <w:sz w:val="28"/>
          <w:szCs w:val="28"/>
        </w:rPr>
        <w:t>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Дыхательные упражнения – улучшают ритмику организма, развивают самоконтроль и произвольность. На занятиях логопедии, широко использую игры и упражнения, направленные на развитие речевого дыхания, формирование длительного, направленного выдоха. </w:t>
      </w:r>
    </w:p>
    <w:p w:rsidR="00AF38E0" w:rsidRDefault="00AF38E0" w:rsidP="00AF38E0">
      <w:pPr>
        <w:pStyle w:val="c0"/>
        <w:jc w:val="both"/>
        <w:rPr>
          <w:rStyle w:val="c9"/>
        </w:rPr>
      </w:pPr>
      <w:r>
        <w:rPr>
          <w:rStyle w:val="c9"/>
          <w:sz w:val="28"/>
          <w:szCs w:val="28"/>
        </w:rPr>
        <w:t>1</w:t>
      </w:r>
      <w:r>
        <w:rPr>
          <w:rStyle w:val="c8"/>
          <w:sz w:val="28"/>
          <w:szCs w:val="28"/>
        </w:rPr>
        <w:t>.</w:t>
      </w:r>
      <w:r>
        <w:rPr>
          <w:rStyle w:val="c9"/>
          <w:sz w:val="28"/>
          <w:szCs w:val="28"/>
        </w:rPr>
        <w:t>3 Гимнастика для глаз.</w:t>
      </w:r>
    </w:p>
    <w:p w:rsidR="00AF38E0" w:rsidRDefault="00AF38E0" w:rsidP="00AF38E0">
      <w:pPr>
        <w:pStyle w:val="c0"/>
        <w:jc w:val="both"/>
      </w:pPr>
      <w:proofErr w:type="spellStart"/>
      <w:r>
        <w:rPr>
          <w:rStyle w:val="c1"/>
          <w:sz w:val="28"/>
          <w:szCs w:val="28"/>
        </w:rPr>
        <w:t>Глазодвигательные</w:t>
      </w:r>
      <w:proofErr w:type="spellEnd"/>
      <w:r>
        <w:rPr>
          <w:rStyle w:val="c1"/>
          <w:sz w:val="28"/>
          <w:szCs w:val="28"/>
        </w:rPr>
        <w:t xml:space="preserve"> упражнения позволяют расширить поле зрения, улучшить восприятие. Однонаправленные и разнонаправленные движения глаз развивают межполушарное взаимодействие и повышают </w:t>
      </w:r>
      <w:proofErr w:type="spellStart"/>
      <w:r>
        <w:rPr>
          <w:rStyle w:val="c1"/>
          <w:sz w:val="28"/>
          <w:szCs w:val="28"/>
        </w:rPr>
        <w:t>энергетизацию</w:t>
      </w:r>
      <w:proofErr w:type="spellEnd"/>
      <w:r>
        <w:rPr>
          <w:rStyle w:val="c1"/>
          <w:sz w:val="28"/>
          <w:szCs w:val="28"/>
        </w:rPr>
        <w:t xml:space="preserve"> организма. Кроме того, гимнастика для глаз является средством </w:t>
      </w:r>
      <w:r>
        <w:rPr>
          <w:rStyle w:val="c1"/>
          <w:sz w:val="28"/>
          <w:szCs w:val="28"/>
        </w:rPr>
        <w:lastRenderedPageBreak/>
        <w:t>профилактики нарушений зрения. При ее проведении применяю наглядный материал и обучающий показ упражнений.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Примеры: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«Письмо носом» (снижает напряжение в области глаз) – закройте глаза. Используя нос как длинный карандаш, </w:t>
      </w:r>
      <w:proofErr w:type="gramStart"/>
      <w:r>
        <w:rPr>
          <w:rStyle w:val="c1"/>
          <w:sz w:val="28"/>
          <w:szCs w:val="28"/>
        </w:rPr>
        <w:t>пишите</w:t>
      </w:r>
      <w:proofErr w:type="gramEnd"/>
      <w:r>
        <w:rPr>
          <w:rStyle w:val="c1"/>
          <w:sz w:val="28"/>
          <w:szCs w:val="28"/>
        </w:rPr>
        <w:t xml:space="preserve"> или рисуйте что-нибудь в воздухе. Глаза при этом прикрыты. </w:t>
      </w:r>
    </w:p>
    <w:p w:rsidR="00AF38E0" w:rsidRDefault="00AF38E0" w:rsidP="00AF38E0">
      <w:pPr>
        <w:pStyle w:val="c4"/>
        <w:jc w:val="both"/>
        <w:rPr>
          <w:sz w:val="28"/>
          <w:szCs w:val="28"/>
        </w:rPr>
      </w:pPr>
      <w:r>
        <w:rPr>
          <w:rStyle w:val="c22"/>
          <w:sz w:val="28"/>
          <w:szCs w:val="28"/>
        </w:rPr>
        <w:t>2. Технологии обучения здоровому образу жизни.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Прежде всего, это обучение детей различным видам логопедических массажей и </w:t>
      </w:r>
      <w:proofErr w:type="spellStart"/>
      <w:r>
        <w:rPr>
          <w:rStyle w:val="c1"/>
          <w:sz w:val="28"/>
          <w:szCs w:val="28"/>
        </w:rPr>
        <w:t>самомассажей</w:t>
      </w:r>
      <w:proofErr w:type="spellEnd"/>
      <w:r>
        <w:rPr>
          <w:rStyle w:val="c1"/>
          <w:sz w:val="28"/>
          <w:szCs w:val="28"/>
        </w:rPr>
        <w:t>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2.1Логопедический массаж </w:t>
      </w:r>
      <w:r>
        <w:rPr>
          <w:rStyle w:val="c1"/>
          <w:sz w:val="28"/>
          <w:szCs w:val="28"/>
        </w:rPr>
        <w:t xml:space="preserve">– это часть комплексной </w:t>
      </w:r>
      <w:proofErr w:type="spellStart"/>
      <w:r>
        <w:rPr>
          <w:rStyle w:val="c1"/>
          <w:sz w:val="28"/>
          <w:szCs w:val="28"/>
        </w:rPr>
        <w:t>медико-психолого-педагогической</w:t>
      </w:r>
      <w:proofErr w:type="spellEnd"/>
      <w:r>
        <w:rPr>
          <w:rStyle w:val="c1"/>
          <w:sz w:val="28"/>
          <w:szCs w:val="28"/>
        </w:rPr>
        <w:t xml:space="preserve"> работы, направленной на коррекцию различных речевых расстройств. Массаж использую в логопедической работе с детьми с дизартрией. При этих формах речевой патологии массаж является необходимым условием эффективности логопедического воздействия. Наряду с массажем, который проводится логопедом, можно обучить ребенка </w:t>
      </w:r>
      <w:proofErr w:type="spellStart"/>
      <w:r>
        <w:rPr>
          <w:rStyle w:val="c1"/>
          <w:sz w:val="28"/>
          <w:szCs w:val="28"/>
        </w:rPr>
        <w:t>самомассажу</w:t>
      </w:r>
      <w:proofErr w:type="spellEnd"/>
      <w:r>
        <w:rPr>
          <w:rStyle w:val="c1"/>
          <w:sz w:val="28"/>
          <w:szCs w:val="28"/>
        </w:rPr>
        <w:t xml:space="preserve">. </w:t>
      </w:r>
    </w:p>
    <w:p w:rsidR="00AF38E0" w:rsidRDefault="00AF38E0" w:rsidP="00AF38E0">
      <w:pPr>
        <w:pStyle w:val="c0"/>
        <w:jc w:val="both"/>
        <w:rPr>
          <w:rStyle w:val="c1"/>
        </w:rPr>
      </w:pPr>
      <w:r>
        <w:rPr>
          <w:rStyle w:val="c9"/>
          <w:sz w:val="28"/>
          <w:szCs w:val="28"/>
        </w:rPr>
        <w:t xml:space="preserve">2.2 </w:t>
      </w:r>
      <w:proofErr w:type="spellStart"/>
      <w:r>
        <w:rPr>
          <w:rStyle w:val="c9"/>
          <w:sz w:val="28"/>
          <w:szCs w:val="28"/>
        </w:rPr>
        <w:t>Самомассаж</w:t>
      </w:r>
      <w:proofErr w:type="spellEnd"/>
      <w:r>
        <w:rPr>
          <w:rStyle w:val="c1"/>
          <w:sz w:val="28"/>
          <w:szCs w:val="28"/>
        </w:rPr>
        <w:t xml:space="preserve">– </w:t>
      </w:r>
      <w:proofErr w:type="gramStart"/>
      <w:r>
        <w:rPr>
          <w:rStyle w:val="c1"/>
          <w:sz w:val="28"/>
          <w:szCs w:val="28"/>
        </w:rPr>
        <w:t>эт</w:t>
      </w:r>
      <w:proofErr w:type="gramEnd"/>
      <w:r>
        <w:rPr>
          <w:rStyle w:val="c1"/>
          <w:sz w:val="28"/>
          <w:szCs w:val="28"/>
        </w:rPr>
        <w:t xml:space="preserve">о динамические артикуляционные упражнения, вызывающие эффект, сходный с массажем. </w:t>
      </w:r>
      <w:proofErr w:type="spellStart"/>
      <w:r>
        <w:rPr>
          <w:rStyle w:val="c1"/>
          <w:sz w:val="28"/>
          <w:szCs w:val="28"/>
        </w:rPr>
        <w:t>Самомассаж</w:t>
      </w:r>
      <w:proofErr w:type="spellEnd"/>
      <w:r>
        <w:rPr>
          <w:rStyle w:val="c1"/>
          <w:sz w:val="28"/>
          <w:szCs w:val="28"/>
        </w:rPr>
        <w:t xml:space="preserve"> органов артикуляции активизирует кровообращение в области губ и языка. Целью логопедического </w:t>
      </w:r>
      <w:proofErr w:type="spellStart"/>
      <w:r>
        <w:rPr>
          <w:rStyle w:val="c1"/>
          <w:sz w:val="28"/>
          <w:szCs w:val="28"/>
        </w:rPr>
        <w:t>самомассажа</w:t>
      </w:r>
      <w:proofErr w:type="spellEnd"/>
      <w:r>
        <w:rPr>
          <w:rStyle w:val="c1"/>
          <w:sz w:val="28"/>
          <w:szCs w:val="28"/>
        </w:rPr>
        <w:t xml:space="preserve"> является стимуляция кинестетических ощущений мышц, участвующих в работе периферического речевого аппарата и нормализация мышечного тонуса данных мышц. </w:t>
      </w:r>
    </w:p>
    <w:p w:rsidR="00AF38E0" w:rsidRDefault="00AF38E0" w:rsidP="00AF38E0">
      <w:pPr>
        <w:pStyle w:val="c0"/>
        <w:jc w:val="both"/>
      </w:pPr>
      <w:proofErr w:type="gramStart"/>
      <w:r>
        <w:rPr>
          <w:rStyle w:val="c1"/>
          <w:sz w:val="28"/>
          <w:szCs w:val="28"/>
        </w:rPr>
        <w:t>Эффективен</w:t>
      </w:r>
      <w:proofErr w:type="gramEnd"/>
      <w:r>
        <w:rPr>
          <w:rStyle w:val="c1"/>
          <w:sz w:val="28"/>
          <w:szCs w:val="28"/>
        </w:rPr>
        <w:t xml:space="preserve"> и ручной </w:t>
      </w:r>
      <w:proofErr w:type="spellStart"/>
      <w:r>
        <w:rPr>
          <w:rStyle w:val="c1"/>
          <w:sz w:val="28"/>
          <w:szCs w:val="28"/>
        </w:rPr>
        <w:t>самомассаж</w:t>
      </w:r>
      <w:proofErr w:type="spellEnd"/>
      <w:r>
        <w:rPr>
          <w:rStyle w:val="c1"/>
          <w:sz w:val="28"/>
          <w:szCs w:val="28"/>
        </w:rPr>
        <w:t xml:space="preserve"> пальцами, зондами, </w:t>
      </w:r>
      <w:proofErr w:type="spellStart"/>
      <w:r>
        <w:rPr>
          <w:rStyle w:val="c1"/>
          <w:sz w:val="28"/>
          <w:szCs w:val="28"/>
        </w:rPr>
        <w:t>зондозаменителями</w:t>
      </w:r>
      <w:proofErr w:type="spellEnd"/>
      <w:r>
        <w:rPr>
          <w:rStyle w:val="c1"/>
          <w:sz w:val="28"/>
          <w:szCs w:val="28"/>
        </w:rPr>
        <w:t xml:space="preserve">. Чаще всего эта работа осуществляется перед выполнением заданий, связанных с письмом в течение 1 минуты.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2.3 Применение динамических пауз, </w:t>
      </w:r>
      <w:proofErr w:type="spellStart"/>
      <w:r>
        <w:rPr>
          <w:rStyle w:val="c9"/>
          <w:sz w:val="28"/>
          <w:szCs w:val="28"/>
        </w:rPr>
        <w:t>физминуток</w:t>
      </w:r>
      <w:proofErr w:type="spellEnd"/>
      <w:r>
        <w:rPr>
          <w:rStyle w:val="c9"/>
          <w:sz w:val="28"/>
          <w:szCs w:val="28"/>
        </w:rPr>
        <w:t xml:space="preserve">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Интересно отметить, что для закрепления мысли человеку необходимо движение. И.П. Павлов считал, что любая мысль заканчивается движением. Именно поэтому многим людям легче мыслить при повторяющихся физических действиях. В процессе логопедической работы я широко применяю динамические игры и паузы, которые хорошо развивают </w:t>
      </w:r>
      <w:proofErr w:type="spellStart"/>
      <w:r>
        <w:rPr>
          <w:rStyle w:val="c1"/>
          <w:sz w:val="28"/>
          <w:szCs w:val="28"/>
        </w:rPr>
        <w:t>психоэмоциональную</w:t>
      </w:r>
      <w:proofErr w:type="spellEnd"/>
      <w:r>
        <w:rPr>
          <w:rStyle w:val="c1"/>
          <w:sz w:val="28"/>
          <w:szCs w:val="28"/>
        </w:rPr>
        <w:t xml:space="preserve"> устойчивость и физическое здоровье детей, повышают функциональную деятельность мозга и тонизируют весь организм.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Виды </w:t>
      </w:r>
      <w:proofErr w:type="spellStart"/>
      <w:r>
        <w:rPr>
          <w:rStyle w:val="c1"/>
          <w:sz w:val="28"/>
          <w:szCs w:val="28"/>
        </w:rPr>
        <w:t>физминуток</w:t>
      </w:r>
      <w:proofErr w:type="spellEnd"/>
      <w:r>
        <w:rPr>
          <w:rStyle w:val="c1"/>
          <w:sz w:val="28"/>
          <w:szCs w:val="28"/>
        </w:rPr>
        <w:t>: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1. Оздоровительно-гигиенические физкультминутки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Их можно выполнять как стоя, так и сидя расправить плечи, прогнуть спину, потянуться, повертеть головой, “поболтать ножками”.</w:t>
      </w:r>
    </w:p>
    <w:p w:rsidR="00AF38E0" w:rsidRDefault="00AF38E0" w:rsidP="00AF38E0">
      <w:pPr>
        <w:pStyle w:val="c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Танцевальные физкультминутки</w:t>
      </w:r>
    </w:p>
    <w:p w:rsidR="00AF38E0" w:rsidRDefault="00AF38E0" w:rsidP="00AF38E0">
      <w:pPr>
        <w:pStyle w:val="c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Подражательные физкультминутки</w:t>
      </w:r>
    </w:p>
    <w:p w:rsidR="00AF38E0" w:rsidRDefault="00AF38E0" w:rsidP="00AF38E0">
      <w:pPr>
        <w:pStyle w:val="c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Двигательно-речевые физкультминутки</w:t>
      </w:r>
    </w:p>
    <w:p w:rsidR="00AF38E0" w:rsidRDefault="00AF38E0" w:rsidP="00AF38E0">
      <w:pPr>
        <w:pStyle w:val="c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К Коррекционно-развивающим технологиям относятся: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1.Пальчиковые игры и развитие мелкой моторики.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Развитие мелкой моторики осуществляю как в системе коррекционно-развивающих занятий, так и в виде рекомендаций родителям и учителям. Развитие мелкой моторики является неотъемлемой частью каждого занятия и по возможности должно предшествовать речевой активности детей.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Упражнения провожу с детьми и на музыкальном материале и под речевое сопровождение. Пальчиковая гимнастика позволяет активизировать работоспособность головного мозга, влияет на центры развития речи, развивает ручную умелость, помогает снять напряжение. </w:t>
      </w: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3.2. К Коррекционно-развивающим технологиям относятся </w:t>
      </w:r>
      <w:proofErr w:type="spellStart"/>
      <w:r>
        <w:rPr>
          <w:rStyle w:val="c3"/>
          <w:sz w:val="28"/>
          <w:szCs w:val="28"/>
        </w:rPr>
        <w:t>кинезеологические</w:t>
      </w:r>
      <w:proofErr w:type="spellEnd"/>
      <w:r>
        <w:rPr>
          <w:rStyle w:val="c3"/>
          <w:sz w:val="28"/>
          <w:szCs w:val="28"/>
        </w:rPr>
        <w:t xml:space="preserve"> упражнения. Э</w:t>
      </w:r>
      <w:r>
        <w:rPr>
          <w:rStyle w:val="c1"/>
          <w:sz w:val="28"/>
          <w:szCs w:val="28"/>
        </w:rPr>
        <w:t xml:space="preserve">то комплекс движений, позволяющий активизировать межполушарное взаимодействие, когда полушария обмениваются информацией, происходит синхронизация их работы. В ходе систематического использования </w:t>
      </w:r>
      <w:proofErr w:type="spellStart"/>
      <w:r>
        <w:rPr>
          <w:rStyle w:val="c1"/>
          <w:sz w:val="28"/>
          <w:szCs w:val="28"/>
        </w:rPr>
        <w:t>кинезиологических</w:t>
      </w:r>
      <w:proofErr w:type="spellEnd"/>
      <w:r>
        <w:rPr>
          <w:rStyle w:val="c1"/>
          <w:sz w:val="28"/>
          <w:szCs w:val="28"/>
        </w:rPr>
        <w:t xml:space="preserve"> упражнений у ребенка развиваются межполушарные связи, улучшается память и концентрация внимания, наблюдается значительный прогресс в управлении своими эмоциями. С этой целью в работе с детьми используется комплекс </w:t>
      </w:r>
      <w:proofErr w:type="spellStart"/>
      <w:r>
        <w:rPr>
          <w:rStyle w:val="c1"/>
          <w:sz w:val="28"/>
          <w:szCs w:val="28"/>
        </w:rPr>
        <w:t>кинезеологических</w:t>
      </w:r>
      <w:proofErr w:type="spellEnd"/>
      <w:r>
        <w:rPr>
          <w:rStyle w:val="c1"/>
          <w:sz w:val="28"/>
          <w:szCs w:val="28"/>
        </w:rPr>
        <w:t xml:space="preserve"> упражнения: «Кулак-ребро-ладонь», «Ухо-нос», «Зайчик – колечко - цепочка», «Зайчик – коза-вилка» и т.д. А так же упражнения, направленные на развитие точности движений пальцев и способности к переключению с одного движения на другое. В ходе систематических занятий по </w:t>
      </w:r>
      <w:proofErr w:type="spellStart"/>
      <w:r>
        <w:rPr>
          <w:rStyle w:val="c1"/>
          <w:sz w:val="28"/>
          <w:szCs w:val="28"/>
        </w:rPr>
        <w:t>кинезиологическим</w:t>
      </w:r>
      <w:proofErr w:type="spellEnd"/>
      <w:r>
        <w:rPr>
          <w:rStyle w:val="c1"/>
          <w:sz w:val="28"/>
          <w:szCs w:val="28"/>
        </w:rPr>
        <w:t xml:space="preserve"> программам у ребёнка исчезают явления </w:t>
      </w:r>
      <w:proofErr w:type="spellStart"/>
      <w:r>
        <w:rPr>
          <w:rStyle w:val="c1"/>
          <w:sz w:val="28"/>
          <w:szCs w:val="28"/>
        </w:rPr>
        <w:t>дислексии</w:t>
      </w:r>
      <w:proofErr w:type="spellEnd"/>
      <w:r>
        <w:rPr>
          <w:rStyle w:val="c1"/>
          <w:sz w:val="28"/>
          <w:szCs w:val="28"/>
        </w:rPr>
        <w:t>.</w:t>
      </w:r>
    </w:p>
    <w:p w:rsidR="00AF38E0" w:rsidRDefault="00AF38E0" w:rsidP="00AF38E0">
      <w:pPr>
        <w:pStyle w:val="c0"/>
        <w:jc w:val="both"/>
        <w:rPr>
          <w:rStyle w:val="c1"/>
        </w:rPr>
      </w:pPr>
      <w:r>
        <w:rPr>
          <w:rStyle w:val="c1"/>
          <w:sz w:val="28"/>
          <w:szCs w:val="28"/>
        </w:rPr>
        <w:t xml:space="preserve">Практика показывает, что применение всех перечисленных </w:t>
      </w:r>
      <w:proofErr w:type="spellStart"/>
      <w:r>
        <w:rPr>
          <w:rStyle w:val="c1"/>
          <w:sz w:val="28"/>
          <w:szCs w:val="28"/>
        </w:rPr>
        <w:t>здоровьесберегающих</w:t>
      </w:r>
      <w:proofErr w:type="spellEnd"/>
      <w:r>
        <w:rPr>
          <w:rStyle w:val="c1"/>
          <w:sz w:val="28"/>
          <w:szCs w:val="28"/>
        </w:rPr>
        <w:t xml:space="preserve"> технологий неизменно приводит к повышению эффективности образовательной, развивающей работы, сохранению и развитию физического и психического здоровья ребенка. В результате использования приемов </w:t>
      </w:r>
      <w:proofErr w:type="spellStart"/>
      <w:r>
        <w:rPr>
          <w:rStyle w:val="c1"/>
          <w:sz w:val="28"/>
          <w:szCs w:val="28"/>
        </w:rPr>
        <w:t>здоровьесберегающих</w:t>
      </w:r>
      <w:proofErr w:type="spellEnd"/>
      <w:r>
        <w:rPr>
          <w:rStyle w:val="c1"/>
          <w:sz w:val="28"/>
          <w:szCs w:val="28"/>
        </w:rPr>
        <w:t xml:space="preserve"> технологий в логопедии у детей:</w:t>
      </w:r>
    </w:p>
    <w:p w:rsidR="00AF38E0" w:rsidRDefault="00AF38E0" w:rsidP="00AF38E0">
      <w:pPr>
        <w:pStyle w:val="c0"/>
        <w:numPr>
          <w:ilvl w:val="0"/>
          <w:numId w:val="6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повышается </w:t>
      </w:r>
      <w:proofErr w:type="spellStart"/>
      <w:r>
        <w:rPr>
          <w:rStyle w:val="c1"/>
          <w:sz w:val="28"/>
          <w:szCs w:val="28"/>
        </w:rPr>
        <w:t>обучаемость</w:t>
      </w:r>
      <w:proofErr w:type="spellEnd"/>
      <w:r>
        <w:rPr>
          <w:rStyle w:val="c1"/>
          <w:sz w:val="28"/>
          <w:szCs w:val="28"/>
        </w:rPr>
        <w:t xml:space="preserve">, </w:t>
      </w:r>
    </w:p>
    <w:p w:rsidR="00AF38E0" w:rsidRDefault="00AF38E0" w:rsidP="00AF38E0">
      <w:pPr>
        <w:pStyle w:val="c0"/>
        <w:numPr>
          <w:ilvl w:val="0"/>
          <w:numId w:val="6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улучшаются внимание,</w:t>
      </w:r>
    </w:p>
    <w:p w:rsidR="00AF38E0" w:rsidRDefault="00AF38E0" w:rsidP="00AF38E0">
      <w:pPr>
        <w:pStyle w:val="c0"/>
        <w:numPr>
          <w:ilvl w:val="0"/>
          <w:numId w:val="6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восприятие;</w:t>
      </w:r>
    </w:p>
    <w:p w:rsidR="00AF38E0" w:rsidRDefault="00AF38E0" w:rsidP="00AF38E0">
      <w:pPr>
        <w:pStyle w:val="c0"/>
        <w:numPr>
          <w:ilvl w:val="0"/>
          <w:numId w:val="6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дети учатся видеть,</w:t>
      </w:r>
    </w:p>
    <w:p w:rsidR="00AF38E0" w:rsidRDefault="00AF38E0" w:rsidP="00AF38E0">
      <w:pPr>
        <w:pStyle w:val="c0"/>
        <w:numPr>
          <w:ilvl w:val="0"/>
          <w:numId w:val="6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слышать, рассуждать;</w:t>
      </w:r>
    </w:p>
    <w:p w:rsidR="00AF38E0" w:rsidRDefault="00AF38E0" w:rsidP="00AF38E0">
      <w:pPr>
        <w:pStyle w:val="c0"/>
        <w:numPr>
          <w:ilvl w:val="0"/>
          <w:numId w:val="6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корректируется </w:t>
      </w:r>
      <w:proofErr w:type="gramStart"/>
      <w:r>
        <w:rPr>
          <w:rStyle w:val="c1"/>
          <w:sz w:val="28"/>
          <w:szCs w:val="28"/>
        </w:rPr>
        <w:t>поведение</w:t>
      </w:r>
      <w:proofErr w:type="gramEnd"/>
      <w:r>
        <w:rPr>
          <w:rStyle w:val="c1"/>
          <w:sz w:val="28"/>
          <w:szCs w:val="28"/>
        </w:rPr>
        <w:t xml:space="preserve"> и преодолеваются психологические трудности;</w:t>
      </w:r>
    </w:p>
    <w:p w:rsidR="00AF38E0" w:rsidRDefault="00AF38E0" w:rsidP="00AF38E0">
      <w:pPr>
        <w:pStyle w:val="c0"/>
        <w:numPr>
          <w:ilvl w:val="0"/>
          <w:numId w:val="6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снимается эмоциональное напряжение и тревожность;</w:t>
      </w:r>
    </w:p>
    <w:p w:rsidR="00AF38E0" w:rsidRDefault="00AF38E0" w:rsidP="00AF38E0">
      <w:pPr>
        <w:pStyle w:val="c0"/>
        <w:numPr>
          <w:ilvl w:val="0"/>
          <w:numId w:val="6"/>
        </w:numPr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улучшается развитие общей и мелкой моторики;</w:t>
      </w:r>
    </w:p>
    <w:p w:rsidR="00AF38E0" w:rsidRDefault="00AF38E0" w:rsidP="00AF38E0">
      <w:pPr>
        <w:pStyle w:val="c0"/>
        <w:numPr>
          <w:ilvl w:val="0"/>
          <w:numId w:val="6"/>
        </w:numPr>
        <w:jc w:val="both"/>
      </w:pPr>
      <w:r>
        <w:rPr>
          <w:rStyle w:val="c1"/>
          <w:sz w:val="28"/>
          <w:szCs w:val="28"/>
        </w:rPr>
        <w:t>повышается речевая активность.</w:t>
      </w:r>
    </w:p>
    <w:p w:rsidR="00AF38E0" w:rsidRDefault="00AF38E0" w:rsidP="00AF38E0">
      <w:pPr>
        <w:pStyle w:val="c0"/>
        <w:jc w:val="both"/>
        <w:rPr>
          <w:rStyle w:val="c1"/>
        </w:rPr>
      </w:pPr>
      <w:r>
        <w:rPr>
          <w:rStyle w:val="c1"/>
          <w:sz w:val="28"/>
          <w:szCs w:val="28"/>
        </w:rPr>
        <w:t>Таким образом, применение современных технологий в развивающей, логопедической деятельности способствует личностному, интеллектуальному и речевому развитию школьника. Мы понимаем, что у каждого ребенка с его особенным внутренним миром, своей внутренней жизнью должно быть счастливое детство. Создать условия для этого, помочь ему найти себя, ощутить радость открытия своего «я» - наша главная миссия.</w:t>
      </w:r>
    </w:p>
    <w:p w:rsidR="00AF38E0" w:rsidRDefault="00AF38E0" w:rsidP="00AF38E0">
      <w:pPr>
        <w:pStyle w:val="c0"/>
        <w:jc w:val="both"/>
        <w:rPr>
          <w:rStyle w:val="c1"/>
          <w:sz w:val="28"/>
          <w:szCs w:val="28"/>
        </w:rPr>
      </w:pPr>
    </w:p>
    <w:p w:rsidR="00AF38E0" w:rsidRDefault="00AF38E0" w:rsidP="00AF38E0">
      <w:pPr>
        <w:pStyle w:val="c0"/>
        <w:jc w:val="both"/>
        <w:rPr>
          <w:rStyle w:val="c1"/>
          <w:sz w:val="28"/>
          <w:szCs w:val="28"/>
        </w:rPr>
      </w:pPr>
    </w:p>
    <w:p w:rsidR="00AF38E0" w:rsidRDefault="00AF38E0" w:rsidP="00AF38E0">
      <w:pPr>
        <w:pStyle w:val="c0"/>
        <w:jc w:val="both"/>
      </w:pPr>
    </w:p>
    <w:p w:rsidR="00AF38E0" w:rsidRDefault="00AF38E0" w:rsidP="00AF38E0">
      <w:pPr>
        <w:pStyle w:val="c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Литературные источники и интернет-ресурсы:</w:t>
      </w:r>
    </w:p>
    <w:p w:rsidR="00AF38E0" w:rsidRDefault="00AF38E0" w:rsidP="00AF38E0">
      <w:pPr>
        <w:pStyle w:val="c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Т.В. Буденная. Логопедическая гимнастика. Методическое пособие. </w:t>
      </w:r>
      <w:proofErr w:type="spellStart"/>
      <w:r>
        <w:rPr>
          <w:rStyle w:val="c1"/>
          <w:sz w:val="28"/>
          <w:szCs w:val="28"/>
        </w:rPr>
        <w:t>Спб</w:t>
      </w:r>
      <w:proofErr w:type="spellEnd"/>
      <w:r>
        <w:rPr>
          <w:rStyle w:val="c1"/>
          <w:sz w:val="28"/>
          <w:szCs w:val="28"/>
        </w:rPr>
        <w:t>, 2001 г.</w:t>
      </w:r>
    </w:p>
    <w:p w:rsidR="00AF38E0" w:rsidRDefault="00AF38E0" w:rsidP="00AF38E0">
      <w:pPr>
        <w:pStyle w:val="c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Е.В. </w:t>
      </w:r>
      <w:proofErr w:type="spellStart"/>
      <w:r>
        <w:rPr>
          <w:rStyle w:val="c1"/>
          <w:sz w:val="28"/>
          <w:szCs w:val="28"/>
        </w:rPr>
        <w:t>Зубович</w:t>
      </w:r>
      <w:proofErr w:type="spellEnd"/>
      <w:r>
        <w:rPr>
          <w:rStyle w:val="c1"/>
          <w:sz w:val="28"/>
          <w:szCs w:val="28"/>
        </w:rPr>
        <w:t>, Н.П. Мещерякова, С.В. Леонтьева. Коррекция стертой формы дизартрии. Саратов, 2008 г.</w:t>
      </w:r>
    </w:p>
    <w:p w:rsidR="00AF38E0" w:rsidRDefault="00AF38E0" w:rsidP="00AF38E0">
      <w:pPr>
        <w:pStyle w:val="c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Играем, развиваемся, растем. Дидактические игры для детей</w:t>
      </w:r>
      <w:proofErr w:type="gramStart"/>
      <w:r>
        <w:rPr>
          <w:rStyle w:val="c1"/>
          <w:sz w:val="28"/>
          <w:szCs w:val="28"/>
        </w:rPr>
        <w:t>/ С</w:t>
      </w:r>
      <w:proofErr w:type="gramEnd"/>
      <w:r>
        <w:rPr>
          <w:rStyle w:val="c1"/>
          <w:sz w:val="28"/>
          <w:szCs w:val="28"/>
        </w:rPr>
        <w:t xml:space="preserve">ост. Н.В. </w:t>
      </w:r>
      <w:proofErr w:type="spellStart"/>
      <w:r>
        <w:rPr>
          <w:rStyle w:val="c1"/>
          <w:sz w:val="28"/>
          <w:szCs w:val="28"/>
        </w:rPr>
        <w:t>Нищева</w:t>
      </w:r>
      <w:proofErr w:type="spellEnd"/>
      <w:r>
        <w:rPr>
          <w:rStyle w:val="c1"/>
          <w:sz w:val="28"/>
          <w:szCs w:val="28"/>
        </w:rPr>
        <w:t xml:space="preserve">, </w:t>
      </w:r>
      <w:proofErr w:type="spellStart"/>
      <w:r>
        <w:rPr>
          <w:rStyle w:val="c1"/>
          <w:sz w:val="28"/>
          <w:szCs w:val="28"/>
        </w:rPr>
        <w:t>Спб</w:t>
      </w:r>
      <w:proofErr w:type="spellEnd"/>
      <w:r>
        <w:rPr>
          <w:rStyle w:val="c1"/>
          <w:sz w:val="28"/>
          <w:szCs w:val="28"/>
        </w:rPr>
        <w:t>, 2010 г.</w:t>
      </w:r>
    </w:p>
    <w:p w:rsidR="00AF38E0" w:rsidRDefault="00AF38E0" w:rsidP="00AF38E0">
      <w:pPr>
        <w:pStyle w:val="c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Гимнастика для глаз по методике Э.С.Аветисова. М., 2003 г</w:t>
      </w:r>
    </w:p>
    <w:p w:rsidR="00AF38E0" w:rsidRDefault="00AF38E0" w:rsidP="00AF38E0">
      <w:pPr>
        <w:pStyle w:val="c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М.Ю. </w:t>
      </w:r>
      <w:proofErr w:type="spellStart"/>
      <w:r>
        <w:rPr>
          <w:rStyle w:val="c1"/>
          <w:sz w:val="28"/>
          <w:szCs w:val="28"/>
        </w:rPr>
        <w:t>Картушина</w:t>
      </w:r>
      <w:proofErr w:type="spellEnd"/>
      <w:r>
        <w:rPr>
          <w:rStyle w:val="c1"/>
          <w:sz w:val="28"/>
          <w:szCs w:val="28"/>
        </w:rPr>
        <w:t>. Быть здоровыми хотим. М., 2004 г.</w:t>
      </w:r>
    </w:p>
    <w:p w:rsidR="00AF38E0" w:rsidRDefault="00AF38E0" w:rsidP="00AF38E0">
      <w:pPr>
        <w:pStyle w:val="c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М.Ю. </w:t>
      </w:r>
      <w:proofErr w:type="spellStart"/>
      <w:r>
        <w:rPr>
          <w:rStyle w:val="c1"/>
          <w:sz w:val="28"/>
          <w:szCs w:val="28"/>
        </w:rPr>
        <w:t>Картушина</w:t>
      </w:r>
      <w:proofErr w:type="spellEnd"/>
      <w:r>
        <w:rPr>
          <w:rStyle w:val="c1"/>
          <w:sz w:val="28"/>
          <w:szCs w:val="28"/>
        </w:rPr>
        <w:t xml:space="preserve">. </w:t>
      </w:r>
      <w:proofErr w:type="spellStart"/>
      <w:r>
        <w:rPr>
          <w:rStyle w:val="c1"/>
          <w:sz w:val="28"/>
          <w:szCs w:val="28"/>
        </w:rPr>
        <w:t>Логоритмические</w:t>
      </w:r>
      <w:proofErr w:type="spellEnd"/>
      <w:r>
        <w:rPr>
          <w:rStyle w:val="c1"/>
          <w:sz w:val="28"/>
          <w:szCs w:val="28"/>
        </w:rPr>
        <w:t xml:space="preserve"> занятия. М., 2003 г.</w:t>
      </w:r>
    </w:p>
    <w:p w:rsidR="00AF38E0" w:rsidRDefault="00AF38E0" w:rsidP="00AF38E0">
      <w:pPr>
        <w:pStyle w:val="c0"/>
        <w:numPr>
          <w:ilvl w:val="0"/>
          <w:numId w:val="7"/>
        </w:numPr>
        <w:jc w:val="both"/>
        <w:rPr>
          <w:sz w:val="28"/>
          <w:szCs w:val="28"/>
          <w:lang w:val="en-US"/>
        </w:rPr>
      </w:pPr>
      <w:r>
        <w:rPr>
          <w:rStyle w:val="c1"/>
          <w:sz w:val="28"/>
          <w:szCs w:val="28"/>
          <w:lang w:val="en-US"/>
        </w:rPr>
        <w:t xml:space="preserve">www.logoburg.com 10. festival.1september.ru 11. forum.aspu.ru </w:t>
      </w:r>
    </w:p>
    <w:p w:rsidR="00AF38E0" w:rsidRDefault="00AF38E0" w:rsidP="00AF38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9B3" w:rsidRPr="00AF38E0" w:rsidRDefault="00B379B3">
      <w:pPr>
        <w:rPr>
          <w:lang w:val="en-US"/>
        </w:rPr>
      </w:pPr>
    </w:p>
    <w:sectPr w:rsidR="00B379B3" w:rsidRPr="00AF38E0" w:rsidSect="00A5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B90"/>
    <w:multiLevelType w:val="hybridMultilevel"/>
    <w:tmpl w:val="E56025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B622F"/>
    <w:multiLevelType w:val="hybridMultilevel"/>
    <w:tmpl w:val="F352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A1867"/>
    <w:multiLevelType w:val="hybridMultilevel"/>
    <w:tmpl w:val="BFD00E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925AD"/>
    <w:multiLevelType w:val="hybridMultilevel"/>
    <w:tmpl w:val="14DC9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65810"/>
    <w:multiLevelType w:val="hybridMultilevel"/>
    <w:tmpl w:val="6F569206"/>
    <w:lvl w:ilvl="0" w:tplc="4FAA8D8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47DBF"/>
    <w:multiLevelType w:val="hybridMultilevel"/>
    <w:tmpl w:val="C9FC7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03BAB"/>
    <w:multiLevelType w:val="hybridMultilevel"/>
    <w:tmpl w:val="859E8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8E0"/>
    <w:rsid w:val="007B0849"/>
    <w:rsid w:val="00897A37"/>
    <w:rsid w:val="00A52E54"/>
    <w:rsid w:val="00AF38E0"/>
    <w:rsid w:val="00B379B3"/>
    <w:rsid w:val="00B66AB7"/>
    <w:rsid w:val="00F6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F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F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F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F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F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38E0"/>
  </w:style>
  <w:style w:type="character" w:customStyle="1" w:styleId="c6">
    <w:name w:val="c6"/>
    <w:basedOn w:val="a0"/>
    <w:rsid w:val="00AF38E0"/>
  </w:style>
  <w:style w:type="character" w:customStyle="1" w:styleId="c5">
    <w:name w:val="c5"/>
    <w:basedOn w:val="a0"/>
    <w:rsid w:val="00AF38E0"/>
  </w:style>
  <w:style w:type="character" w:customStyle="1" w:styleId="c18">
    <w:name w:val="c18"/>
    <w:basedOn w:val="a0"/>
    <w:rsid w:val="00AF38E0"/>
  </w:style>
  <w:style w:type="character" w:customStyle="1" w:styleId="c2">
    <w:name w:val="c2"/>
    <w:basedOn w:val="a0"/>
    <w:rsid w:val="00AF38E0"/>
  </w:style>
  <w:style w:type="character" w:customStyle="1" w:styleId="c14">
    <w:name w:val="c14"/>
    <w:basedOn w:val="a0"/>
    <w:rsid w:val="00AF38E0"/>
  </w:style>
  <w:style w:type="character" w:customStyle="1" w:styleId="c16">
    <w:name w:val="c16"/>
    <w:basedOn w:val="a0"/>
    <w:rsid w:val="00AF38E0"/>
  </w:style>
  <w:style w:type="character" w:customStyle="1" w:styleId="c22">
    <w:name w:val="c22"/>
    <w:basedOn w:val="a0"/>
    <w:rsid w:val="00AF38E0"/>
  </w:style>
  <w:style w:type="character" w:customStyle="1" w:styleId="c9">
    <w:name w:val="c9"/>
    <w:basedOn w:val="a0"/>
    <w:rsid w:val="00AF38E0"/>
  </w:style>
  <w:style w:type="character" w:customStyle="1" w:styleId="c3">
    <w:name w:val="c3"/>
    <w:basedOn w:val="a0"/>
    <w:rsid w:val="00AF38E0"/>
  </w:style>
  <w:style w:type="character" w:customStyle="1" w:styleId="c8">
    <w:name w:val="c8"/>
    <w:basedOn w:val="a0"/>
    <w:rsid w:val="00AF3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2024-08-26T07:41:00Z</dcterms:created>
  <dcterms:modified xsi:type="dcterms:W3CDTF">2024-08-26T07:55:00Z</dcterms:modified>
</cp:coreProperties>
</file>