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38" w:rsidRDefault="006A3738" w:rsidP="006A3738">
      <w:pPr>
        <w:jc w:val="center"/>
        <w:rPr>
          <w:rFonts w:ascii="Times New Roman" w:hAnsi="Times New Roman" w:cs="Times New Roman"/>
          <w:sz w:val="32"/>
          <w:szCs w:val="32"/>
        </w:rPr>
      </w:pPr>
      <w:r w:rsidRPr="006A3738">
        <w:rPr>
          <w:rFonts w:ascii="Times New Roman" w:hAnsi="Times New Roman" w:cs="Times New Roman"/>
          <w:sz w:val="32"/>
          <w:szCs w:val="32"/>
        </w:rPr>
        <w:t>Развитие критического мы</w:t>
      </w:r>
      <w:r>
        <w:rPr>
          <w:rFonts w:ascii="Times New Roman" w:hAnsi="Times New Roman" w:cs="Times New Roman"/>
          <w:sz w:val="32"/>
          <w:szCs w:val="32"/>
        </w:rPr>
        <w:t>шления на уроках русского языка</w:t>
      </w:r>
    </w:p>
    <w:p w:rsidR="00512A75" w:rsidRDefault="00512A75" w:rsidP="006A37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3738" w:rsidRDefault="006A3738" w:rsidP="00145E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5EAF">
        <w:rPr>
          <w:rFonts w:ascii="Times New Roman" w:hAnsi="Times New Roman" w:cs="Times New Roman"/>
          <w:sz w:val="28"/>
          <w:szCs w:val="28"/>
        </w:rPr>
        <w:t>Наш мир стремительно меняется, ускоряется темп жизни современного человека, появляются новейшие технологии, в первую очередь растет значимость науки и образования в современном мире.</w:t>
      </w:r>
    </w:p>
    <w:p w:rsidR="00145EAF" w:rsidRPr="00145EAF" w:rsidRDefault="00145EAF" w:rsidP="00145EA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45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Ведь образование — это мощный фактор эффективного решения важных жизненных задач. Таким образом, новое отношение к жизни требует от учителя нового подхода в обучении учащихся.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Поэтому важно научить детей мыслить критически, по-новому, современно. </w:t>
      </w:r>
    </w:p>
    <w:p w:rsidR="00145EAF" w:rsidRDefault="00145EAF" w:rsidP="00145EA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r w:rsidRPr="00145E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ритическое мышление —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Технология развития критического мышления — это особая методика обучения, которая отвечает на вопрос: как учить мыслить.</w:t>
      </w:r>
      <w:r w:rsidRPr="00145E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мы часто работаем с текстами разных видов, стилей и направленности в целом. Умение анализировать текст, выбирать из него главную информацию- это первоочередная задача для подготовки к ОГЭ по русскому языку, в частности.</w:t>
      </w:r>
    </w:p>
    <w:p w:rsidR="00A47614" w:rsidRDefault="00145EAF" w:rsidP="00145EA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Чтобы понять текст, определить проблему, которая волнует автора текста, ответить на вопросы, связанные с пониманием текста, мы должны сначала прочитать е</w:t>
      </w:r>
      <w:r w:rsidR="00A47614">
        <w:rPr>
          <w:rFonts w:ascii="Times New Roman" w:hAnsi="Times New Roman" w:cs="Times New Roman"/>
          <w:sz w:val="28"/>
          <w:szCs w:val="28"/>
        </w:rPr>
        <w:t>го. Причем, не просто прочитать, а прочитать так, чтобы досконально понять текст. Каждому учащемуся я выдаю распечатанный текст, вслух мы прочитываем его (можно по цепочке, идет дополнительно подготовка к устному собеседованию), останавливаемся на ключевых моментах, формулируем вопросы, отвечаем на них. Таким образом дети запоминают и содержание текста, и улавливают основную мысль. Соответственно, уже можно выполнить задание 10 ОГЭ, где необходимо найти высказывания, которые соответствуют содержанию текста задание 13 – сочинение-рассуждение по прочитанному тексту, где ребенку необходимо приводить примеры-аргументы из этого текста.</w:t>
      </w:r>
    </w:p>
    <w:p w:rsidR="00A47614" w:rsidRDefault="00A47614" w:rsidP="00145EA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Также с 5 класса ведется целенаправленная работа по анализу текста. Мы с детьми учимся чертить опорные схемы (хорошо работает прием на текстах-описаниях), где в центре пишем ключевую фразу или предмет, а затем его признаки. По данной схеме хорошо получается пересказать текст, выбрав только главную информацию. Эти умения важны для учащихся при подготовке к Итоговому собеседованию (задание 2), к заданию 1 ОГЭ- (сжатое изложение). </w:t>
      </w:r>
    </w:p>
    <w:p w:rsidR="00512A75" w:rsidRDefault="00512A75" w:rsidP="00145EA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использую прием «Выбери ключевые слова». Учащимся раздаются тексты для прочтения, читать можно как вслух, так и про себя. Думаю, что вслух- это продуктивнее, ведь наша задача- подготовка к устному собеседованию. После того как текст прочитан, мы смотрим, сколько абзацев в прочитанном тексте и из каждого выбираем только ключевые слова. Сначала делаем вместе, затем учащиеся пробуют выполнить задание самостоятельно.  Совместно проверяем правильность выполнения задания и устно пробуем пересказать текст по тем опорным словам, которые записали.</w:t>
      </w:r>
    </w:p>
    <w:p w:rsidR="00512A75" w:rsidRDefault="00512A75" w:rsidP="00145EA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Именно на учителя русского языка возлагается важная задача: научить ребенка работать с текстом, понимать его. Это залог успешной сдачи ОГЭ не только по русскому языку, но и по другим предметам. </w:t>
      </w:r>
      <w:r w:rsidR="00924D8B">
        <w:rPr>
          <w:rFonts w:ascii="Times New Roman" w:hAnsi="Times New Roman" w:cs="Times New Roman"/>
          <w:sz w:val="28"/>
          <w:szCs w:val="28"/>
        </w:rPr>
        <w:t>Только учитель русского языка на своих уроках оттачивает эти навыки и готовит будущего выпускника к умению мы</w:t>
      </w:r>
      <w:bookmarkStart w:id="0" w:name="_GoBack"/>
      <w:bookmarkEnd w:id="0"/>
      <w:r w:rsidR="00924D8B">
        <w:rPr>
          <w:rFonts w:ascii="Times New Roman" w:hAnsi="Times New Roman" w:cs="Times New Roman"/>
          <w:sz w:val="28"/>
          <w:szCs w:val="28"/>
        </w:rPr>
        <w:t>слить критически.</w:t>
      </w:r>
    </w:p>
    <w:p w:rsidR="00145EAF" w:rsidRPr="00145EAF" w:rsidRDefault="00145EAF" w:rsidP="00145EA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5EAF">
        <w:rPr>
          <w:rFonts w:ascii="Times New Roman" w:hAnsi="Times New Roman" w:cs="Times New Roman"/>
          <w:sz w:val="28"/>
          <w:szCs w:val="28"/>
        </w:rPr>
        <w:br/>
      </w:r>
    </w:p>
    <w:sectPr w:rsidR="00145EAF" w:rsidRPr="0014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38"/>
    <w:rsid w:val="00145EAF"/>
    <w:rsid w:val="00512A75"/>
    <w:rsid w:val="006A3738"/>
    <w:rsid w:val="007F218B"/>
    <w:rsid w:val="00924D8B"/>
    <w:rsid w:val="00A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CF31"/>
  <w15:chartTrackingRefBased/>
  <w15:docId w15:val="{F3242518-F3E1-455B-984B-59E60B20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 кабинет</dc:creator>
  <cp:keywords/>
  <dc:description/>
  <cp:lastModifiedBy>44 кабинет</cp:lastModifiedBy>
  <cp:revision>1</cp:revision>
  <dcterms:created xsi:type="dcterms:W3CDTF">2024-08-27T05:06:00Z</dcterms:created>
  <dcterms:modified xsi:type="dcterms:W3CDTF">2024-08-27T06:37:00Z</dcterms:modified>
</cp:coreProperties>
</file>