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37" w:rsidRDefault="00522637" w:rsidP="00522637">
      <w:pPr>
        <w:spacing w:line="360" w:lineRule="auto"/>
        <w:ind w:firstLine="567"/>
        <w:jc w:val="center"/>
        <w:rPr>
          <w:rFonts w:ascii="Times New Roman" w:hAnsi="Times New Roman"/>
          <w:b/>
          <w:sz w:val="28"/>
          <w:szCs w:val="28"/>
        </w:rPr>
      </w:pPr>
      <w:r>
        <w:rPr>
          <w:rFonts w:ascii="Times New Roman" w:hAnsi="Times New Roman"/>
          <w:b/>
          <w:sz w:val="28"/>
          <w:szCs w:val="28"/>
        </w:rPr>
        <w:t>Электронные образовательные ресурсы, как средство дистанционного образования обучающихся основного общего образования</w:t>
      </w:r>
    </w:p>
    <w:p w:rsidR="00522637" w:rsidRDefault="00522637" w:rsidP="00522637">
      <w:pPr>
        <w:spacing w:line="360" w:lineRule="auto"/>
        <w:ind w:firstLine="567"/>
        <w:jc w:val="both"/>
        <w:rPr>
          <w:rFonts w:ascii="Times New Roman" w:hAnsi="Times New Roman"/>
          <w:sz w:val="28"/>
          <w:szCs w:val="28"/>
        </w:rPr>
      </w:pPr>
      <w:r>
        <w:rPr>
          <w:rFonts w:ascii="Times New Roman" w:hAnsi="Times New Roman"/>
          <w:b/>
          <w:i/>
          <w:sz w:val="28"/>
          <w:szCs w:val="28"/>
        </w:rPr>
        <w:t xml:space="preserve">Аннотация: </w:t>
      </w:r>
      <w:r>
        <w:rPr>
          <w:rFonts w:ascii="Times New Roman" w:hAnsi="Times New Roman"/>
          <w:sz w:val="28"/>
          <w:szCs w:val="28"/>
        </w:rPr>
        <w:t>В статье рассматривается вопрос дистанционного обучения учащихся начальной школы, используя электронные образовательные ресурсы.</w:t>
      </w:r>
      <w:r>
        <w:t xml:space="preserve"> </w:t>
      </w:r>
      <w:r>
        <w:rPr>
          <w:rFonts w:ascii="Times New Roman" w:hAnsi="Times New Roman"/>
          <w:sz w:val="28"/>
          <w:szCs w:val="28"/>
        </w:rPr>
        <w:t>Показана значимость использования электронных образовательных ресурсов в образовательном процессе школы. Подробно изучается образовательные платформы и их содержание, которые применяются  нами в процессе дистанционного обучения.</w:t>
      </w:r>
    </w:p>
    <w:p w:rsidR="00522637" w:rsidRDefault="00522637" w:rsidP="00522637">
      <w:pPr>
        <w:spacing w:line="360" w:lineRule="auto"/>
        <w:ind w:firstLine="567"/>
        <w:jc w:val="both"/>
        <w:rPr>
          <w:rFonts w:ascii="Times New Roman" w:hAnsi="Times New Roman"/>
          <w:sz w:val="28"/>
          <w:szCs w:val="28"/>
        </w:rPr>
      </w:pPr>
      <w:r>
        <w:rPr>
          <w:rFonts w:ascii="Times New Roman" w:hAnsi="Times New Roman"/>
          <w:b/>
          <w:i/>
          <w:sz w:val="28"/>
          <w:szCs w:val="28"/>
        </w:rPr>
        <w:t>Ключевые слова:</w:t>
      </w:r>
      <w:r>
        <w:t xml:space="preserve"> </w:t>
      </w:r>
      <w:r>
        <w:rPr>
          <w:rFonts w:ascii="Times New Roman" w:hAnsi="Times New Roman"/>
          <w:sz w:val="28"/>
          <w:szCs w:val="28"/>
        </w:rPr>
        <w:t>дистанционное образование, образовательный процесс, электронные образовательные ресурсы, начальная школа, урок, образовательные платформа.</w:t>
      </w:r>
    </w:p>
    <w:p w:rsidR="00522637" w:rsidRDefault="00522637" w:rsidP="00522637">
      <w:pPr>
        <w:spacing w:line="360" w:lineRule="auto"/>
        <w:ind w:firstLine="567"/>
        <w:jc w:val="both"/>
        <w:rPr>
          <w:rFonts w:ascii="Times New Roman" w:hAnsi="Times New Roman"/>
          <w:sz w:val="28"/>
          <w:szCs w:val="28"/>
        </w:rPr>
      </w:pPr>
      <w:r>
        <w:rPr>
          <w:rFonts w:ascii="Times New Roman" w:hAnsi="Times New Roman"/>
          <w:sz w:val="28"/>
          <w:szCs w:val="28"/>
        </w:rPr>
        <w:t>В настоящее время дистанционное обучение становится одной из актуальных форм получения образования учащимися различных ступеней образования. Одним из средств обучения направленных на получение новых знаний в дистанционном формате являются электронные ресурсы, которые  позволяют организовать дистанционное обучение в соответствии с целями и задачи, которые ставятся перед учителем федеральным государственным образовательным стандартом. Однако, мы можем наблюдать, что возможности электронных ресурсов применяются в неполной мере, ограниченно. Поэтому вопрос поиска современных форм дистанционного обучение в начальной школе и внедрения их в образовательный процесс является актуальным.</w:t>
      </w:r>
    </w:p>
    <w:p w:rsidR="00522637" w:rsidRDefault="00522637" w:rsidP="00522637">
      <w:pPr>
        <w:spacing w:line="360" w:lineRule="auto"/>
        <w:ind w:firstLine="567"/>
        <w:jc w:val="both"/>
        <w:rPr>
          <w:rFonts w:ascii="Times New Roman" w:hAnsi="Times New Roman"/>
          <w:sz w:val="28"/>
          <w:szCs w:val="28"/>
        </w:rPr>
      </w:pPr>
      <w:r>
        <w:rPr>
          <w:rFonts w:ascii="Times New Roman" w:hAnsi="Times New Roman"/>
          <w:sz w:val="28"/>
          <w:szCs w:val="28"/>
        </w:rPr>
        <w:t>Целью нашей статьи является изучение различных видов электронных образовательных ресурсов, применяемых при дистанционном обучении в начальной школе.</w:t>
      </w:r>
    </w:p>
    <w:p w:rsidR="00522637" w:rsidRDefault="00522637" w:rsidP="00522637">
      <w:pPr>
        <w:spacing w:line="360" w:lineRule="auto"/>
        <w:ind w:firstLine="567"/>
        <w:jc w:val="both"/>
        <w:rPr>
          <w:rFonts w:ascii="Times New Roman" w:hAnsi="Times New Roman"/>
          <w:sz w:val="28"/>
          <w:szCs w:val="28"/>
        </w:rPr>
      </w:pPr>
      <w:r>
        <w:rPr>
          <w:rFonts w:ascii="Times New Roman" w:hAnsi="Times New Roman"/>
          <w:sz w:val="28"/>
          <w:szCs w:val="28"/>
        </w:rPr>
        <w:t xml:space="preserve">В статье мы рассмотрим понятие «дистанционное обучение».  Так, Зубова А.В.  представляет дистанционное обучение, как «…новая форма  </w:t>
      </w:r>
      <w:r>
        <w:rPr>
          <w:rFonts w:ascii="Times New Roman" w:hAnsi="Times New Roman"/>
          <w:sz w:val="28"/>
          <w:szCs w:val="28"/>
        </w:rPr>
        <w:lastRenderedPageBreak/>
        <w:t>организации учебного процесса, соединяющая  в себе традиционные и новые информационные технологии обучения, основывающаяся на  принципе самостоятельного получения знаний,  предполагающая в основном телекоммуникационный принцип доставки обучаемому основного учебного материала и интерактивное взаимодействие обучаемых и преподавателей как непосредственно в процессе обучения, так и при оценке полученных ими в процессе обучения знаний и навыков». Данное понятие по нашему мнению, характеризует дистанционное обучение наиболее точно. Реализация дистанционного обучения невозможно без применения электронных образовательных ресурсов. При данной форме обучение электронные образовательные ресурсы представляют собой целый комплекс цифровых средств, направленный на решение определенных задач.</w:t>
      </w:r>
    </w:p>
    <w:p w:rsidR="00522637" w:rsidRDefault="00522637" w:rsidP="00522637">
      <w:pPr>
        <w:spacing w:line="360" w:lineRule="auto"/>
        <w:ind w:firstLine="567"/>
        <w:jc w:val="both"/>
        <w:rPr>
          <w:rFonts w:ascii="Times New Roman" w:hAnsi="Times New Roman"/>
          <w:sz w:val="28"/>
          <w:szCs w:val="28"/>
        </w:rPr>
      </w:pPr>
      <w:r>
        <w:rPr>
          <w:rFonts w:ascii="Times New Roman" w:hAnsi="Times New Roman"/>
          <w:sz w:val="28"/>
          <w:szCs w:val="28"/>
        </w:rPr>
        <w:t>Электронные ресурсы позволяют  «обеспечить положительную мотивацию  обучения; проводить уроки на высоком эстетическом и эмоциональном уровне (музыка, анимация); повысить объем выполняемой на уроке работы в 1,5-2 раза; рационально организовать учебный процесс, повысить эффективность урока; формируют умения и навыки самостоятельной работы с различными источниками информации; осуществлять формирование новой культуры учебной деятельности, основанной на различных информационных технологиях; обеспечить гибкий доступ к различным справочным системам, электронным библиотекам, другим информационным ресурсам» [].</w:t>
      </w:r>
    </w:p>
    <w:p w:rsidR="00522637" w:rsidRDefault="00522637" w:rsidP="00522637">
      <w:pPr>
        <w:spacing w:line="360" w:lineRule="auto"/>
        <w:ind w:firstLine="567"/>
        <w:jc w:val="both"/>
        <w:rPr>
          <w:rFonts w:ascii="Times New Roman" w:hAnsi="Times New Roman"/>
          <w:sz w:val="28"/>
          <w:szCs w:val="28"/>
        </w:rPr>
      </w:pPr>
      <w:r>
        <w:rPr>
          <w:rFonts w:ascii="Times New Roman" w:hAnsi="Times New Roman"/>
          <w:sz w:val="28"/>
          <w:szCs w:val="28"/>
        </w:rPr>
        <w:t xml:space="preserve"> В настоящее время, обучение в нашей школе происходит в формате дистанционного обучения, поэтому мы изучим вопрос применения в образовательном процессе начальной школы непосредственно тех ресурсов, которые используем в образовательном процессе.</w:t>
      </w:r>
    </w:p>
    <w:p w:rsidR="00522637" w:rsidRDefault="00522637" w:rsidP="00522637">
      <w:pPr>
        <w:spacing w:line="360" w:lineRule="auto"/>
        <w:ind w:firstLine="567"/>
        <w:jc w:val="both"/>
        <w:rPr>
          <w:rFonts w:ascii="Times New Roman" w:hAnsi="Times New Roman"/>
          <w:sz w:val="28"/>
          <w:szCs w:val="28"/>
        </w:rPr>
      </w:pPr>
      <w:r>
        <w:rPr>
          <w:rFonts w:ascii="Times New Roman" w:hAnsi="Times New Roman"/>
          <w:sz w:val="28"/>
          <w:szCs w:val="28"/>
        </w:rPr>
        <w:t xml:space="preserve">Прежде всего, при организации дистанционного обучения необходимо провести индивидуальную работу с родителями  учащихся, направлению на эффективный процесс обучения такую как: конференции, чаты для общения. </w:t>
      </w:r>
      <w:r>
        <w:rPr>
          <w:rFonts w:ascii="Times New Roman" w:hAnsi="Times New Roman"/>
          <w:sz w:val="28"/>
          <w:szCs w:val="28"/>
        </w:rPr>
        <w:lastRenderedPageBreak/>
        <w:t>Так как учащийся начальной школы еще не может в силу своего возраста и психологических особенностей правильно организовать дистанционный урок и провести самоконтроль при выполнении домашнего задания.</w:t>
      </w:r>
    </w:p>
    <w:p w:rsidR="00522637" w:rsidRDefault="00522637" w:rsidP="00522637">
      <w:pPr>
        <w:spacing w:line="360" w:lineRule="auto"/>
        <w:ind w:firstLine="567"/>
        <w:jc w:val="both"/>
        <w:rPr>
          <w:rFonts w:ascii="Times New Roman" w:hAnsi="Times New Roman"/>
          <w:sz w:val="28"/>
          <w:szCs w:val="28"/>
        </w:rPr>
      </w:pPr>
      <w:r>
        <w:rPr>
          <w:rFonts w:ascii="Times New Roman" w:hAnsi="Times New Roman"/>
          <w:sz w:val="28"/>
          <w:szCs w:val="28"/>
        </w:rPr>
        <w:t xml:space="preserve">  Отдельное внимание при дистанционном обучении уделяется особенностям изучения предметных областей. </w:t>
      </w:r>
    </w:p>
    <w:p w:rsidR="00522637" w:rsidRDefault="00522637" w:rsidP="00522637">
      <w:pPr>
        <w:spacing w:line="360" w:lineRule="auto"/>
        <w:ind w:firstLine="567"/>
        <w:jc w:val="both"/>
        <w:rPr>
          <w:rFonts w:ascii="Times New Roman" w:hAnsi="Times New Roman"/>
          <w:sz w:val="28"/>
          <w:szCs w:val="28"/>
        </w:rPr>
      </w:pPr>
      <w:r>
        <w:rPr>
          <w:rFonts w:ascii="Times New Roman" w:hAnsi="Times New Roman"/>
          <w:sz w:val="28"/>
          <w:szCs w:val="28"/>
        </w:rPr>
        <w:t xml:space="preserve">Деятельность учителя на уроке сопровождается мультимедийной презентацией, на которой показываются  опорные картинки, настраивающие ребенка на усвоение темы. Для освоения каждой новой темы могут быть  привлечены различные ресурсы. Это видеоматериалы, тесты, задания для выполнения. В условиях начальных классов данная среда не должна быть слишком перегруженной. </w:t>
      </w:r>
    </w:p>
    <w:p w:rsidR="00522637" w:rsidRDefault="00522637" w:rsidP="00522637">
      <w:pPr>
        <w:spacing w:line="360" w:lineRule="auto"/>
        <w:ind w:firstLine="567"/>
        <w:jc w:val="both"/>
        <w:rPr>
          <w:rFonts w:ascii="Times New Roman" w:hAnsi="Times New Roman"/>
          <w:sz w:val="28"/>
          <w:szCs w:val="28"/>
        </w:rPr>
      </w:pPr>
      <w:r>
        <w:rPr>
          <w:rFonts w:ascii="Times New Roman" w:hAnsi="Times New Roman"/>
          <w:sz w:val="28"/>
          <w:szCs w:val="28"/>
        </w:rPr>
        <w:t>Также мы активно используем в своей деятельности образовательные платформы, такие как Яндекс.Учебник», «Учи.ру»,  «РЭШ», « «Zoom», «Сферум».</w:t>
      </w:r>
    </w:p>
    <w:p w:rsidR="00522637" w:rsidRDefault="00522637" w:rsidP="00522637">
      <w:pPr>
        <w:spacing w:line="360" w:lineRule="auto"/>
        <w:ind w:firstLine="567"/>
        <w:jc w:val="both"/>
        <w:rPr>
          <w:rFonts w:ascii="Times New Roman" w:hAnsi="Times New Roman"/>
          <w:sz w:val="28"/>
          <w:szCs w:val="28"/>
        </w:rPr>
      </w:pPr>
      <w:r>
        <w:rPr>
          <w:rFonts w:ascii="Times New Roman" w:hAnsi="Times New Roman"/>
          <w:sz w:val="28"/>
          <w:szCs w:val="28"/>
        </w:rPr>
        <w:t xml:space="preserve">Данные платформы  позволяют создавать  карточки с заданиями по любой  теме из различных готовых заданий (и даже повышенной сложности), выдавать их  классу, отслеживать их выполнение. Также можно выбрать уже готовое занятие по определенной теме. Невозможно не отметить функцию, которая существенно облегчает обучение: возможность проведения онлайн-урока, и даже запланировать  дату и время, или же просмотреть готовый  видеоурок по интересующей теме. Данный  сервис очень удобно использовать, чтобы выдавать детям домашнюю работу. Задания более разнообразные и интересные, чем в обычных учебниках, но четко соответствуют программам обучения. Удобно брать готовое занятие и подстраивать его под индивидуальный уровень самых разных учеников. </w:t>
      </w:r>
    </w:p>
    <w:p w:rsidR="00522637" w:rsidRDefault="00522637" w:rsidP="00522637">
      <w:pPr>
        <w:spacing w:line="360" w:lineRule="auto"/>
        <w:ind w:firstLine="567"/>
        <w:jc w:val="both"/>
        <w:rPr>
          <w:rFonts w:ascii="Times New Roman" w:hAnsi="Times New Roman"/>
          <w:sz w:val="28"/>
          <w:szCs w:val="28"/>
        </w:rPr>
      </w:pPr>
      <w:r>
        <w:rPr>
          <w:rFonts w:ascii="Times New Roman" w:hAnsi="Times New Roman"/>
          <w:sz w:val="28"/>
          <w:szCs w:val="28"/>
        </w:rPr>
        <w:t xml:space="preserve">«Учи.ру». На данном портале все задания полностью соответствуют требованиям ФГОС НОО. Портал предоставляет педагогам уникальную возможность организовать урочную деятельность согласно  расписанию </w:t>
      </w:r>
      <w:r>
        <w:rPr>
          <w:rFonts w:ascii="Times New Roman" w:hAnsi="Times New Roman"/>
          <w:sz w:val="28"/>
          <w:szCs w:val="28"/>
        </w:rPr>
        <w:lastRenderedPageBreak/>
        <w:t>занятий, обеспечивая открытие доступа обучающимся к заданиям на платформе в определённое время. Данный функционал позволяет педагогам контролировать выполнение санитарных норм и правил по времени беспрерывного пребывания обучающихся на портале и в позднее время. Разработчики образовательной платформы предусмотрели различные варианты заданий по принципу «от простого  к сложному», с обязательной рефлексивной частью после каждого блока заданий.</w:t>
      </w:r>
    </w:p>
    <w:p w:rsidR="00522637" w:rsidRDefault="00522637" w:rsidP="00522637">
      <w:pPr>
        <w:spacing w:line="360" w:lineRule="auto"/>
        <w:ind w:firstLine="567"/>
        <w:jc w:val="both"/>
        <w:rPr>
          <w:rFonts w:ascii="Times New Roman" w:hAnsi="Times New Roman"/>
          <w:sz w:val="28"/>
          <w:szCs w:val="28"/>
        </w:rPr>
      </w:pPr>
      <w:r>
        <w:rPr>
          <w:rFonts w:ascii="Times New Roman" w:hAnsi="Times New Roman"/>
          <w:sz w:val="28"/>
          <w:szCs w:val="28"/>
        </w:rPr>
        <w:t>Таким образом, электронные образовательные ресурсы направлены на реализацию  процесса обучения в дистанционном формате. Данная форма позволяет получить учащимся информацию по изучаемым предметам, закрепить ее, выполнить самостоятельно необходимые задания. Электронные образовательные ресурсы расширяют возможности учителя к ознакомлению с темой уроков путем наглядности. Также  у учащихся есть возможность самостоятельно добывать, анализировать, представлять и передавать другим информацию. Учебный процесс становится личностно-ориентированным исходя из индивидуальных особенностей каждого ребёнка, что активизирует познавательную деятельность, повышать качество знаний и развивать навык применение подученных практических знаний на практике.</w:t>
      </w:r>
    </w:p>
    <w:p w:rsidR="00522637" w:rsidRDefault="00522637" w:rsidP="00522637">
      <w:pPr>
        <w:spacing w:line="360" w:lineRule="auto"/>
        <w:ind w:firstLine="567"/>
        <w:jc w:val="center"/>
        <w:rPr>
          <w:rFonts w:ascii="Times New Roman" w:hAnsi="Times New Roman"/>
          <w:b/>
          <w:i/>
          <w:sz w:val="28"/>
          <w:szCs w:val="28"/>
        </w:rPr>
      </w:pPr>
      <w:r>
        <w:rPr>
          <w:rFonts w:ascii="Times New Roman" w:hAnsi="Times New Roman"/>
          <w:b/>
          <w:i/>
          <w:sz w:val="28"/>
          <w:szCs w:val="28"/>
        </w:rPr>
        <w:t>Список литературы</w:t>
      </w:r>
    </w:p>
    <w:p w:rsidR="00522637" w:rsidRDefault="00522637" w:rsidP="00522637">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Захаров, И.Г. Информационные технологии в образовании [Текст] / И.Г. Захаров. – М. : Академия, 2003. – 192 с.</w:t>
      </w:r>
    </w:p>
    <w:p w:rsidR="00522637" w:rsidRDefault="00522637" w:rsidP="00522637">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Котова, С.А. Информационная среда начального образования [Текст] / С.А. Котова // Научное мнение. – 2014. – № 8. – С. 348-352.</w:t>
      </w:r>
    </w:p>
    <w:p w:rsidR="00522637" w:rsidRDefault="00522637" w:rsidP="00522637">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Салманова, Д.А. Использование цифровых технологий мультимедийной образовательной среды учебного заведения для организации учебного процесса / Д.А. Салманова // Известия дагестанского государственного педагогического университета. Психолого-педагогические науки. – 2019. – Т. 19, № 3. – С. 76-81.</w:t>
      </w:r>
    </w:p>
    <w:p w:rsidR="00522637" w:rsidRDefault="00522637" w:rsidP="00522637">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lastRenderedPageBreak/>
        <w:t>Ямалетдинова, А.М. Современные информационные и коммуникационные технологии в учебном процессе [Текст] / А.М. Ямалетдинова, А.С. Медведева // Вестник Башкирского университета. – 2016. – Т. 21, № 4. –С. 1134-1141.</w:t>
      </w:r>
    </w:p>
    <w:p w:rsidR="004632C0" w:rsidRDefault="004632C0">
      <w:bookmarkStart w:id="0" w:name="_GoBack"/>
      <w:bookmarkEnd w:id="0"/>
    </w:p>
    <w:sectPr w:rsidR="00463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B4942"/>
    <w:multiLevelType w:val="hybridMultilevel"/>
    <w:tmpl w:val="65CCCE0C"/>
    <w:lvl w:ilvl="0" w:tplc="0419000F">
      <w:start w:val="1"/>
      <w:numFmt w:val="decimal"/>
      <w:lvlText w:val="%1."/>
      <w:lvlJc w:val="left"/>
      <w:pPr>
        <w:ind w:left="786"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2D"/>
    <w:rsid w:val="004632C0"/>
    <w:rsid w:val="00522637"/>
    <w:rsid w:val="00854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63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6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63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4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2024-08-21T07:56:00Z</dcterms:created>
  <dcterms:modified xsi:type="dcterms:W3CDTF">2024-08-21T07:56:00Z</dcterms:modified>
</cp:coreProperties>
</file>